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E5E" w:rsidRDefault="00415E5E" w:rsidP="00415E5E">
      <w:pPr>
        <w:rPr>
          <w:rFonts w:ascii="Times New Roman" w:hAnsi="Times New Roman" w:cs="Times New Roman"/>
          <w:sz w:val="28"/>
          <w:szCs w:val="28"/>
        </w:rPr>
      </w:pPr>
      <w:bookmarkStart w:id="0" w:name="_GoBack"/>
      <w:bookmarkEnd w:id="0"/>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Pr="00415E5E" w:rsidRDefault="00415E5E" w:rsidP="00415E5E">
      <w:pPr>
        <w:jc w:val="center"/>
        <w:rPr>
          <w:rFonts w:ascii="Times New Roman" w:hAnsi="Times New Roman" w:cs="Times New Roman"/>
          <w:b/>
          <w:sz w:val="28"/>
          <w:szCs w:val="28"/>
        </w:rPr>
      </w:pPr>
      <w:r w:rsidRPr="00415E5E">
        <w:rPr>
          <w:rFonts w:ascii="Times New Roman" w:hAnsi="Times New Roman" w:cs="Times New Roman"/>
          <w:b/>
          <w:sz w:val="28"/>
          <w:szCs w:val="28"/>
        </w:rPr>
        <w:t>Отчёт о результатах самообследования</w:t>
      </w:r>
    </w:p>
    <w:p w:rsidR="00415E5E" w:rsidRPr="00415E5E" w:rsidRDefault="00415E5E" w:rsidP="00415E5E">
      <w:pPr>
        <w:spacing w:after="0" w:line="360" w:lineRule="auto"/>
        <w:jc w:val="center"/>
        <w:rPr>
          <w:rFonts w:ascii="Times New Roman" w:eastAsia="Times New Roman" w:hAnsi="Times New Roman" w:cs="Times New Roman"/>
          <w:b/>
          <w:sz w:val="28"/>
          <w:szCs w:val="28"/>
          <w:lang w:eastAsia="ru-RU"/>
        </w:rPr>
      </w:pPr>
      <w:r w:rsidRPr="00415E5E">
        <w:rPr>
          <w:rFonts w:ascii="Times New Roman" w:eastAsia="Times New Roman" w:hAnsi="Times New Roman" w:cs="Times New Roman"/>
          <w:b/>
          <w:sz w:val="28"/>
          <w:szCs w:val="28"/>
          <w:lang w:eastAsia="ru-RU"/>
        </w:rPr>
        <w:t>муниципального бюджетного общеобразовательного учреждения</w:t>
      </w:r>
    </w:p>
    <w:p w:rsidR="00415E5E" w:rsidRPr="00415E5E" w:rsidRDefault="00415E5E" w:rsidP="00415E5E">
      <w:pPr>
        <w:spacing w:after="0" w:line="360" w:lineRule="auto"/>
        <w:jc w:val="center"/>
        <w:rPr>
          <w:rFonts w:ascii="Times New Roman" w:eastAsia="Times New Roman" w:hAnsi="Times New Roman" w:cs="Times New Roman"/>
          <w:b/>
          <w:sz w:val="28"/>
          <w:szCs w:val="28"/>
          <w:lang w:eastAsia="ru-RU"/>
        </w:rPr>
      </w:pPr>
      <w:r w:rsidRPr="00415E5E">
        <w:rPr>
          <w:rFonts w:ascii="Times New Roman" w:eastAsia="Times New Roman" w:hAnsi="Times New Roman" w:cs="Times New Roman"/>
          <w:b/>
          <w:sz w:val="28"/>
          <w:szCs w:val="28"/>
          <w:lang w:eastAsia="ru-RU"/>
        </w:rPr>
        <w:t>«Средняя общеобразовательная школа  с. Село-Чура»</w:t>
      </w:r>
    </w:p>
    <w:p w:rsidR="00415E5E" w:rsidRPr="00415E5E" w:rsidRDefault="00415E5E" w:rsidP="00415E5E">
      <w:pPr>
        <w:spacing w:after="0" w:line="360" w:lineRule="auto"/>
        <w:jc w:val="center"/>
        <w:rPr>
          <w:rFonts w:ascii="Times New Roman" w:eastAsia="Times New Roman" w:hAnsi="Times New Roman" w:cs="Times New Roman"/>
          <w:b/>
          <w:sz w:val="28"/>
          <w:szCs w:val="28"/>
          <w:lang w:eastAsia="ru-RU"/>
        </w:rPr>
      </w:pPr>
      <w:r w:rsidRPr="00415E5E">
        <w:rPr>
          <w:rFonts w:ascii="Times New Roman" w:eastAsia="Times New Roman" w:hAnsi="Times New Roman" w:cs="Times New Roman"/>
          <w:b/>
          <w:sz w:val="28"/>
          <w:szCs w:val="28"/>
          <w:lang w:eastAsia="ru-RU"/>
        </w:rPr>
        <w:t>Кукморского муниципального района</w:t>
      </w:r>
    </w:p>
    <w:p w:rsidR="00415E5E" w:rsidRPr="00415E5E" w:rsidRDefault="00415E5E" w:rsidP="00415E5E">
      <w:pPr>
        <w:spacing w:after="0" w:line="360" w:lineRule="auto"/>
        <w:jc w:val="center"/>
        <w:rPr>
          <w:rFonts w:ascii="Times New Roman" w:eastAsia="Times New Roman" w:hAnsi="Times New Roman" w:cs="Times New Roman"/>
          <w:b/>
          <w:sz w:val="28"/>
          <w:szCs w:val="28"/>
          <w:lang w:eastAsia="ru-RU"/>
        </w:rPr>
      </w:pPr>
      <w:r w:rsidRPr="00415E5E">
        <w:rPr>
          <w:rFonts w:ascii="Times New Roman" w:eastAsia="Times New Roman" w:hAnsi="Times New Roman" w:cs="Times New Roman"/>
          <w:b/>
          <w:sz w:val="28"/>
          <w:szCs w:val="28"/>
          <w:lang w:eastAsia="ru-RU"/>
        </w:rPr>
        <w:t xml:space="preserve">Республики Татарстан </w:t>
      </w:r>
      <w:r>
        <w:rPr>
          <w:rFonts w:ascii="Times New Roman" w:eastAsia="Times New Roman" w:hAnsi="Times New Roman" w:cs="Times New Roman"/>
          <w:b/>
          <w:sz w:val="28"/>
          <w:szCs w:val="28"/>
          <w:lang w:eastAsia="ru-RU"/>
        </w:rPr>
        <w:t>за</w:t>
      </w:r>
      <w:r w:rsidRPr="00415E5E">
        <w:rPr>
          <w:rFonts w:ascii="Times New Roman" w:eastAsia="Times New Roman" w:hAnsi="Times New Roman" w:cs="Times New Roman"/>
          <w:b/>
          <w:sz w:val="28"/>
          <w:szCs w:val="28"/>
          <w:lang w:eastAsia="ru-RU"/>
        </w:rPr>
        <w:t xml:space="preserve"> </w:t>
      </w:r>
      <w:r w:rsidR="00977834">
        <w:rPr>
          <w:rFonts w:ascii="Times New Roman" w:eastAsia="Times New Roman" w:hAnsi="Times New Roman" w:cs="Times New Roman"/>
          <w:b/>
          <w:sz w:val="28"/>
          <w:szCs w:val="28"/>
          <w:lang w:eastAsia="ru-RU"/>
        </w:rPr>
        <w:t>20</w:t>
      </w:r>
      <w:r w:rsidR="00FF119A" w:rsidRPr="000B0D34">
        <w:rPr>
          <w:rFonts w:ascii="Times New Roman" w:eastAsia="Times New Roman" w:hAnsi="Times New Roman" w:cs="Times New Roman"/>
          <w:b/>
          <w:sz w:val="28"/>
          <w:szCs w:val="28"/>
          <w:lang w:eastAsia="ru-RU"/>
        </w:rPr>
        <w:t>20</w:t>
      </w:r>
      <w:r w:rsidR="00977834">
        <w:rPr>
          <w:rFonts w:ascii="Times New Roman" w:eastAsia="Times New Roman" w:hAnsi="Times New Roman" w:cs="Times New Roman"/>
          <w:b/>
          <w:sz w:val="28"/>
          <w:szCs w:val="28"/>
          <w:lang w:eastAsia="ru-RU"/>
        </w:rPr>
        <w:t xml:space="preserve"> </w:t>
      </w:r>
      <w:r w:rsidRPr="00415E5E">
        <w:rPr>
          <w:rFonts w:ascii="Times New Roman" w:eastAsia="Times New Roman" w:hAnsi="Times New Roman" w:cs="Times New Roman"/>
          <w:b/>
          <w:sz w:val="28"/>
          <w:szCs w:val="28"/>
          <w:lang w:eastAsia="ru-RU"/>
        </w:rPr>
        <w:t xml:space="preserve"> год</w:t>
      </w:r>
    </w:p>
    <w:p w:rsidR="00415E5E" w:rsidRDefault="00415E5E" w:rsidP="00415E5E">
      <w:pPr>
        <w:rPr>
          <w:rFonts w:ascii="Times New Roman" w:hAnsi="Times New Roman" w:cs="Times New Roman"/>
          <w:sz w:val="28"/>
          <w:szCs w:val="28"/>
        </w:rPr>
      </w:pPr>
    </w:p>
    <w:p w:rsidR="00415E5E" w:rsidRPr="000B0D34"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415E5E" w:rsidRDefault="00415E5E" w:rsidP="00415E5E">
      <w:pPr>
        <w:rPr>
          <w:rFonts w:ascii="Times New Roman" w:hAnsi="Times New Roman" w:cs="Times New Roman"/>
          <w:sz w:val="28"/>
          <w:szCs w:val="28"/>
        </w:rPr>
      </w:pPr>
    </w:p>
    <w:p w:rsidR="001B3CCF" w:rsidRDefault="001B3CCF" w:rsidP="001B3CCF">
      <w:pPr>
        <w:spacing w:after="0" w:line="240" w:lineRule="auto"/>
        <w:jc w:val="center"/>
        <w:rPr>
          <w:rFonts w:ascii="Times New Roman" w:hAnsi="Times New Roman" w:cs="Times New Roman"/>
          <w:b/>
          <w:sz w:val="24"/>
          <w:szCs w:val="24"/>
        </w:rPr>
      </w:pPr>
      <w:r w:rsidRPr="00415E5E">
        <w:rPr>
          <w:rFonts w:ascii="Times New Roman" w:hAnsi="Times New Roman" w:cs="Times New Roman"/>
          <w:b/>
          <w:sz w:val="24"/>
          <w:szCs w:val="24"/>
        </w:rPr>
        <w:lastRenderedPageBreak/>
        <w:t>Пояснительная записка</w:t>
      </w:r>
    </w:p>
    <w:p w:rsidR="001B3CCF" w:rsidRPr="00415E5E" w:rsidRDefault="001B3CCF" w:rsidP="001B3CCF">
      <w:pPr>
        <w:spacing w:after="0" w:line="240" w:lineRule="auto"/>
        <w:jc w:val="center"/>
        <w:rPr>
          <w:rFonts w:ascii="Times New Roman" w:hAnsi="Times New Roman" w:cs="Times New Roman"/>
          <w:b/>
          <w:sz w:val="24"/>
          <w:szCs w:val="24"/>
        </w:rPr>
      </w:pPr>
    </w:p>
    <w:p w:rsidR="001B3CCF" w:rsidRPr="00415E5E" w:rsidRDefault="002D7857" w:rsidP="001B3C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B3CCF" w:rsidRPr="00415E5E">
        <w:rPr>
          <w:rFonts w:ascii="Times New Roman" w:hAnsi="Times New Roman" w:cs="Times New Roman"/>
          <w:sz w:val="24"/>
          <w:szCs w:val="24"/>
        </w:rPr>
        <w:t>Отчет о результатах самообследования муниципального бюджетного общеобразовательного учреждения</w:t>
      </w:r>
      <w:r w:rsidR="00FF119A" w:rsidRPr="00FF119A">
        <w:rPr>
          <w:rFonts w:ascii="Times New Roman" w:hAnsi="Times New Roman" w:cs="Times New Roman"/>
          <w:sz w:val="24"/>
          <w:szCs w:val="24"/>
        </w:rPr>
        <w:t xml:space="preserve"> </w:t>
      </w:r>
      <w:r w:rsidR="001B3CCF" w:rsidRPr="00415E5E">
        <w:rPr>
          <w:rFonts w:ascii="Times New Roman" w:hAnsi="Times New Roman" w:cs="Times New Roman"/>
          <w:sz w:val="24"/>
          <w:szCs w:val="24"/>
        </w:rPr>
        <w:t>«Средняя общеобразовательная школа  с. Село-Чура»</w:t>
      </w:r>
    </w:p>
    <w:p w:rsidR="001B3CCF" w:rsidRPr="00415E5E" w:rsidRDefault="001B3CCF" w:rsidP="001B3CCF">
      <w:pPr>
        <w:spacing w:after="0" w:line="240" w:lineRule="auto"/>
        <w:jc w:val="both"/>
        <w:rPr>
          <w:rFonts w:ascii="Times New Roman" w:hAnsi="Times New Roman" w:cs="Times New Roman"/>
          <w:sz w:val="24"/>
          <w:szCs w:val="24"/>
        </w:rPr>
      </w:pPr>
      <w:r w:rsidRPr="00415E5E">
        <w:rPr>
          <w:rFonts w:ascii="Times New Roman" w:hAnsi="Times New Roman" w:cs="Times New Roman"/>
          <w:sz w:val="24"/>
          <w:szCs w:val="24"/>
        </w:rPr>
        <w:t>Кукморского муниципального района</w:t>
      </w:r>
      <w:r w:rsidR="00FF119A" w:rsidRPr="00FF119A">
        <w:rPr>
          <w:rFonts w:ascii="Times New Roman" w:hAnsi="Times New Roman" w:cs="Times New Roman"/>
          <w:sz w:val="24"/>
          <w:szCs w:val="24"/>
        </w:rPr>
        <w:t xml:space="preserve"> </w:t>
      </w:r>
      <w:r w:rsidRPr="00415E5E">
        <w:rPr>
          <w:rFonts w:ascii="Times New Roman" w:hAnsi="Times New Roman" w:cs="Times New Roman"/>
          <w:sz w:val="24"/>
          <w:szCs w:val="24"/>
        </w:rPr>
        <w:t>Республики Татарстан за 20</w:t>
      </w:r>
      <w:r w:rsidR="00FF119A" w:rsidRPr="00FF119A">
        <w:rPr>
          <w:rFonts w:ascii="Times New Roman" w:hAnsi="Times New Roman" w:cs="Times New Roman"/>
          <w:sz w:val="24"/>
          <w:szCs w:val="24"/>
        </w:rPr>
        <w:t>19</w:t>
      </w:r>
      <w:r w:rsidR="00FF119A">
        <w:rPr>
          <w:rFonts w:ascii="Times New Roman" w:hAnsi="Times New Roman" w:cs="Times New Roman"/>
          <w:sz w:val="24"/>
          <w:szCs w:val="24"/>
        </w:rPr>
        <w:t>-20</w:t>
      </w:r>
      <w:r w:rsidR="00FF119A" w:rsidRPr="00FF119A">
        <w:rPr>
          <w:rFonts w:ascii="Times New Roman" w:hAnsi="Times New Roman" w:cs="Times New Roman"/>
          <w:sz w:val="24"/>
          <w:szCs w:val="24"/>
        </w:rPr>
        <w:t>20</w:t>
      </w:r>
      <w:r w:rsidR="00977834">
        <w:rPr>
          <w:rFonts w:ascii="Times New Roman" w:hAnsi="Times New Roman" w:cs="Times New Roman"/>
          <w:sz w:val="24"/>
          <w:szCs w:val="24"/>
        </w:rPr>
        <w:t xml:space="preserve"> учебный</w:t>
      </w:r>
      <w:r w:rsidRPr="00415E5E">
        <w:rPr>
          <w:rFonts w:ascii="Times New Roman" w:hAnsi="Times New Roman" w:cs="Times New Roman"/>
          <w:sz w:val="24"/>
          <w:szCs w:val="24"/>
        </w:rPr>
        <w:t xml:space="preserve"> год</w:t>
      </w:r>
      <w:r w:rsidR="00FF119A" w:rsidRPr="00FF119A">
        <w:rPr>
          <w:rFonts w:ascii="Times New Roman" w:hAnsi="Times New Roman" w:cs="Times New Roman"/>
          <w:sz w:val="24"/>
          <w:szCs w:val="24"/>
        </w:rPr>
        <w:t xml:space="preserve"> </w:t>
      </w:r>
      <w:r w:rsidRPr="00415E5E">
        <w:rPr>
          <w:rFonts w:ascii="Times New Roman" w:hAnsi="Times New Roman" w:cs="Times New Roman"/>
          <w:sz w:val="24"/>
          <w:szCs w:val="24"/>
        </w:rPr>
        <w:t>составлен в соответствии</w:t>
      </w:r>
      <w:r w:rsidR="00FF119A" w:rsidRPr="00FF119A">
        <w:rPr>
          <w:rFonts w:ascii="Times New Roman" w:hAnsi="Times New Roman" w:cs="Times New Roman"/>
          <w:sz w:val="24"/>
          <w:szCs w:val="24"/>
        </w:rPr>
        <w:t xml:space="preserve"> </w:t>
      </w:r>
      <w:r w:rsidR="00DF694C">
        <w:rPr>
          <w:rFonts w:ascii="Times New Roman" w:hAnsi="Times New Roman" w:cs="Times New Roman"/>
          <w:sz w:val="24"/>
          <w:szCs w:val="24"/>
          <w:lang w:val="en-US"/>
        </w:rPr>
        <w:t>c</w:t>
      </w:r>
      <w:r w:rsidR="00FF119A" w:rsidRPr="00FF119A">
        <w:rPr>
          <w:rFonts w:ascii="Times New Roman" w:hAnsi="Times New Roman" w:cs="Times New Roman"/>
          <w:sz w:val="24"/>
          <w:szCs w:val="24"/>
        </w:rPr>
        <w:t xml:space="preserve"> </w:t>
      </w:r>
      <w:r>
        <w:rPr>
          <w:rFonts w:ascii="Times New Roman" w:hAnsi="Times New Roman" w:cs="Times New Roman"/>
          <w:sz w:val="24"/>
          <w:szCs w:val="24"/>
        </w:rPr>
        <w:t xml:space="preserve">Положением о внутренней системе оценки качества образования </w:t>
      </w:r>
      <w:r w:rsidRPr="00922851">
        <w:rPr>
          <w:rFonts w:ascii="Times New Roman" w:hAnsi="Times New Roman" w:cs="Times New Roman"/>
          <w:sz w:val="24"/>
          <w:szCs w:val="24"/>
        </w:rPr>
        <w:t>муниципального бюджетного общеобразовательного учреждения «Средняя общеобразовательная школа  с. Село-Чура»</w:t>
      </w:r>
      <w:r w:rsidR="00FF119A" w:rsidRPr="00FF119A">
        <w:rPr>
          <w:rFonts w:ascii="Times New Roman" w:hAnsi="Times New Roman" w:cs="Times New Roman"/>
          <w:sz w:val="24"/>
          <w:szCs w:val="24"/>
        </w:rPr>
        <w:t xml:space="preserve"> </w:t>
      </w:r>
      <w:r w:rsidRPr="00922851">
        <w:rPr>
          <w:rFonts w:ascii="Times New Roman" w:hAnsi="Times New Roman" w:cs="Times New Roman"/>
          <w:sz w:val="24"/>
          <w:szCs w:val="24"/>
        </w:rPr>
        <w:t>Кукморского муниципального района Республики Татарстан</w:t>
      </w:r>
      <w:r>
        <w:rPr>
          <w:rFonts w:ascii="Times New Roman" w:hAnsi="Times New Roman" w:cs="Times New Roman"/>
          <w:sz w:val="24"/>
          <w:szCs w:val="24"/>
        </w:rPr>
        <w:t>,</w:t>
      </w:r>
      <w:r w:rsidR="00FF119A" w:rsidRPr="00FF119A">
        <w:rPr>
          <w:rFonts w:ascii="Times New Roman" w:hAnsi="Times New Roman" w:cs="Times New Roman"/>
          <w:sz w:val="24"/>
          <w:szCs w:val="24"/>
        </w:rPr>
        <w:t xml:space="preserve"> </w:t>
      </w:r>
      <w:r>
        <w:rPr>
          <w:rFonts w:ascii="Times New Roman" w:hAnsi="Times New Roman" w:cs="Times New Roman"/>
          <w:sz w:val="24"/>
          <w:szCs w:val="24"/>
        </w:rPr>
        <w:t xml:space="preserve">утвержденный приказом школы №195 от 29.08.2017 г. </w:t>
      </w:r>
      <w:r w:rsidRPr="00415E5E">
        <w:rPr>
          <w:rFonts w:ascii="Times New Roman" w:hAnsi="Times New Roman" w:cs="Times New Roman"/>
          <w:sz w:val="24"/>
          <w:szCs w:val="24"/>
        </w:rPr>
        <w:t>Результаты самообследования учреждения представлены в видеотчета, включающего аналитическую часть и результаты анализа показателей</w:t>
      </w:r>
      <w:r w:rsidR="00FF119A" w:rsidRPr="00FF119A">
        <w:rPr>
          <w:rFonts w:ascii="Times New Roman" w:hAnsi="Times New Roman" w:cs="Times New Roman"/>
          <w:sz w:val="24"/>
          <w:szCs w:val="24"/>
        </w:rPr>
        <w:t xml:space="preserve"> </w:t>
      </w:r>
      <w:r w:rsidRPr="00415E5E">
        <w:rPr>
          <w:rFonts w:ascii="Times New Roman" w:hAnsi="Times New Roman" w:cs="Times New Roman"/>
          <w:sz w:val="24"/>
          <w:szCs w:val="24"/>
        </w:rPr>
        <w:t>деятельности учреждения. В аналитической части представлена оценка:</w:t>
      </w:r>
      <w:r w:rsidR="00FF119A" w:rsidRPr="00FF119A">
        <w:rPr>
          <w:rFonts w:ascii="Times New Roman" w:hAnsi="Times New Roman" w:cs="Times New Roman"/>
          <w:sz w:val="24"/>
          <w:szCs w:val="24"/>
        </w:rPr>
        <w:t xml:space="preserve"> </w:t>
      </w:r>
      <w:r w:rsidRPr="00415E5E">
        <w:rPr>
          <w:rFonts w:ascii="Times New Roman" w:hAnsi="Times New Roman" w:cs="Times New Roman"/>
          <w:sz w:val="24"/>
          <w:szCs w:val="24"/>
        </w:rPr>
        <w:t>образовательной деятельности учреждения, системы управленияорганизацией, содержания и качества подготовки обучающихся, организацииучебного процесса, качества кадрового потенциала, учебно-методическогообеспечения, библиотечно-информационного обеспечения, материально-технической базы, функционирования внутренней системы оценки качестваобразования.</w:t>
      </w:r>
    </w:p>
    <w:p w:rsidR="001B3CCF" w:rsidRPr="00415E5E" w:rsidRDefault="001B3CCF" w:rsidP="001B3CCF">
      <w:pPr>
        <w:spacing w:after="0" w:line="240" w:lineRule="auto"/>
        <w:jc w:val="both"/>
        <w:rPr>
          <w:rFonts w:ascii="Times New Roman" w:hAnsi="Times New Roman" w:cs="Times New Roman"/>
          <w:sz w:val="24"/>
          <w:szCs w:val="24"/>
        </w:rPr>
      </w:pPr>
      <w:r w:rsidRPr="00415E5E">
        <w:rPr>
          <w:rFonts w:ascii="Times New Roman" w:hAnsi="Times New Roman" w:cs="Times New Roman"/>
          <w:sz w:val="24"/>
          <w:szCs w:val="24"/>
        </w:rPr>
        <w:t>Во второй части представлен анализ показателей деятельностимуниципального бюджетного общеобразовательного учреждения «Средняя общеобразовательная школа  с. Село-Чура»</w:t>
      </w:r>
      <w:r w:rsidR="00FF119A" w:rsidRPr="00FF119A">
        <w:rPr>
          <w:rFonts w:ascii="Times New Roman" w:hAnsi="Times New Roman" w:cs="Times New Roman"/>
          <w:sz w:val="24"/>
          <w:szCs w:val="24"/>
        </w:rPr>
        <w:t xml:space="preserve"> </w:t>
      </w:r>
      <w:r w:rsidRPr="00415E5E">
        <w:rPr>
          <w:rFonts w:ascii="Times New Roman" w:hAnsi="Times New Roman" w:cs="Times New Roman"/>
          <w:sz w:val="24"/>
          <w:szCs w:val="24"/>
        </w:rPr>
        <w:t>Кукморского муниципального района Республики Татарстан (утвержденные</w:t>
      </w:r>
    </w:p>
    <w:p w:rsidR="001B3CCF" w:rsidRPr="00415E5E" w:rsidRDefault="001B3CCF" w:rsidP="003C12FB">
      <w:pPr>
        <w:spacing w:after="0" w:line="240" w:lineRule="auto"/>
        <w:jc w:val="both"/>
        <w:rPr>
          <w:rFonts w:ascii="Times New Roman" w:hAnsi="Times New Roman" w:cs="Times New Roman"/>
          <w:sz w:val="24"/>
          <w:szCs w:val="24"/>
        </w:rPr>
      </w:pPr>
      <w:r w:rsidRPr="00415E5E">
        <w:rPr>
          <w:rFonts w:ascii="Times New Roman" w:hAnsi="Times New Roman" w:cs="Times New Roman"/>
          <w:sz w:val="24"/>
          <w:szCs w:val="24"/>
        </w:rPr>
        <w:t>приказом Министерства образования и науки РФ от 10 декабря 2013г. №1324)</w:t>
      </w:r>
      <w:r w:rsidR="003C12FB">
        <w:rPr>
          <w:rFonts w:ascii="Times New Roman" w:hAnsi="Times New Roman" w:cs="Times New Roman"/>
          <w:sz w:val="24"/>
          <w:szCs w:val="24"/>
        </w:rPr>
        <w:t>.</w:t>
      </w:r>
    </w:p>
    <w:p w:rsidR="001B3CCF" w:rsidRPr="00415E5E" w:rsidRDefault="001B3CCF" w:rsidP="003C12FB">
      <w:pPr>
        <w:spacing w:after="0" w:line="240" w:lineRule="auto"/>
        <w:jc w:val="both"/>
        <w:rPr>
          <w:rFonts w:ascii="Times New Roman" w:hAnsi="Times New Roman" w:cs="Times New Roman"/>
          <w:sz w:val="24"/>
          <w:szCs w:val="24"/>
        </w:rPr>
      </w:pPr>
      <w:r w:rsidRPr="00415E5E">
        <w:rPr>
          <w:rFonts w:ascii="Times New Roman" w:hAnsi="Times New Roman" w:cs="Times New Roman"/>
          <w:sz w:val="24"/>
          <w:szCs w:val="24"/>
        </w:rPr>
        <w:t>Целями проведения самообследования являются обеспечение</w:t>
      </w:r>
      <w:r w:rsidR="00FF119A" w:rsidRPr="00FF119A">
        <w:rPr>
          <w:rFonts w:ascii="Times New Roman" w:hAnsi="Times New Roman" w:cs="Times New Roman"/>
          <w:sz w:val="24"/>
          <w:szCs w:val="24"/>
        </w:rPr>
        <w:t xml:space="preserve"> </w:t>
      </w:r>
      <w:r w:rsidRPr="00415E5E">
        <w:rPr>
          <w:rFonts w:ascii="Times New Roman" w:hAnsi="Times New Roman" w:cs="Times New Roman"/>
          <w:sz w:val="24"/>
          <w:szCs w:val="24"/>
        </w:rPr>
        <w:t>доступности и открытости информации о деятельности организации.</w:t>
      </w:r>
    </w:p>
    <w:p w:rsidR="001B3CCF" w:rsidRPr="00415E5E" w:rsidRDefault="001B3CCF" w:rsidP="003C12FB">
      <w:pPr>
        <w:spacing w:after="0" w:line="240" w:lineRule="auto"/>
        <w:jc w:val="both"/>
        <w:rPr>
          <w:rFonts w:ascii="Times New Roman" w:hAnsi="Times New Roman" w:cs="Times New Roman"/>
          <w:sz w:val="24"/>
          <w:szCs w:val="24"/>
        </w:rPr>
      </w:pPr>
      <w:r w:rsidRPr="00415E5E">
        <w:rPr>
          <w:rFonts w:ascii="Times New Roman" w:hAnsi="Times New Roman" w:cs="Times New Roman"/>
          <w:sz w:val="24"/>
          <w:szCs w:val="24"/>
        </w:rPr>
        <w:t>Отчет размещен на официальном сайте школы</w:t>
      </w:r>
      <w:r>
        <w:rPr>
          <w:rFonts w:ascii="Times New Roman" w:hAnsi="Times New Roman" w:cs="Times New Roman"/>
          <w:sz w:val="24"/>
          <w:szCs w:val="24"/>
        </w:rPr>
        <w:t xml:space="preserve">: </w:t>
      </w:r>
    </w:p>
    <w:p w:rsidR="001B3CCF" w:rsidRDefault="00847839" w:rsidP="003C12FB">
      <w:pPr>
        <w:spacing w:after="0" w:line="240" w:lineRule="auto"/>
        <w:jc w:val="both"/>
        <w:rPr>
          <w:rFonts w:ascii="Times New Roman" w:hAnsi="Times New Roman" w:cs="Times New Roman"/>
          <w:sz w:val="24"/>
          <w:szCs w:val="24"/>
        </w:rPr>
      </w:pPr>
      <w:hyperlink r:id="rId7" w:history="1">
        <w:r w:rsidR="001B3CCF" w:rsidRPr="007065AE">
          <w:rPr>
            <w:rStyle w:val="a3"/>
            <w:rFonts w:ascii="Times New Roman" w:hAnsi="Times New Roman" w:cs="Times New Roman"/>
            <w:sz w:val="24"/>
            <w:szCs w:val="24"/>
          </w:rPr>
          <w:t>https://edu.tatar.ru/kukmor/s-chura/sch</w:t>
        </w:r>
      </w:hyperlink>
    </w:p>
    <w:p w:rsidR="001B3CCF" w:rsidRPr="00415E5E" w:rsidRDefault="001B3CCF" w:rsidP="003C12FB">
      <w:pPr>
        <w:spacing w:after="0" w:line="240" w:lineRule="auto"/>
        <w:jc w:val="both"/>
        <w:rPr>
          <w:rFonts w:ascii="Times New Roman" w:hAnsi="Times New Roman" w:cs="Times New Roman"/>
          <w:sz w:val="24"/>
          <w:szCs w:val="24"/>
        </w:rPr>
      </w:pPr>
      <w:r w:rsidRPr="00415E5E">
        <w:rPr>
          <w:rFonts w:ascii="Times New Roman" w:hAnsi="Times New Roman" w:cs="Times New Roman"/>
          <w:sz w:val="24"/>
          <w:szCs w:val="24"/>
        </w:rPr>
        <w:t xml:space="preserve">Самообследование проводится </w:t>
      </w:r>
      <w:r>
        <w:rPr>
          <w:rFonts w:ascii="Times New Roman" w:hAnsi="Times New Roman" w:cs="Times New Roman"/>
          <w:sz w:val="24"/>
          <w:szCs w:val="24"/>
        </w:rPr>
        <w:t>учреждением</w:t>
      </w:r>
      <w:r w:rsidRPr="00415E5E">
        <w:rPr>
          <w:rFonts w:ascii="Times New Roman" w:hAnsi="Times New Roman" w:cs="Times New Roman"/>
          <w:sz w:val="24"/>
          <w:szCs w:val="24"/>
        </w:rPr>
        <w:t xml:space="preserve"> ежегодно.</w:t>
      </w:r>
    </w:p>
    <w:p w:rsidR="001B3CCF" w:rsidRDefault="001B3CCF" w:rsidP="001B3CCF">
      <w:pPr>
        <w:spacing w:line="240" w:lineRule="auto"/>
        <w:jc w:val="both"/>
        <w:rPr>
          <w:rFonts w:ascii="Times New Roman" w:hAnsi="Times New Roman" w:cs="Times New Roman"/>
          <w:sz w:val="24"/>
          <w:szCs w:val="24"/>
        </w:rPr>
      </w:pPr>
    </w:p>
    <w:p w:rsidR="00415E5E" w:rsidRPr="003C12FB" w:rsidRDefault="00415E5E" w:rsidP="00415E5E">
      <w:pPr>
        <w:jc w:val="center"/>
        <w:rPr>
          <w:rFonts w:ascii="Times New Roman" w:hAnsi="Times New Roman" w:cs="Times New Roman"/>
          <w:b/>
          <w:sz w:val="24"/>
          <w:szCs w:val="24"/>
        </w:rPr>
      </w:pPr>
      <w:r w:rsidRPr="003C12FB">
        <w:rPr>
          <w:rFonts w:ascii="Times New Roman" w:hAnsi="Times New Roman" w:cs="Times New Roman"/>
          <w:b/>
          <w:sz w:val="24"/>
          <w:szCs w:val="24"/>
        </w:rPr>
        <w:t>Структура отчета о самообследовании</w:t>
      </w:r>
    </w:p>
    <w:tbl>
      <w:tblPr>
        <w:tblW w:w="9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3"/>
        <w:gridCol w:w="7752"/>
      </w:tblGrid>
      <w:tr w:rsidR="003C12FB" w:rsidRPr="001B3CCF" w:rsidTr="003C12FB">
        <w:trPr>
          <w:trHeight w:val="179"/>
        </w:trPr>
        <w:tc>
          <w:tcPr>
            <w:tcW w:w="1673" w:type="dxa"/>
          </w:tcPr>
          <w:p w:rsidR="003C12FB" w:rsidRPr="001B3CCF" w:rsidRDefault="003C12FB" w:rsidP="001B3CCF">
            <w:pPr>
              <w:spacing w:after="0" w:line="240" w:lineRule="auto"/>
              <w:rPr>
                <w:rFonts w:ascii="Times New Roman" w:eastAsia="Calibri" w:hAnsi="Times New Roman" w:cs="Times New Roman"/>
                <w:b/>
                <w:sz w:val="24"/>
                <w:szCs w:val="24"/>
                <w:lang w:eastAsia="ru-RU"/>
              </w:rPr>
            </w:pPr>
            <w:r w:rsidRPr="001B3CCF">
              <w:rPr>
                <w:rFonts w:ascii="Times New Roman" w:eastAsia="Calibri" w:hAnsi="Times New Roman" w:cs="Times New Roman"/>
                <w:b/>
                <w:sz w:val="24"/>
                <w:szCs w:val="24"/>
                <w:lang w:eastAsia="ru-RU"/>
              </w:rPr>
              <w:t xml:space="preserve">№ </w:t>
            </w:r>
          </w:p>
          <w:p w:rsidR="003C12FB" w:rsidRPr="001B3CCF" w:rsidRDefault="003C12FB" w:rsidP="001B3CCF">
            <w:pPr>
              <w:spacing w:after="0" w:line="240" w:lineRule="auto"/>
              <w:rPr>
                <w:rFonts w:ascii="Times New Roman" w:eastAsia="Calibri" w:hAnsi="Times New Roman" w:cs="Times New Roman"/>
                <w:b/>
                <w:sz w:val="24"/>
                <w:szCs w:val="24"/>
                <w:lang w:eastAsia="ru-RU"/>
              </w:rPr>
            </w:pPr>
            <w:r w:rsidRPr="001B3CCF">
              <w:rPr>
                <w:rFonts w:ascii="Times New Roman" w:eastAsia="Calibri" w:hAnsi="Times New Roman" w:cs="Times New Roman"/>
                <w:b/>
                <w:sz w:val="24"/>
                <w:szCs w:val="24"/>
                <w:lang w:eastAsia="ru-RU"/>
              </w:rPr>
              <w:t>раздела</w:t>
            </w:r>
          </w:p>
        </w:tc>
        <w:tc>
          <w:tcPr>
            <w:tcW w:w="7752" w:type="dxa"/>
          </w:tcPr>
          <w:p w:rsidR="003C12FB" w:rsidRPr="001B3CCF" w:rsidRDefault="003C12FB" w:rsidP="001B3CCF">
            <w:pPr>
              <w:spacing w:after="0" w:line="240" w:lineRule="auto"/>
              <w:rPr>
                <w:rFonts w:ascii="Times New Roman" w:eastAsia="Calibri" w:hAnsi="Times New Roman" w:cs="Times New Roman"/>
                <w:b/>
                <w:sz w:val="24"/>
                <w:szCs w:val="24"/>
                <w:lang w:eastAsia="ru-RU"/>
              </w:rPr>
            </w:pPr>
            <w:r w:rsidRPr="001B3CCF">
              <w:rPr>
                <w:rFonts w:ascii="Times New Roman" w:eastAsia="Calibri" w:hAnsi="Times New Roman" w:cs="Times New Roman"/>
                <w:b/>
                <w:sz w:val="24"/>
                <w:szCs w:val="24"/>
                <w:lang w:eastAsia="ru-RU"/>
              </w:rPr>
              <w:t>Название</w:t>
            </w:r>
          </w:p>
        </w:tc>
      </w:tr>
      <w:tr w:rsidR="003C12FB" w:rsidRPr="001B3CCF" w:rsidTr="003C12FB">
        <w:trPr>
          <w:trHeight w:val="361"/>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1</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Общая характеристика образовательной деятельности ОО</w:t>
            </w:r>
          </w:p>
        </w:tc>
      </w:tr>
      <w:tr w:rsidR="003C12FB" w:rsidRPr="001B3CCF" w:rsidTr="003C12FB">
        <w:trPr>
          <w:trHeight w:val="183"/>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2</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Система управления ОО</w:t>
            </w:r>
          </w:p>
        </w:tc>
      </w:tr>
      <w:tr w:rsidR="003C12FB" w:rsidRPr="001B3CCF" w:rsidTr="003C12FB">
        <w:trPr>
          <w:trHeight w:val="271"/>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3</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Содержание подготовки обучающихся</w:t>
            </w:r>
          </w:p>
        </w:tc>
      </w:tr>
      <w:tr w:rsidR="003C12FB" w:rsidRPr="001B3CCF" w:rsidTr="003C12FB">
        <w:trPr>
          <w:trHeight w:val="271"/>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4</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Качество подготовки обучающихся</w:t>
            </w:r>
          </w:p>
        </w:tc>
      </w:tr>
      <w:tr w:rsidR="003C12FB" w:rsidRPr="001B3CCF" w:rsidTr="003C12FB">
        <w:trPr>
          <w:trHeight w:val="267"/>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5</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Особенности организации учебного процесса</w:t>
            </w:r>
          </w:p>
        </w:tc>
      </w:tr>
      <w:tr w:rsidR="003C12FB" w:rsidRPr="001B3CCF" w:rsidTr="003C12FB">
        <w:trPr>
          <w:trHeight w:val="271"/>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6</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Информация о востребованности выпускников</w:t>
            </w:r>
          </w:p>
        </w:tc>
      </w:tr>
      <w:tr w:rsidR="003C12FB" w:rsidRPr="001B3CCF" w:rsidTr="003C12FB">
        <w:trPr>
          <w:trHeight w:val="366"/>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7</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Кадровое обеспечение образовательного процесса</w:t>
            </w:r>
          </w:p>
        </w:tc>
      </w:tr>
      <w:tr w:rsidR="003C12FB" w:rsidRPr="001B3CCF" w:rsidTr="003C12FB">
        <w:trPr>
          <w:trHeight w:val="450"/>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8</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Учебно-методическое обеспечение образовательного процесса</w:t>
            </w:r>
          </w:p>
        </w:tc>
      </w:tr>
      <w:tr w:rsidR="003C12FB" w:rsidRPr="001B3CCF" w:rsidTr="003C12FB">
        <w:trPr>
          <w:trHeight w:val="455"/>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9</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Библиотечно-информационное обеспечение образовательного процесса</w:t>
            </w:r>
          </w:p>
        </w:tc>
      </w:tr>
      <w:tr w:rsidR="003C12FB" w:rsidRPr="001B3CCF" w:rsidTr="003C12FB">
        <w:trPr>
          <w:trHeight w:val="271"/>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10</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Материально-техническая база ОО</w:t>
            </w:r>
          </w:p>
        </w:tc>
      </w:tr>
      <w:tr w:rsidR="003C12FB" w:rsidRPr="001B3CCF" w:rsidTr="003C12FB">
        <w:trPr>
          <w:trHeight w:val="179"/>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11</w:t>
            </w:r>
          </w:p>
        </w:tc>
        <w:tc>
          <w:tcPr>
            <w:tcW w:w="7752"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Функционирование ВСОКО</w:t>
            </w:r>
          </w:p>
        </w:tc>
      </w:tr>
      <w:tr w:rsidR="003C12FB" w:rsidRPr="001B3CCF" w:rsidTr="003C12FB">
        <w:trPr>
          <w:trHeight w:val="366"/>
        </w:trPr>
        <w:tc>
          <w:tcPr>
            <w:tcW w:w="1673" w:type="dxa"/>
          </w:tcPr>
          <w:p w:rsidR="003C12FB" w:rsidRPr="001B3CCF" w:rsidRDefault="003C12FB" w:rsidP="001B3CCF">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12</w:t>
            </w:r>
          </w:p>
        </w:tc>
        <w:tc>
          <w:tcPr>
            <w:tcW w:w="7752" w:type="dxa"/>
          </w:tcPr>
          <w:p w:rsidR="003C12FB" w:rsidRPr="001B3CCF" w:rsidRDefault="003C12FB" w:rsidP="00DF694C">
            <w:pPr>
              <w:spacing w:after="0" w:line="240" w:lineRule="auto"/>
              <w:rPr>
                <w:rFonts w:ascii="Times New Roman" w:eastAsia="Calibri" w:hAnsi="Times New Roman" w:cs="Times New Roman"/>
                <w:sz w:val="24"/>
                <w:szCs w:val="24"/>
                <w:lang w:eastAsia="ru-RU"/>
              </w:rPr>
            </w:pPr>
            <w:r w:rsidRPr="001B3CCF">
              <w:rPr>
                <w:rFonts w:ascii="Times New Roman" w:eastAsia="Calibri" w:hAnsi="Times New Roman" w:cs="Times New Roman"/>
                <w:sz w:val="24"/>
                <w:szCs w:val="24"/>
                <w:lang w:eastAsia="ru-RU"/>
              </w:rPr>
              <w:t>Анализ показателей деятельности ОО, подлежащ</w:t>
            </w:r>
            <w:r w:rsidR="00DF694C">
              <w:rPr>
                <w:rFonts w:ascii="Times New Roman" w:eastAsia="Calibri" w:hAnsi="Times New Roman" w:cs="Times New Roman"/>
                <w:sz w:val="24"/>
                <w:szCs w:val="24"/>
                <w:lang w:eastAsia="ru-RU"/>
              </w:rPr>
              <w:t>их</w:t>
            </w:r>
            <w:r w:rsidR="00FF119A" w:rsidRPr="00FF119A">
              <w:rPr>
                <w:rFonts w:ascii="Times New Roman" w:eastAsia="Calibri" w:hAnsi="Times New Roman" w:cs="Times New Roman"/>
                <w:sz w:val="24"/>
                <w:szCs w:val="24"/>
                <w:lang w:eastAsia="ru-RU"/>
              </w:rPr>
              <w:t xml:space="preserve"> </w:t>
            </w:r>
            <w:r w:rsidRPr="001B3CCF">
              <w:rPr>
                <w:rFonts w:ascii="Times New Roman" w:eastAsia="Calibri" w:hAnsi="Times New Roman" w:cs="Times New Roman"/>
                <w:sz w:val="24"/>
                <w:szCs w:val="24"/>
                <w:lang w:eastAsia="ru-RU"/>
              </w:rPr>
              <w:t>самообследованию</w:t>
            </w:r>
          </w:p>
        </w:tc>
      </w:tr>
      <w:tr w:rsidR="00810458" w:rsidRPr="001B3CCF" w:rsidTr="003C12FB">
        <w:trPr>
          <w:trHeight w:val="366"/>
        </w:trPr>
        <w:tc>
          <w:tcPr>
            <w:tcW w:w="1673" w:type="dxa"/>
          </w:tcPr>
          <w:p w:rsidR="00810458" w:rsidRPr="001B3CCF" w:rsidRDefault="00810458" w:rsidP="001B3CC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c>
          <w:tcPr>
            <w:tcW w:w="7752" w:type="dxa"/>
          </w:tcPr>
          <w:p w:rsidR="00810458" w:rsidRPr="001B3CCF" w:rsidRDefault="00810458" w:rsidP="00DF694C">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Отчет по дошкольному образованию</w:t>
            </w:r>
          </w:p>
        </w:tc>
      </w:tr>
    </w:tbl>
    <w:p w:rsidR="001B3CCF" w:rsidRPr="001B3CCF" w:rsidRDefault="001B3CCF" w:rsidP="001B3CCF">
      <w:pPr>
        <w:tabs>
          <w:tab w:val="left" w:pos="4345"/>
        </w:tabs>
        <w:spacing w:after="0" w:line="259" w:lineRule="auto"/>
        <w:rPr>
          <w:rFonts w:ascii="Times New Roman" w:eastAsia="Calibri" w:hAnsi="Times New Roman" w:cs="Times New Roman"/>
        </w:rPr>
      </w:pPr>
      <w:r w:rsidRPr="001B3CCF">
        <w:rPr>
          <w:rFonts w:ascii="Times New Roman" w:eastAsia="Calibri" w:hAnsi="Times New Roman" w:cs="Times New Roman"/>
        </w:rPr>
        <w:tab/>
      </w:r>
    </w:p>
    <w:p w:rsidR="001B3CCF" w:rsidRPr="001B3CCF" w:rsidRDefault="001B3CCF" w:rsidP="001B3CCF">
      <w:pPr>
        <w:tabs>
          <w:tab w:val="left" w:pos="2705"/>
        </w:tabs>
        <w:spacing w:after="160" w:line="259" w:lineRule="auto"/>
        <w:rPr>
          <w:rFonts w:ascii="Calibri" w:eastAsia="Calibri" w:hAnsi="Calibri" w:cs="Times New Roman"/>
        </w:rPr>
      </w:pPr>
      <w:r w:rsidRPr="001B3CCF">
        <w:rPr>
          <w:rFonts w:ascii="Calibri" w:eastAsia="Calibri" w:hAnsi="Calibri" w:cs="Times New Roman"/>
        </w:rPr>
        <w:tab/>
      </w:r>
    </w:p>
    <w:p w:rsidR="00415E5E" w:rsidRDefault="001B3CCF" w:rsidP="001B3CCF">
      <w:r w:rsidRPr="001B3CCF">
        <w:rPr>
          <w:rFonts w:ascii="Calibri" w:eastAsia="Calibri" w:hAnsi="Calibri" w:cs="Times New Roman"/>
        </w:rPr>
        <w:br w:type="page"/>
      </w:r>
    </w:p>
    <w:p w:rsidR="00415E5E" w:rsidRPr="005D4A79" w:rsidRDefault="00415E5E" w:rsidP="005D4A79">
      <w:pPr>
        <w:spacing w:line="240" w:lineRule="auto"/>
        <w:jc w:val="center"/>
        <w:rPr>
          <w:rFonts w:ascii="Times New Roman" w:hAnsi="Times New Roman" w:cs="Times New Roman"/>
          <w:b/>
          <w:sz w:val="24"/>
          <w:szCs w:val="24"/>
        </w:rPr>
      </w:pPr>
      <w:r w:rsidRPr="005D4A79">
        <w:rPr>
          <w:rFonts w:ascii="Times New Roman" w:hAnsi="Times New Roman" w:cs="Times New Roman"/>
          <w:b/>
          <w:sz w:val="24"/>
          <w:szCs w:val="24"/>
        </w:rPr>
        <w:lastRenderedPageBreak/>
        <w:t>1.1.</w:t>
      </w:r>
      <w:r w:rsidR="00CC6552" w:rsidRPr="00CC6552">
        <w:rPr>
          <w:rFonts w:ascii="Times New Roman" w:hAnsi="Times New Roman" w:cs="Times New Roman"/>
          <w:b/>
          <w:sz w:val="24"/>
          <w:szCs w:val="24"/>
        </w:rPr>
        <w:t>Общая характеристика образовательной деятельности</w:t>
      </w:r>
      <w:r w:rsidRPr="005D4A79">
        <w:rPr>
          <w:rFonts w:ascii="Times New Roman" w:hAnsi="Times New Roman" w:cs="Times New Roman"/>
          <w:b/>
          <w:sz w:val="24"/>
          <w:szCs w:val="24"/>
        </w:rPr>
        <w:t>.</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Муниципальное бюджетное общеобразовательное учреждение «Средняя</w:t>
      </w:r>
      <w:r w:rsidR="00FF119A" w:rsidRPr="00FF119A">
        <w:rPr>
          <w:rFonts w:ascii="Times New Roman" w:eastAsia="Times New Roman" w:hAnsi="Times New Roman" w:cs="Times New Roman"/>
          <w:bCs/>
          <w:sz w:val="24"/>
          <w:szCs w:val="24"/>
          <w:lang w:eastAsia="ru-RU"/>
        </w:rPr>
        <w:t xml:space="preserve"> </w:t>
      </w:r>
      <w:r w:rsidRPr="00CC6552">
        <w:rPr>
          <w:rFonts w:ascii="Times New Roman" w:eastAsia="Times New Roman" w:hAnsi="Times New Roman" w:cs="Times New Roman"/>
          <w:bCs/>
          <w:sz w:val="24"/>
          <w:szCs w:val="24"/>
          <w:lang w:val="tt-RU" w:eastAsia="ru-RU"/>
        </w:rPr>
        <w:t>общеобразовательная школа с. Село-Чура» Кукморского муниципального района РеспубликиТатарстан (далее по тексту - Учреждение) является муниципальным образовательным</w:t>
      </w:r>
      <w:r w:rsidR="00FF119A" w:rsidRPr="00FF119A">
        <w:rPr>
          <w:rFonts w:ascii="Times New Roman" w:eastAsia="Times New Roman" w:hAnsi="Times New Roman" w:cs="Times New Roman"/>
          <w:bCs/>
          <w:sz w:val="24"/>
          <w:szCs w:val="24"/>
          <w:lang w:eastAsia="ru-RU"/>
        </w:rPr>
        <w:t xml:space="preserve"> </w:t>
      </w:r>
      <w:r w:rsidRPr="00CC6552">
        <w:rPr>
          <w:rFonts w:ascii="Times New Roman" w:eastAsia="Times New Roman" w:hAnsi="Times New Roman" w:cs="Times New Roman"/>
          <w:bCs/>
          <w:sz w:val="24"/>
          <w:szCs w:val="24"/>
          <w:lang w:val="tt-RU" w:eastAsia="ru-RU"/>
        </w:rPr>
        <w:t>учреждением, созданным в целях реализации гарантированного гражданам Российской</w:t>
      </w:r>
      <w:r w:rsidR="00FF119A" w:rsidRPr="00FF119A">
        <w:rPr>
          <w:rFonts w:ascii="Times New Roman" w:eastAsia="Times New Roman" w:hAnsi="Times New Roman" w:cs="Times New Roman"/>
          <w:bCs/>
          <w:sz w:val="24"/>
          <w:szCs w:val="24"/>
          <w:lang w:eastAsia="ru-RU"/>
        </w:rPr>
        <w:t xml:space="preserve"> </w:t>
      </w:r>
      <w:r w:rsidRPr="00CC6552">
        <w:rPr>
          <w:rFonts w:ascii="Times New Roman" w:eastAsia="Times New Roman" w:hAnsi="Times New Roman" w:cs="Times New Roman"/>
          <w:bCs/>
          <w:sz w:val="24"/>
          <w:szCs w:val="24"/>
          <w:lang w:val="tt-RU" w:eastAsia="ru-RU"/>
        </w:rPr>
        <w:t>Федерации права на получение общедоступного и бесплатного начального общего, основного</w:t>
      </w:r>
      <w:r w:rsidR="00FF119A" w:rsidRPr="00FF119A">
        <w:rPr>
          <w:rFonts w:ascii="Times New Roman" w:eastAsia="Times New Roman" w:hAnsi="Times New Roman" w:cs="Times New Roman"/>
          <w:bCs/>
          <w:sz w:val="24"/>
          <w:szCs w:val="24"/>
          <w:lang w:eastAsia="ru-RU"/>
        </w:rPr>
        <w:t xml:space="preserve"> </w:t>
      </w:r>
      <w:r w:rsidRPr="00CC6552">
        <w:rPr>
          <w:rFonts w:ascii="Times New Roman" w:eastAsia="Times New Roman" w:hAnsi="Times New Roman" w:cs="Times New Roman"/>
          <w:bCs/>
          <w:sz w:val="24"/>
          <w:szCs w:val="24"/>
          <w:lang w:val="tt-RU" w:eastAsia="ru-RU"/>
        </w:rPr>
        <w:t>общего, среднего общего образования, выполнения работ или оказания услуг в сфере</w:t>
      </w:r>
      <w:r w:rsidR="00FF119A" w:rsidRPr="00FF119A">
        <w:rPr>
          <w:rFonts w:ascii="Times New Roman" w:eastAsia="Times New Roman" w:hAnsi="Times New Roman" w:cs="Times New Roman"/>
          <w:bCs/>
          <w:sz w:val="24"/>
          <w:szCs w:val="24"/>
          <w:lang w:eastAsia="ru-RU"/>
        </w:rPr>
        <w:t xml:space="preserve"> </w:t>
      </w:r>
      <w:r w:rsidRPr="00CC6552">
        <w:rPr>
          <w:rFonts w:ascii="Times New Roman" w:eastAsia="Times New Roman" w:hAnsi="Times New Roman" w:cs="Times New Roman"/>
          <w:bCs/>
          <w:sz w:val="24"/>
          <w:szCs w:val="24"/>
          <w:lang w:val="tt-RU" w:eastAsia="ru-RU"/>
        </w:rPr>
        <w:t>осуществления образовательного и воспитательного процесса, реализации</w:t>
      </w:r>
      <w:r w:rsidR="00FF119A" w:rsidRPr="00FF119A">
        <w:rPr>
          <w:rFonts w:ascii="Times New Roman" w:eastAsia="Times New Roman" w:hAnsi="Times New Roman" w:cs="Times New Roman"/>
          <w:bCs/>
          <w:sz w:val="24"/>
          <w:szCs w:val="24"/>
          <w:lang w:eastAsia="ru-RU"/>
        </w:rPr>
        <w:t xml:space="preserve"> </w:t>
      </w:r>
      <w:r w:rsidRPr="00CC6552">
        <w:rPr>
          <w:rFonts w:ascii="Times New Roman" w:eastAsia="Times New Roman" w:hAnsi="Times New Roman" w:cs="Times New Roman"/>
          <w:bCs/>
          <w:sz w:val="24"/>
          <w:szCs w:val="24"/>
          <w:lang w:val="tt-RU" w:eastAsia="ru-RU"/>
        </w:rPr>
        <w:t>общеобразовательных программ начального общего, основного общего, среднего общегообразования в соответствии с федеральными государственными образовательными стандартами.</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Полное наименование Учреждения на русском языке: муниципальное бюджетное</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общеобразовательное учреждение «Средняя общеобразовательная школа с. Село-Чура»</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Кукморского муниципального района Республики Татарстан.</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Полное наименование Учреждения на татарском языке: Татарстан Республикасы Кукмарамуниципаль районының «Село-Чура авылы урта гомуми белем бирү мәктәбе” муниципальбюджет гомуми белем бирү учреждениесе.</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Сокращенное наименование Учреждения на русском языке:МБОУ “СОШ с. Село-Чура”</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 xml:space="preserve"> Сокращенное наименование Учреждения на татарском языке:Село-Чура урта мәктәбе</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 xml:space="preserve"> Место нахождения (юридический и фактический адрес) Учреждения.</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Юридический адрес: 422125, Республика Татарстан, Кукморский район, с. Село-Чура,</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ул. Школьная, 1.</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Фактический адрес: 422125, Республика Татарстан, Кукморский район, с. Село-Чура,</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ул. Школьная, 1.</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Организационно – правовая форма Учреждения: муниципальное бюджетное учреждение;</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Тип: общеобразовательное учреждение;</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Вид: средняя общеобразовательная школа.</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Учредителем Учреждения является муниципальное образование «Кукморский</w:t>
      </w:r>
    </w:p>
    <w:p w:rsidR="00CC6552" w:rsidRPr="00CC6552" w:rsidRDefault="00CC6552" w:rsidP="00FF119A">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муниципаль</w:t>
      </w:r>
      <w:r w:rsidR="00FF119A">
        <w:rPr>
          <w:rFonts w:ascii="Times New Roman" w:eastAsia="Times New Roman" w:hAnsi="Times New Roman" w:cs="Times New Roman"/>
          <w:bCs/>
          <w:sz w:val="24"/>
          <w:szCs w:val="24"/>
          <w:lang w:val="tt-RU" w:eastAsia="ru-RU"/>
        </w:rPr>
        <w:t>ный район» Республики Татарстан.</w:t>
      </w:r>
      <w:r w:rsidRPr="00CC6552">
        <w:rPr>
          <w:rFonts w:ascii="Times New Roman" w:eastAsia="Times New Roman" w:hAnsi="Times New Roman" w:cs="Times New Roman"/>
          <w:bCs/>
          <w:sz w:val="24"/>
          <w:szCs w:val="24"/>
          <w:lang w:val="tt-RU" w:eastAsia="ru-RU"/>
        </w:rPr>
        <w:t xml:space="preserve"> </w:t>
      </w:r>
      <w:r w:rsidR="00FF119A" w:rsidRPr="00FF119A">
        <w:rPr>
          <w:rFonts w:ascii="Times New Roman" w:hAnsi="Times New Roman" w:cs="Times New Roman"/>
          <w:sz w:val="24"/>
          <w:szCs w:val="24"/>
        </w:rPr>
        <w:t>Функции и полномочия учредителя, кроме функций и полномочий, связанных с управлением распоряжением имуществом, закрепляемым за Учреждением, осуществляются Исполнительным комитетом Кукморского муниципального района Республики Татарстан (далее по тексту – Учредитель, Исполком). Указанные в настоящем абзаце функции и полномочия осуществляются Учредителем непосредственно или через Управление образования Исполкома (далее по тексту – Управление образования).</w:t>
      </w:r>
      <w:r w:rsidR="00FF119A">
        <w:rPr>
          <w:rFonts w:ascii="Times New Roman" w:hAnsi="Times New Roman" w:cs="Times New Roman"/>
          <w:sz w:val="24"/>
          <w:szCs w:val="24"/>
        </w:rPr>
        <w:t xml:space="preserve"> </w:t>
      </w:r>
      <w:r w:rsidRPr="00FF119A">
        <w:rPr>
          <w:rFonts w:ascii="Times New Roman" w:eastAsia="Times New Roman" w:hAnsi="Times New Roman" w:cs="Times New Roman"/>
          <w:bCs/>
          <w:sz w:val="24"/>
          <w:szCs w:val="24"/>
          <w:lang w:val="tt-RU" w:eastAsia="ru-RU"/>
        </w:rPr>
        <w:t>М</w:t>
      </w:r>
      <w:r w:rsidRPr="00CC6552">
        <w:rPr>
          <w:rFonts w:ascii="Times New Roman" w:eastAsia="Times New Roman" w:hAnsi="Times New Roman" w:cs="Times New Roman"/>
          <w:bCs/>
          <w:sz w:val="24"/>
          <w:szCs w:val="24"/>
          <w:lang w:val="tt-RU" w:eastAsia="ru-RU"/>
        </w:rPr>
        <w:t>есто нахождения (юридический и фактический адрес) Учредителя Учреждения:</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422110, Республика Татарстан, г. Кукмор, ул. Ленина, дом 15.</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Виды реализуемых образовательных программ в Учреждении:</w:t>
      </w:r>
    </w:p>
    <w:p w:rsidR="004B166A"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w:t>
      </w:r>
      <w:r w:rsidR="004B166A">
        <w:rPr>
          <w:rFonts w:ascii="Times New Roman" w:eastAsia="Times New Roman" w:hAnsi="Times New Roman" w:cs="Times New Roman"/>
          <w:bCs/>
          <w:sz w:val="24"/>
          <w:szCs w:val="24"/>
          <w:lang w:val="tt-RU" w:eastAsia="ru-RU"/>
        </w:rPr>
        <w:t xml:space="preserve"> дошкольное образование;</w:t>
      </w:r>
    </w:p>
    <w:p w:rsidR="00CC6552" w:rsidRPr="00CC6552" w:rsidRDefault="004B166A" w:rsidP="00DF694C">
      <w:pPr>
        <w:spacing w:after="0" w:line="240" w:lineRule="auto"/>
        <w:jc w:val="both"/>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 xml:space="preserve">- </w:t>
      </w:r>
      <w:r w:rsidR="00CC6552" w:rsidRPr="00CC6552">
        <w:rPr>
          <w:rFonts w:ascii="Times New Roman" w:eastAsia="Times New Roman" w:hAnsi="Times New Roman" w:cs="Times New Roman"/>
          <w:bCs/>
          <w:sz w:val="24"/>
          <w:szCs w:val="24"/>
          <w:lang w:val="tt-RU" w:eastAsia="ru-RU"/>
        </w:rPr>
        <w:t>начально</w:t>
      </w:r>
      <w:r>
        <w:rPr>
          <w:rFonts w:ascii="Times New Roman" w:eastAsia="Times New Roman" w:hAnsi="Times New Roman" w:cs="Times New Roman"/>
          <w:bCs/>
          <w:sz w:val="24"/>
          <w:szCs w:val="24"/>
          <w:lang w:val="tt-RU" w:eastAsia="ru-RU"/>
        </w:rPr>
        <w:t>е</w:t>
      </w:r>
      <w:r w:rsidR="00CC6552" w:rsidRPr="00CC6552">
        <w:rPr>
          <w:rFonts w:ascii="Times New Roman" w:eastAsia="Times New Roman" w:hAnsi="Times New Roman" w:cs="Times New Roman"/>
          <w:bCs/>
          <w:sz w:val="24"/>
          <w:szCs w:val="24"/>
          <w:lang w:val="tt-RU" w:eastAsia="ru-RU"/>
        </w:rPr>
        <w:t xml:space="preserve"> обще</w:t>
      </w:r>
      <w:r>
        <w:rPr>
          <w:rFonts w:ascii="Times New Roman" w:eastAsia="Times New Roman" w:hAnsi="Times New Roman" w:cs="Times New Roman"/>
          <w:bCs/>
          <w:sz w:val="24"/>
          <w:szCs w:val="24"/>
          <w:lang w:val="tt-RU" w:eastAsia="ru-RU"/>
        </w:rPr>
        <w:t>е</w:t>
      </w:r>
      <w:r w:rsidR="00CC6552" w:rsidRPr="00CC6552">
        <w:rPr>
          <w:rFonts w:ascii="Times New Roman" w:eastAsia="Times New Roman" w:hAnsi="Times New Roman" w:cs="Times New Roman"/>
          <w:bCs/>
          <w:sz w:val="24"/>
          <w:szCs w:val="24"/>
          <w:lang w:val="tt-RU" w:eastAsia="ru-RU"/>
        </w:rPr>
        <w:t xml:space="preserve"> образовани</w:t>
      </w:r>
      <w:r>
        <w:rPr>
          <w:rFonts w:ascii="Times New Roman" w:eastAsia="Times New Roman" w:hAnsi="Times New Roman" w:cs="Times New Roman"/>
          <w:bCs/>
          <w:sz w:val="24"/>
          <w:szCs w:val="24"/>
          <w:lang w:val="tt-RU" w:eastAsia="ru-RU"/>
        </w:rPr>
        <w:t>е</w:t>
      </w:r>
      <w:r w:rsidR="00CC6552" w:rsidRPr="00CC6552">
        <w:rPr>
          <w:rFonts w:ascii="Times New Roman" w:eastAsia="Times New Roman" w:hAnsi="Times New Roman" w:cs="Times New Roman"/>
          <w:bCs/>
          <w:sz w:val="24"/>
          <w:szCs w:val="24"/>
          <w:lang w:val="tt-RU" w:eastAsia="ru-RU"/>
        </w:rPr>
        <w:t>;</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 основно</w:t>
      </w:r>
      <w:r w:rsidR="004B166A">
        <w:rPr>
          <w:rFonts w:ascii="Times New Roman" w:eastAsia="Times New Roman" w:hAnsi="Times New Roman" w:cs="Times New Roman"/>
          <w:bCs/>
          <w:sz w:val="24"/>
          <w:szCs w:val="24"/>
          <w:lang w:val="tt-RU" w:eastAsia="ru-RU"/>
        </w:rPr>
        <w:t>е</w:t>
      </w:r>
      <w:r w:rsidRPr="00CC6552">
        <w:rPr>
          <w:rFonts w:ascii="Times New Roman" w:eastAsia="Times New Roman" w:hAnsi="Times New Roman" w:cs="Times New Roman"/>
          <w:bCs/>
          <w:sz w:val="24"/>
          <w:szCs w:val="24"/>
          <w:lang w:val="tt-RU" w:eastAsia="ru-RU"/>
        </w:rPr>
        <w:t xml:space="preserve"> обще</w:t>
      </w:r>
      <w:r w:rsidR="004B166A">
        <w:rPr>
          <w:rFonts w:ascii="Times New Roman" w:eastAsia="Times New Roman" w:hAnsi="Times New Roman" w:cs="Times New Roman"/>
          <w:bCs/>
          <w:sz w:val="24"/>
          <w:szCs w:val="24"/>
          <w:lang w:val="tt-RU" w:eastAsia="ru-RU"/>
        </w:rPr>
        <w:t>е</w:t>
      </w:r>
      <w:r w:rsidRPr="00CC6552">
        <w:rPr>
          <w:rFonts w:ascii="Times New Roman" w:eastAsia="Times New Roman" w:hAnsi="Times New Roman" w:cs="Times New Roman"/>
          <w:bCs/>
          <w:sz w:val="24"/>
          <w:szCs w:val="24"/>
          <w:lang w:val="tt-RU" w:eastAsia="ru-RU"/>
        </w:rPr>
        <w:t xml:space="preserve"> образовани</w:t>
      </w:r>
      <w:r w:rsidR="004B166A">
        <w:rPr>
          <w:rFonts w:ascii="Times New Roman" w:eastAsia="Times New Roman" w:hAnsi="Times New Roman" w:cs="Times New Roman"/>
          <w:bCs/>
          <w:sz w:val="24"/>
          <w:szCs w:val="24"/>
          <w:lang w:val="tt-RU" w:eastAsia="ru-RU"/>
        </w:rPr>
        <w:t>е</w:t>
      </w:r>
      <w:r w:rsidRPr="00CC6552">
        <w:rPr>
          <w:rFonts w:ascii="Times New Roman" w:eastAsia="Times New Roman" w:hAnsi="Times New Roman" w:cs="Times New Roman"/>
          <w:bCs/>
          <w:sz w:val="24"/>
          <w:szCs w:val="24"/>
          <w:lang w:val="tt-RU" w:eastAsia="ru-RU"/>
        </w:rPr>
        <w:t>;</w:t>
      </w:r>
    </w:p>
    <w:p w:rsidR="00CC6552" w:rsidRDefault="00B56B9F" w:rsidP="00DF694C">
      <w:pPr>
        <w:spacing w:after="0" w:line="240" w:lineRule="auto"/>
        <w:jc w:val="both"/>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 средне</w:t>
      </w:r>
      <w:r w:rsidR="004B166A">
        <w:rPr>
          <w:rFonts w:ascii="Times New Roman" w:eastAsia="Times New Roman" w:hAnsi="Times New Roman" w:cs="Times New Roman"/>
          <w:bCs/>
          <w:sz w:val="24"/>
          <w:szCs w:val="24"/>
          <w:lang w:val="tt-RU" w:eastAsia="ru-RU"/>
        </w:rPr>
        <w:t>е</w:t>
      </w:r>
      <w:r>
        <w:rPr>
          <w:rFonts w:ascii="Times New Roman" w:eastAsia="Times New Roman" w:hAnsi="Times New Roman" w:cs="Times New Roman"/>
          <w:bCs/>
          <w:sz w:val="24"/>
          <w:szCs w:val="24"/>
          <w:lang w:val="tt-RU" w:eastAsia="ru-RU"/>
        </w:rPr>
        <w:t xml:space="preserve"> обще</w:t>
      </w:r>
      <w:r w:rsidR="004B166A">
        <w:rPr>
          <w:rFonts w:ascii="Times New Roman" w:eastAsia="Times New Roman" w:hAnsi="Times New Roman" w:cs="Times New Roman"/>
          <w:bCs/>
          <w:sz w:val="24"/>
          <w:szCs w:val="24"/>
          <w:lang w:val="tt-RU" w:eastAsia="ru-RU"/>
        </w:rPr>
        <w:t>е</w:t>
      </w:r>
      <w:r>
        <w:rPr>
          <w:rFonts w:ascii="Times New Roman" w:eastAsia="Times New Roman" w:hAnsi="Times New Roman" w:cs="Times New Roman"/>
          <w:bCs/>
          <w:sz w:val="24"/>
          <w:szCs w:val="24"/>
          <w:lang w:val="tt-RU" w:eastAsia="ru-RU"/>
        </w:rPr>
        <w:t xml:space="preserve"> образовани</w:t>
      </w:r>
      <w:r w:rsidR="004B166A">
        <w:rPr>
          <w:rFonts w:ascii="Times New Roman" w:eastAsia="Times New Roman" w:hAnsi="Times New Roman" w:cs="Times New Roman"/>
          <w:bCs/>
          <w:sz w:val="24"/>
          <w:szCs w:val="24"/>
          <w:lang w:val="tt-RU" w:eastAsia="ru-RU"/>
        </w:rPr>
        <w:t>е</w:t>
      </w:r>
      <w:r>
        <w:rPr>
          <w:rFonts w:ascii="Times New Roman" w:eastAsia="Times New Roman" w:hAnsi="Times New Roman" w:cs="Times New Roman"/>
          <w:bCs/>
          <w:sz w:val="24"/>
          <w:szCs w:val="24"/>
          <w:lang w:val="tt-RU" w:eastAsia="ru-RU"/>
        </w:rPr>
        <w:t>;</w:t>
      </w:r>
    </w:p>
    <w:p w:rsidR="00B56B9F" w:rsidRPr="00CC6552" w:rsidRDefault="00B56B9F" w:rsidP="00DF694C">
      <w:pPr>
        <w:spacing w:after="0" w:line="240" w:lineRule="auto"/>
        <w:jc w:val="both"/>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 дополнительное образование детей и взрослых.</w:t>
      </w:r>
    </w:p>
    <w:p w:rsidR="00CC6552" w:rsidRPr="00CC6552" w:rsidRDefault="00CC6552" w:rsidP="00DF694C">
      <w:pPr>
        <w:spacing w:after="0" w:line="240" w:lineRule="auto"/>
        <w:jc w:val="both"/>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Организация образовательной деятельности по образовательным программам</w:t>
      </w:r>
      <w:r w:rsidR="004B166A">
        <w:rPr>
          <w:rFonts w:ascii="Times New Roman" w:eastAsia="Times New Roman" w:hAnsi="Times New Roman" w:cs="Times New Roman"/>
          <w:bCs/>
          <w:sz w:val="24"/>
          <w:szCs w:val="24"/>
          <w:lang w:val="tt-RU" w:eastAsia="ru-RU"/>
        </w:rPr>
        <w:t xml:space="preserve"> </w:t>
      </w:r>
      <w:r w:rsidRPr="00CC6552">
        <w:rPr>
          <w:rFonts w:ascii="Times New Roman" w:eastAsia="Times New Roman" w:hAnsi="Times New Roman" w:cs="Times New Roman"/>
          <w:bCs/>
          <w:sz w:val="24"/>
          <w:szCs w:val="24"/>
          <w:lang w:val="tt-RU" w:eastAsia="ru-RU"/>
        </w:rPr>
        <w:t>начального общего, основного общего и среднего общего образования может быть основана на</w:t>
      </w:r>
      <w:r w:rsidR="004B166A">
        <w:rPr>
          <w:rFonts w:ascii="Times New Roman" w:eastAsia="Times New Roman" w:hAnsi="Times New Roman" w:cs="Times New Roman"/>
          <w:bCs/>
          <w:sz w:val="24"/>
          <w:szCs w:val="24"/>
          <w:lang w:val="tt-RU" w:eastAsia="ru-RU"/>
        </w:rPr>
        <w:t xml:space="preserve"> </w:t>
      </w:r>
      <w:r w:rsidRPr="00CC6552">
        <w:rPr>
          <w:rFonts w:ascii="Times New Roman" w:eastAsia="Times New Roman" w:hAnsi="Times New Roman" w:cs="Times New Roman"/>
          <w:bCs/>
          <w:sz w:val="24"/>
          <w:szCs w:val="24"/>
          <w:lang w:val="tt-RU" w:eastAsia="ru-RU"/>
        </w:rPr>
        <w:t>дифференциации содержания с учетом образовательных потребностей и интересов</w:t>
      </w:r>
      <w:r w:rsidR="004B166A">
        <w:rPr>
          <w:rFonts w:ascii="Times New Roman" w:eastAsia="Times New Roman" w:hAnsi="Times New Roman" w:cs="Times New Roman"/>
          <w:bCs/>
          <w:sz w:val="24"/>
          <w:szCs w:val="24"/>
          <w:lang w:val="tt-RU" w:eastAsia="ru-RU"/>
        </w:rPr>
        <w:t xml:space="preserve">  </w:t>
      </w:r>
      <w:r w:rsidRPr="00CC6552">
        <w:rPr>
          <w:rFonts w:ascii="Times New Roman" w:eastAsia="Times New Roman" w:hAnsi="Times New Roman" w:cs="Times New Roman"/>
          <w:bCs/>
          <w:sz w:val="24"/>
          <w:szCs w:val="24"/>
          <w:lang w:val="tt-RU" w:eastAsia="ru-RU"/>
        </w:rPr>
        <w:t>обучающихся, обеспечивающих углубленное изучение отдельных учебных предметов,</w:t>
      </w:r>
      <w:r w:rsidR="004B166A">
        <w:rPr>
          <w:rFonts w:ascii="Times New Roman" w:eastAsia="Times New Roman" w:hAnsi="Times New Roman" w:cs="Times New Roman"/>
          <w:bCs/>
          <w:sz w:val="24"/>
          <w:szCs w:val="24"/>
          <w:lang w:val="tt-RU" w:eastAsia="ru-RU"/>
        </w:rPr>
        <w:t xml:space="preserve"> </w:t>
      </w:r>
      <w:r w:rsidRPr="00CC6552">
        <w:rPr>
          <w:rFonts w:ascii="Times New Roman" w:eastAsia="Times New Roman" w:hAnsi="Times New Roman" w:cs="Times New Roman"/>
          <w:bCs/>
          <w:sz w:val="24"/>
          <w:szCs w:val="24"/>
          <w:lang w:val="tt-RU" w:eastAsia="ru-RU"/>
        </w:rPr>
        <w:t>предметных областей соответствующей образовательной программы (профильное обучение).</w:t>
      </w:r>
    </w:p>
    <w:p w:rsidR="005D4A79" w:rsidRPr="005D4A79" w:rsidRDefault="005D4A79" w:rsidP="00DF694C">
      <w:pPr>
        <w:spacing w:after="0" w:line="240" w:lineRule="auto"/>
        <w:jc w:val="both"/>
        <w:rPr>
          <w:rFonts w:ascii="Times New Roman" w:eastAsia="Times New Roman" w:hAnsi="Times New Roman" w:cs="Times New Roman"/>
          <w:sz w:val="24"/>
          <w:szCs w:val="24"/>
          <w:lang w:eastAsia="ru-RU"/>
        </w:rPr>
      </w:pPr>
      <w:r w:rsidRPr="00CC6552">
        <w:rPr>
          <w:rFonts w:ascii="Times New Roman" w:eastAsia="Times New Roman" w:hAnsi="Times New Roman" w:cs="Times New Roman"/>
          <w:bCs/>
          <w:sz w:val="24"/>
          <w:szCs w:val="24"/>
          <w:lang w:val="tt-RU" w:eastAsia="ru-RU"/>
        </w:rPr>
        <w:t>Руководител</w:t>
      </w:r>
      <w:r w:rsidRPr="00CC6552">
        <w:rPr>
          <w:rFonts w:ascii="Times New Roman" w:eastAsia="Times New Roman" w:hAnsi="Times New Roman" w:cs="Times New Roman"/>
          <w:bCs/>
          <w:sz w:val="24"/>
          <w:szCs w:val="24"/>
          <w:lang w:eastAsia="ru-RU"/>
        </w:rPr>
        <w:t>ь ОУ</w:t>
      </w:r>
      <w:r w:rsidR="00CC6552">
        <w:rPr>
          <w:rFonts w:ascii="Times New Roman" w:eastAsia="Times New Roman" w:hAnsi="Times New Roman" w:cs="Times New Roman"/>
          <w:bCs/>
          <w:sz w:val="24"/>
          <w:szCs w:val="24"/>
          <w:lang w:eastAsia="ru-RU"/>
        </w:rPr>
        <w:t xml:space="preserve"> - </w:t>
      </w:r>
      <w:r w:rsidRPr="005D4A79">
        <w:rPr>
          <w:rFonts w:ascii="Times New Roman" w:eastAsia="Times New Roman" w:hAnsi="Times New Roman" w:cs="Times New Roman"/>
          <w:sz w:val="24"/>
          <w:szCs w:val="24"/>
          <w:lang w:eastAsia="ru-RU"/>
        </w:rPr>
        <w:t>Тукеева Эльмира Григорьевна – директор  муниципального бюджетного общеобразовательного  учреждения «Средняя общеобразовательная школа с. Село-Чура» Кукморского муниципального района  Республики Татарстан</w:t>
      </w:r>
      <w:r w:rsidR="00B56B9F">
        <w:rPr>
          <w:rFonts w:ascii="Times New Roman" w:eastAsia="Times New Roman" w:hAnsi="Times New Roman" w:cs="Times New Roman"/>
          <w:sz w:val="24"/>
          <w:szCs w:val="24"/>
          <w:lang w:eastAsia="ru-RU"/>
        </w:rPr>
        <w:t>.</w:t>
      </w:r>
    </w:p>
    <w:p w:rsidR="005D4A79" w:rsidRPr="005D4A79" w:rsidRDefault="005D4A79" w:rsidP="00DF694C">
      <w:pPr>
        <w:spacing w:after="0" w:line="240" w:lineRule="auto"/>
        <w:jc w:val="both"/>
        <w:rPr>
          <w:rFonts w:ascii="Times New Roman" w:eastAsia="Times New Roman" w:hAnsi="Times New Roman" w:cs="Times New Roman"/>
          <w:sz w:val="24"/>
          <w:szCs w:val="24"/>
          <w:lang w:eastAsia="ru-RU"/>
        </w:rPr>
      </w:pPr>
      <w:r w:rsidRPr="005D4A79">
        <w:rPr>
          <w:rFonts w:ascii="Times New Roman" w:eastAsia="Times New Roman" w:hAnsi="Times New Roman" w:cs="Times New Roman"/>
          <w:sz w:val="24"/>
          <w:szCs w:val="24"/>
          <w:lang w:eastAsia="ru-RU"/>
        </w:rPr>
        <w:lastRenderedPageBreak/>
        <w:t>График работы: понедельник - суббота 07.00-16.00</w:t>
      </w:r>
    </w:p>
    <w:p w:rsidR="005D4A79" w:rsidRPr="005D4A79" w:rsidRDefault="005D4A79" w:rsidP="00DF694C">
      <w:pPr>
        <w:spacing w:after="0" w:line="240" w:lineRule="auto"/>
        <w:jc w:val="both"/>
        <w:rPr>
          <w:rFonts w:ascii="Times New Roman" w:eastAsia="Times New Roman" w:hAnsi="Times New Roman" w:cs="Times New Roman"/>
          <w:sz w:val="24"/>
          <w:szCs w:val="24"/>
          <w:lang w:eastAsia="ru-RU"/>
        </w:rPr>
      </w:pPr>
      <w:r w:rsidRPr="005D4A79">
        <w:rPr>
          <w:rFonts w:ascii="Times New Roman" w:eastAsia="Times New Roman" w:hAnsi="Times New Roman" w:cs="Times New Roman"/>
          <w:sz w:val="24"/>
          <w:szCs w:val="24"/>
          <w:lang w:eastAsia="ru-RU"/>
        </w:rPr>
        <w:t>Часы приема: понедельник, среда, пятница  09.00-12.00</w:t>
      </w:r>
    </w:p>
    <w:p w:rsidR="005D4A79" w:rsidRPr="005D4A79" w:rsidRDefault="005D4A79" w:rsidP="007077AC">
      <w:pPr>
        <w:spacing w:after="0" w:line="240" w:lineRule="auto"/>
        <w:rPr>
          <w:rFonts w:ascii="Times New Roman" w:eastAsia="Times New Roman" w:hAnsi="Times New Roman" w:cs="Times New Roman"/>
          <w:sz w:val="24"/>
          <w:szCs w:val="24"/>
          <w:lang w:eastAsia="ru-RU"/>
        </w:rPr>
      </w:pPr>
      <w:r w:rsidRPr="005D4A79">
        <w:rPr>
          <w:rFonts w:ascii="Times New Roman" w:eastAsia="Times New Roman" w:hAnsi="Times New Roman" w:cs="Times New Roman"/>
          <w:sz w:val="24"/>
          <w:szCs w:val="24"/>
          <w:lang w:eastAsia="ru-RU"/>
        </w:rPr>
        <w:t>   Телефон: 2-20-10 (884364)</w:t>
      </w:r>
    </w:p>
    <w:p w:rsidR="005D4A79" w:rsidRPr="005D4A79" w:rsidRDefault="005D4A79" w:rsidP="007077AC">
      <w:pPr>
        <w:spacing w:after="0" w:line="240" w:lineRule="auto"/>
        <w:rPr>
          <w:rFonts w:ascii="Times New Roman" w:eastAsia="Times New Roman" w:hAnsi="Times New Roman" w:cs="Times New Roman"/>
          <w:sz w:val="24"/>
          <w:szCs w:val="24"/>
          <w:lang w:eastAsia="ru-RU"/>
        </w:rPr>
      </w:pPr>
      <w:r w:rsidRPr="005D4A79">
        <w:rPr>
          <w:rFonts w:ascii="Times New Roman" w:eastAsia="Times New Roman" w:hAnsi="Times New Roman" w:cs="Times New Roman"/>
          <w:sz w:val="24"/>
          <w:szCs w:val="24"/>
          <w:lang w:eastAsia="ru-RU"/>
        </w:rPr>
        <w:t>   E-mail:  2307000015@edu.tatar.ru</w:t>
      </w:r>
    </w:p>
    <w:p w:rsidR="005D4A79" w:rsidRPr="005D4A79" w:rsidRDefault="005D4A79" w:rsidP="007077AC">
      <w:pPr>
        <w:spacing w:after="0" w:line="240" w:lineRule="auto"/>
        <w:rPr>
          <w:rFonts w:ascii="Times New Roman" w:eastAsia="Times New Roman" w:hAnsi="Times New Roman" w:cs="Times New Roman"/>
          <w:sz w:val="24"/>
          <w:szCs w:val="24"/>
          <w:lang w:eastAsia="ru-RU"/>
        </w:rPr>
      </w:pPr>
      <w:r w:rsidRPr="005D4A79">
        <w:rPr>
          <w:rFonts w:ascii="Times New Roman" w:eastAsia="Times New Roman" w:hAnsi="Times New Roman" w:cs="Times New Roman"/>
          <w:sz w:val="24"/>
          <w:szCs w:val="24"/>
          <w:lang w:eastAsia="ru-RU"/>
        </w:rPr>
        <w:t>Дата открытия школы: 1972 г.</w:t>
      </w:r>
    </w:p>
    <w:p w:rsidR="005D4A79" w:rsidRPr="005D4A79" w:rsidRDefault="005D4A79" w:rsidP="007077AC">
      <w:pPr>
        <w:spacing w:after="0" w:line="240" w:lineRule="auto"/>
        <w:rPr>
          <w:rFonts w:ascii="Times New Roman" w:eastAsia="Times New Roman" w:hAnsi="Times New Roman" w:cs="Times New Roman"/>
          <w:sz w:val="24"/>
          <w:szCs w:val="24"/>
          <w:lang w:eastAsia="ru-RU"/>
        </w:rPr>
      </w:pPr>
      <w:r w:rsidRPr="005D4A79">
        <w:rPr>
          <w:rFonts w:ascii="Times New Roman" w:eastAsia="Times New Roman" w:hAnsi="Times New Roman" w:cs="Times New Roman"/>
          <w:sz w:val="24"/>
          <w:szCs w:val="24"/>
          <w:lang w:eastAsia="ru-RU"/>
        </w:rPr>
        <w:t>Телефон: 2-20-10 (884364)</w:t>
      </w:r>
    </w:p>
    <w:p w:rsidR="005D4A79" w:rsidRPr="005D4A79" w:rsidRDefault="005D4A79" w:rsidP="007077AC">
      <w:pPr>
        <w:spacing w:after="0" w:line="240" w:lineRule="auto"/>
        <w:rPr>
          <w:rFonts w:ascii="Times New Roman" w:eastAsia="Times New Roman" w:hAnsi="Times New Roman" w:cs="Times New Roman"/>
          <w:sz w:val="24"/>
          <w:szCs w:val="24"/>
          <w:lang w:eastAsia="ru-RU"/>
        </w:rPr>
      </w:pPr>
      <w:r w:rsidRPr="005D4A79">
        <w:rPr>
          <w:rFonts w:ascii="Times New Roman" w:eastAsia="Times New Roman" w:hAnsi="Times New Roman" w:cs="Times New Roman"/>
          <w:sz w:val="24"/>
          <w:szCs w:val="24"/>
          <w:lang w:eastAsia="ru-RU"/>
        </w:rPr>
        <w:t>E-mail: kuk-sch-schura@yandex.ru, Ssc.Kuk@tatar.ru </w:t>
      </w:r>
    </w:p>
    <w:p w:rsidR="00B56B9F" w:rsidRPr="00B56B9F" w:rsidRDefault="00B56B9F" w:rsidP="00B56B9F">
      <w:pPr>
        <w:spacing w:after="0" w:line="240" w:lineRule="auto"/>
        <w:jc w:val="both"/>
        <w:rPr>
          <w:rFonts w:ascii="Times New Roman" w:eastAsia="Times New Roman" w:hAnsi="Times New Roman" w:cs="Times New Roman"/>
          <w:sz w:val="24"/>
          <w:szCs w:val="24"/>
          <w:lang w:eastAsia="ru-RU"/>
        </w:rPr>
      </w:pPr>
      <w:bookmarkStart w:id="1" w:name="bookmark2"/>
      <w:r w:rsidRPr="00B56B9F">
        <w:rPr>
          <w:rFonts w:ascii="Times New Roman" w:eastAsia="Times New Roman" w:hAnsi="Times New Roman" w:cs="Times New Roman"/>
          <w:sz w:val="24"/>
          <w:szCs w:val="24"/>
          <w:lang w:eastAsia="ru-RU"/>
        </w:rPr>
        <w:t>Статус и вид деятельности школы определяют следующие нормативно-правовые документы:</w:t>
      </w:r>
    </w:p>
    <w:p w:rsidR="00B56B9F" w:rsidRPr="00304793" w:rsidRDefault="00C4208B" w:rsidP="00B56B9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304793">
        <w:rPr>
          <w:rFonts w:ascii="Times New Roman" w:eastAsia="Times New Roman" w:hAnsi="Times New Roman" w:cs="Times New Roman"/>
          <w:sz w:val="24"/>
          <w:szCs w:val="24"/>
          <w:lang w:eastAsia="ru-RU"/>
        </w:rPr>
        <w:t>Внесена</w:t>
      </w:r>
      <w:r w:rsidR="00B56B9F" w:rsidRPr="00304793">
        <w:rPr>
          <w:rFonts w:ascii="Times New Roman" w:eastAsia="Times New Roman" w:hAnsi="Times New Roman" w:cs="Times New Roman"/>
          <w:sz w:val="24"/>
          <w:szCs w:val="24"/>
          <w:lang w:eastAsia="ru-RU"/>
        </w:rPr>
        <w:t xml:space="preserve"> запис</w:t>
      </w:r>
      <w:r w:rsidRPr="00304793">
        <w:rPr>
          <w:rFonts w:ascii="Times New Roman" w:eastAsia="Times New Roman" w:hAnsi="Times New Roman" w:cs="Times New Roman"/>
          <w:sz w:val="24"/>
          <w:szCs w:val="24"/>
          <w:lang w:eastAsia="ru-RU"/>
        </w:rPr>
        <w:t>ь</w:t>
      </w:r>
      <w:r w:rsidR="00B56B9F" w:rsidRPr="00304793">
        <w:rPr>
          <w:rFonts w:ascii="Times New Roman" w:eastAsia="Times New Roman" w:hAnsi="Times New Roman" w:cs="Times New Roman"/>
          <w:sz w:val="24"/>
          <w:szCs w:val="24"/>
          <w:lang w:eastAsia="ru-RU"/>
        </w:rPr>
        <w:t xml:space="preserve"> в Единый государственный реестр юридических лиц за основным государственным регистрационным номером 10216</w:t>
      </w:r>
      <w:r w:rsidRPr="00304793">
        <w:rPr>
          <w:rFonts w:ascii="Times New Roman" w:eastAsia="Times New Roman" w:hAnsi="Times New Roman" w:cs="Times New Roman"/>
          <w:sz w:val="24"/>
          <w:szCs w:val="24"/>
          <w:lang w:eastAsia="ru-RU"/>
        </w:rPr>
        <w:t>677552</w:t>
      </w:r>
      <w:r w:rsidR="00B56B9F" w:rsidRPr="00304793">
        <w:rPr>
          <w:rFonts w:ascii="Times New Roman" w:eastAsia="Times New Roman" w:hAnsi="Times New Roman" w:cs="Times New Roman"/>
          <w:sz w:val="24"/>
          <w:szCs w:val="24"/>
          <w:lang w:eastAsia="ru-RU"/>
        </w:rPr>
        <w:t>23, 0</w:t>
      </w:r>
      <w:r w:rsidR="00304793" w:rsidRPr="00304793">
        <w:rPr>
          <w:rFonts w:ascii="Times New Roman" w:eastAsia="Times New Roman" w:hAnsi="Times New Roman" w:cs="Times New Roman"/>
          <w:sz w:val="24"/>
          <w:szCs w:val="24"/>
          <w:lang w:eastAsia="ru-RU"/>
        </w:rPr>
        <w:t>6</w:t>
      </w:r>
      <w:r w:rsidR="00B56B9F" w:rsidRPr="00304793">
        <w:rPr>
          <w:rFonts w:ascii="Times New Roman" w:eastAsia="Times New Roman" w:hAnsi="Times New Roman" w:cs="Times New Roman"/>
          <w:sz w:val="24"/>
          <w:szCs w:val="24"/>
          <w:lang w:eastAsia="ru-RU"/>
        </w:rPr>
        <w:t>.0</w:t>
      </w:r>
      <w:r w:rsidR="00304793" w:rsidRPr="00304793">
        <w:rPr>
          <w:rFonts w:ascii="Times New Roman" w:eastAsia="Times New Roman" w:hAnsi="Times New Roman" w:cs="Times New Roman"/>
          <w:sz w:val="24"/>
          <w:szCs w:val="24"/>
          <w:lang w:eastAsia="ru-RU"/>
        </w:rPr>
        <w:t>6</w:t>
      </w:r>
      <w:r w:rsidR="00B56B9F" w:rsidRPr="00304793">
        <w:rPr>
          <w:rFonts w:ascii="Times New Roman" w:eastAsia="Times New Roman" w:hAnsi="Times New Roman" w:cs="Times New Roman"/>
          <w:sz w:val="24"/>
          <w:szCs w:val="24"/>
          <w:lang w:eastAsia="ru-RU"/>
        </w:rPr>
        <w:t>.201</w:t>
      </w:r>
      <w:r w:rsidR="00304793" w:rsidRPr="00304793">
        <w:rPr>
          <w:rFonts w:ascii="Times New Roman" w:eastAsia="Times New Roman" w:hAnsi="Times New Roman" w:cs="Times New Roman"/>
          <w:sz w:val="24"/>
          <w:szCs w:val="24"/>
          <w:lang w:eastAsia="ru-RU"/>
        </w:rPr>
        <w:t>6</w:t>
      </w:r>
      <w:r w:rsidR="00B56B9F" w:rsidRPr="00304793">
        <w:rPr>
          <w:rFonts w:ascii="Times New Roman" w:eastAsia="Times New Roman" w:hAnsi="Times New Roman" w:cs="Times New Roman"/>
          <w:sz w:val="24"/>
          <w:szCs w:val="24"/>
          <w:lang w:eastAsia="ru-RU"/>
        </w:rPr>
        <w:t xml:space="preserve"> межрайонной инспекцией ФНС № 1</w:t>
      </w:r>
      <w:r w:rsidR="00304793" w:rsidRPr="00304793">
        <w:rPr>
          <w:rFonts w:ascii="Times New Roman" w:eastAsia="Times New Roman" w:hAnsi="Times New Roman" w:cs="Times New Roman"/>
          <w:sz w:val="24"/>
          <w:szCs w:val="24"/>
          <w:lang w:eastAsia="ru-RU"/>
        </w:rPr>
        <w:t>8</w:t>
      </w:r>
      <w:r w:rsidR="00B56B9F" w:rsidRPr="00304793">
        <w:rPr>
          <w:rFonts w:ascii="Times New Roman" w:eastAsia="Times New Roman" w:hAnsi="Times New Roman" w:cs="Times New Roman"/>
          <w:sz w:val="24"/>
          <w:szCs w:val="24"/>
          <w:lang w:eastAsia="ru-RU"/>
        </w:rPr>
        <w:t xml:space="preserve"> по РТ.</w:t>
      </w:r>
    </w:p>
    <w:p w:rsidR="00B56B9F" w:rsidRPr="00304793" w:rsidRDefault="00B56B9F" w:rsidP="00B56B9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304793">
        <w:rPr>
          <w:rFonts w:ascii="Times New Roman" w:eastAsia="Times New Roman" w:hAnsi="Times New Roman" w:cs="Times New Roman"/>
          <w:sz w:val="24"/>
          <w:szCs w:val="24"/>
          <w:lang w:eastAsia="ru-RU"/>
        </w:rPr>
        <w:t xml:space="preserve">Устав МБОУ «СОШ с. Село-Чура» </w:t>
      </w:r>
    </w:p>
    <w:p w:rsidR="00B56B9F" w:rsidRPr="00B56B9F" w:rsidRDefault="00B56B9F" w:rsidP="00B56B9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B56B9F">
        <w:rPr>
          <w:rFonts w:ascii="Times New Roman" w:eastAsia="Times New Roman" w:hAnsi="Times New Roman" w:cs="Times New Roman"/>
          <w:sz w:val="24"/>
          <w:szCs w:val="24"/>
          <w:lang w:eastAsia="ru-RU"/>
        </w:rPr>
        <w:t>Бессрочная лицензия серия 16Л01 регистрационный номер 9193 от 02.12.2016г. на право осуществления образовательной деятельности.</w:t>
      </w:r>
    </w:p>
    <w:p w:rsidR="00B56B9F" w:rsidRPr="00B56B9F" w:rsidRDefault="00B56B9F" w:rsidP="00B56B9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B56B9F">
        <w:rPr>
          <w:rFonts w:ascii="Times New Roman" w:eastAsia="Times New Roman" w:hAnsi="Times New Roman" w:cs="Times New Roman"/>
          <w:sz w:val="24"/>
          <w:szCs w:val="24"/>
          <w:lang w:eastAsia="ru-RU"/>
        </w:rPr>
        <w:t>Свидетельство о государственной аккредитации 4170 от 17.01.2017</w:t>
      </w:r>
    </w:p>
    <w:p w:rsidR="00B56B9F" w:rsidRPr="00C4208B" w:rsidRDefault="00B56B9F" w:rsidP="00B56B9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4208B">
        <w:rPr>
          <w:rFonts w:ascii="Times New Roman" w:eastAsia="Times New Roman" w:hAnsi="Times New Roman" w:cs="Times New Roman"/>
          <w:sz w:val="24"/>
          <w:szCs w:val="24"/>
          <w:lang w:eastAsia="ru-RU"/>
        </w:rPr>
        <w:t>Свидетельство о постановке на учет в налоговом орг</w:t>
      </w:r>
      <w:r w:rsidR="00C4208B" w:rsidRPr="00C4208B">
        <w:rPr>
          <w:rFonts w:ascii="Times New Roman" w:eastAsia="Times New Roman" w:hAnsi="Times New Roman" w:cs="Times New Roman"/>
          <w:sz w:val="24"/>
          <w:szCs w:val="24"/>
          <w:lang w:eastAsia="ru-RU"/>
        </w:rPr>
        <w:t>ане от 02.11.2000 серия 16 № 007381416</w:t>
      </w:r>
    </w:p>
    <w:p w:rsidR="007726E5" w:rsidRPr="007726E5" w:rsidRDefault="007726E5" w:rsidP="007726E5">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7726E5">
        <w:rPr>
          <w:rFonts w:ascii="Times New Roman" w:eastAsia="Times New Roman" w:hAnsi="Times New Roman" w:cs="Times New Roman"/>
          <w:sz w:val="24"/>
          <w:szCs w:val="24"/>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 №16-0-1-237/4002/2017-265 выдано 28.02.017</w:t>
      </w:r>
    </w:p>
    <w:p w:rsidR="00B56B9F" w:rsidRPr="00B56B9F" w:rsidRDefault="007726E5" w:rsidP="007726E5">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7726E5">
        <w:rPr>
          <w:rFonts w:ascii="Times New Roman" w:eastAsia="Times New Roman" w:hAnsi="Times New Roman" w:cs="Times New Roman"/>
          <w:sz w:val="24"/>
          <w:szCs w:val="24"/>
          <w:lang w:eastAsia="ru-RU"/>
        </w:rPr>
        <w:t xml:space="preserve">Выписка из Единого государственного реестра прав на недвижимое имущество и сделок с ним, удостоверяющая проведенную государственную регистрацию прав №16-16/024-16/117/001/2016-8360/1 от 01.12.2016 </w:t>
      </w:r>
      <w:r w:rsidR="00B56B9F" w:rsidRPr="00B56B9F">
        <w:rPr>
          <w:rFonts w:ascii="Times New Roman" w:eastAsia="Times New Roman" w:hAnsi="Times New Roman" w:cs="Times New Roman"/>
          <w:sz w:val="24"/>
          <w:szCs w:val="24"/>
          <w:lang w:eastAsia="ru-RU"/>
        </w:rPr>
        <w:t>Локальные акты МБОУ «СОШ с. Село-Чура».</w:t>
      </w:r>
    </w:p>
    <w:p w:rsidR="00B56B9F" w:rsidRPr="00B56B9F" w:rsidRDefault="00B56B9F" w:rsidP="00B56B9F">
      <w:pPr>
        <w:spacing w:after="0" w:line="240" w:lineRule="auto"/>
        <w:jc w:val="both"/>
        <w:rPr>
          <w:rFonts w:ascii="Times New Roman" w:eastAsia="Times New Roman" w:hAnsi="Times New Roman" w:cs="Times New Roman"/>
          <w:sz w:val="24"/>
          <w:szCs w:val="24"/>
          <w:lang w:eastAsia="ru-RU"/>
        </w:rPr>
      </w:pPr>
      <w:r w:rsidRPr="00B56B9F">
        <w:rPr>
          <w:rFonts w:ascii="Times New Roman" w:eastAsia="Times New Roman" w:hAnsi="Times New Roman" w:cs="Times New Roman"/>
          <w:sz w:val="24"/>
          <w:szCs w:val="24"/>
          <w:lang w:eastAsia="ru-RU"/>
        </w:rPr>
        <w:tab/>
        <w:t xml:space="preserve">Микрорайон оказания образовательных услуг, закрепленный за МБОУ «СОШ с. Село-Чура», утвержден приказом отдела образования Исполнительного комитета Кукморского муниципального  района от 06.08.2007 №232/1, включает </w:t>
      </w:r>
      <w:r w:rsidRPr="00B56B9F">
        <w:rPr>
          <w:rFonts w:ascii="Times New Roman" w:eastAsia="Times New Roman" w:hAnsi="Times New Roman" w:cs="Times New Roman"/>
          <w:sz w:val="24"/>
          <w:szCs w:val="24"/>
          <w:lang w:val="tt-RU" w:eastAsia="ru-RU"/>
        </w:rPr>
        <w:t xml:space="preserve">с. Село-Чура, деревни Поршур, Малая Чура, Пчеловод.     </w:t>
      </w:r>
    </w:p>
    <w:p w:rsidR="00B56B9F" w:rsidRPr="00395062" w:rsidRDefault="00395062" w:rsidP="007077AC">
      <w:pPr>
        <w:spacing w:after="0" w:line="240" w:lineRule="auto"/>
        <w:rPr>
          <w:rFonts w:ascii="Times New Roman" w:eastAsia="Times New Roman" w:hAnsi="Times New Roman" w:cs="Times New Roman"/>
          <w:bCs/>
          <w:sz w:val="24"/>
          <w:szCs w:val="24"/>
          <w:lang w:eastAsia="ru-RU"/>
        </w:rPr>
      </w:pPr>
      <w:r w:rsidRPr="00395062">
        <w:rPr>
          <w:rFonts w:ascii="Times New Roman" w:eastAsia="Times New Roman" w:hAnsi="Times New Roman" w:cs="Times New Roman"/>
          <w:bCs/>
          <w:sz w:val="24"/>
          <w:szCs w:val="24"/>
          <w:lang w:eastAsia="ru-RU"/>
        </w:rPr>
        <w:t xml:space="preserve"> Не является федеральной и региональной инновационной площадкой.</w:t>
      </w:r>
    </w:p>
    <w:p w:rsidR="00B56B9F" w:rsidRDefault="00B56B9F" w:rsidP="007077AC">
      <w:pPr>
        <w:spacing w:after="0" w:line="240" w:lineRule="auto"/>
        <w:rPr>
          <w:rFonts w:ascii="Times New Roman" w:eastAsia="Times New Roman" w:hAnsi="Times New Roman" w:cs="Times New Roman"/>
          <w:b/>
          <w:bCs/>
          <w:sz w:val="24"/>
          <w:szCs w:val="24"/>
          <w:lang w:eastAsia="ru-RU"/>
        </w:rPr>
      </w:pPr>
    </w:p>
    <w:p w:rsidR="00B56B9F" w:rsidRDefault="00395062" w:rsidP="0039506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Система управления</w:t>
      </w:r>
    </w:p>
    <w:p w:rsidR="00B56B9F" w:rsidRDefault="00B56B9F" w:rsidP="007077AC">
      <w:pPr>
        <w:spacing w:after="0" w:line="240" w:lineRule="auto"/>
        <w:rPr>
          <w:rFonts w:ascii="Times New Roman" w:eastAsia="Times New Roman" w:hAnsi="Times New Roman" w:cs="Times New Roman"/>
          <w:b/>
          <w:bCs/>
          <w:sz w:val="24"/>
          <w:szCs w:val="24"/>
          <w:lang w:eastAsia="ru-RU"/>
        </w:rPr>
      </w:pP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Единоличным исполнительным органом Учреждения является директор, который</w:t>
      </w:r>
      <w:r w:rsidR="003B6EE3">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осуществляет текущее руководство деятельностью Учреждения, назначаемый на должность</w:t>
      </w:r>
      <w:r w:rsidR="000B0D34">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Учредителем в соответствии с установленным законодательством порядке, на основании</w:t>
      </w:r>
      <w:r w:rsidR="00EB2C4E">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трудового договора и прошедший соответствующую аттестацию. Директор действует на основе</w:t>
      </w:r>
      <w:r w:rsidR="00EB2C4E">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единоначалия, решает все касающиеся деятельности Учреждения вопросы, не входящие в</w:t>
      </w:r>
      <w:r w:rsidR="000B0D34">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компетенцию коллегиальных органов управления Учреждения и Учредителя.</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Директор Учреждения без доверенности:</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действует от имени Учреждения, представляет его интересы во всех отечественных и</w:t>
      </w:r>
      <w:r w:rsidR="00EB2C4E">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зарубежных организациях, государственных и муниципальных органах, судах;</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утверждает программу развития Учреждения;</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предоставляет Учредителю и общественности ежегодный отчет о поступлении и</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расходовании финансовых и материальных средств, а также отчет о результатах</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самообследования;</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утверждает штатное расписание, учебный план, годовой план работы, графики работы,</w:t>
      </w:r>
      <w:r w:rsidR="000B0D34">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расписание занятий, график контрольных работ;</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lastRenderedPageBreak/>
        <w:t>- осуществляет прием на работу работников, заключает с ними и расторгает трудовые</w:t>
      </w:r>
      <w:r w:rsidR="00EB2C4E">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договоры; распределяет должностные обязанности, создает условия и содействует повышению</w:t>
      </w:r>
      <w:r w:rsidR="00EB2C4E">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квалификации работников;</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утверждает учебную нагрузку педагогических работников;</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устанавливает заработную плату работников в зависимости от их квалификации,</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сложности, количества, качества и условий выполняемой работы, а также компенсационные</w:t>
      </w:r>
      <w:r w:rsidR="00D33A92">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выплаты (доплаты и надбавки компенсационного характера) и стимулирующие выплаты</w:t>
      </w:r>
      <w:r w:rsidR="00D33A92">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(доплаты и надбавки стимулирующего характера, премии и иные поощрительные выплаты) в</w:t>
      </w:r>
      <w:r w:rsidR="00D33A92">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соответствии с положением об оплате труда;</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издает приказы, обязательные для всех работников Учреждения и обучающихся;</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утверждает локальные акты Учреждения;</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заключает гражданско-правовые договоры, выдает доверенности;</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осуществляет прием обучающихся в Учреждение;</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пользуется правом распоряжения имуществом и средствами Учреждения в пределах,</w:t>
      </w:r>
      <w:r w:rsidR="000B0D34">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установленных законом и настоящим уставом;</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несет ответственность за состояние учебно-воспитательного процесса, уровень</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квалификации работников, финансово-хозяйственной деятельности и охраны здоровья</w:t>
      </w:r>
      <w:r w:rsidR="000B0D34">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обучающихся;</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отвечает за выполнение договора о закреплении за Учреждением имущества на праве</w:t>
      </w:r>
      <w:r w:rsidR="000B0D34">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оперативного управления;</w:t>
      </w:r>
    </w:p>
    <w:p w:rsidR="00163B40" w:rsidRP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принимает решение об объявлении конкурса на замещение педагогических должностей и</w:t>
      </w:r>
      <w:r w:rsidR="000B0D34">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утверждает его условия;</w:t>
      </w:r>
    </w:p>
    <w:p w:rsidR="00163B40" w:rsidRDefault="00163B40" w:rsidP="00163B40">
      <w:pPr>
        <w:spacing w:after="0" w:line="240" w:lineRule="auto"/>
        <w:ind w:firstLine="708"/>
        <w:jc w:val="both"/>
        <w:rPr>
          <w:rFonts w:ascii="Times New Roman" w:eastAsia="Times New Roman" w:hAnsi="Times New Roman" w:cs="Times New Roman"/>
          <w:sz w:val="24"/>
          <w:szCs w:val="24"/>
          <w:lang w:eastAsia="ru-RU"/>
        </w:rPr>
      </w:pPr>
      <w:r w:rsidRPr="00163B40">
        <w:rPr>
          <w:rFonts w:ascii="Times New Roman" w:eastAsia="Times New Roman" w:hAnsi="Times New Roman" w:cs="Times New Roman"/>
          <w:sz w:val="24"/>
          <w:szCs w:val="24"/>
          <w:lang w:eastAsia="ru-RU"/>
        </w:rPr>
        <w:t>- осуществляет иные полномочия, не относящиеся к компетенции коллегиальных органов</w:t>
      </w:r>
      <w:r w:rsidR="00D33A92">
        <w:rPr>
          <w:rFonts w:ascii="Times New Roman" w:eastAsia="Times New Roman" w:hAnsi="Times New Roman" w:cs="Times New Roman"/>
          <w:sz w:val="24"/>
          <w:szCs w:val="24"/>
          <w:lang w:eastAsia="ru-RU"/>
        </w:rPr>
        <w:t xml:space="preserve"> </w:t>
      </w:r>
      <w:r w:rsidRPr="00163B40">
        <w:rPr>
          <w:rFonts w:ascii="Times New Roman" w:eastAsia="Times New Roman" w:hAnsi="Times New Roman" w:cs="Times New Roman"/>
          <w:sz w:val="24"/>
          <w:szCs w:val="24"/>
          <w:lang w:eastAsia="ru-RU"/>
        </w:rPr>
        <w:t>управления Учреждением и Учредителя.</w:t>
      </w:r>
    </w:p>
    <w:p w:rsidR="00395062" w:rsidRPr="00395062" w:rsidRDefault="00395062" w:rsidP="00163B40">
      <w:pPr>
        <w:spacing w:after="0" w:line="240" w:lineRule="auto"/>
        <w:ind w:firstLine="708"/>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Под структурными подразделениями учреждения понимаются обособленные группы сотрудников, выполняющие тот или иной вид деятельности учреждения, объединенные схожими видами функциональных обязанностей и организационной структурой.</w:t>
      </w:r>
    </w:p>
    <w:p w:rsidR="00395062" w:rsidRPr="00395062" w:rsidRDefault="00395062" w:rsidP="00395062">
      <w:pPr>
        <w:spacing w:after="0" w:line="240" w:lineRule="auto"/>
        <w:ind w:firstLine="708"/>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Структура управления, созданная в школе, направлена на обеспечение оптимального сочетания государственных и общественных начал в управлении образовательным процессом и направлена на реализацию следующих прав работников, учащихся и родителей школы:</w:t>
      </w:r>
    </w:p>
    <w:p w:rsidR="00395062" w:rsidRPr="00395062" w:rsidRDefault="00395062" w:rsidP="00395062">
      <w:pPr>
        <w:numPr>
          <w:ilvl w:val="0"/>
          <w:numId w:val="2"/>
        </w:numPr>
        <w:tabs>
          <w:tab w:val="left" w:pos="4185"/>
        </w:tabs>
        <w:spacing w:after="0" w:line="240" w:lineRule="auto"/>
        <w:contextualSpacing/>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удовлетворение потребностей и интересов всех участников образовательного процесса;</w:t>
      </w:r>
    </w:p>
    <w:p w:rsidR="00395062" w:rsidRPr="00395062" w:rsidRDefault="00395062" w:rsidP="00395062">
      <w:pPr>
        <w:numPr>
          <w:ilvl w:val="0"/>
          <w:numId w:val="2"/>
        </w:numPr>
        <w:tabs>
          <w:tab w:val="left" w:pos="4185"/>
        </w:tabs>
        <w:spacing w:after="0" w:line="240" w:lineRule="auto"/>
        <w:contextualSpacing/>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возможность всех и каждого участвовать в управлении школой;</w:t>
      </w:r>
    </w:p>
    <w:p w:rsidR="00395062" w:rsidRPr="00395062" w:rsidRDefault="00395062" w:rsidP="00395062">
      <w:pPr>
        <w:numPr>
          <w:ilvl w:val="0"/>
          <w:numId w:val="2"/>
        </w:numPr>
        <w:tabs>
          <w:tab w:val="left" w:pos="4185"/>
        </w:tabs>
        <w:spacing w:after="0" w:line="240" w:lineRule="auto"/>
        <w:contextualSpacing/>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разрешение противоречий и конфликтов между участниками образовательного процесса на основе общепринятых принципов, правил и норм.</w:t>
      </w:r>
    </w:p>
    <w:p w:rsidR="00395062" w:rsidRPr="00395062" w:rsidRDefault="00395062" w:rsidP="00395062">
      <w:pPr>
        <w:spacing w:after="0"/>
        <w:ind w:right="371" w:firstLine="709"/>
        <w:jc w:val="both"/>
        <w:rPr>
          <w:rFonts w:ascii="Times New Roman" w:eastAsia="Times New Roman" w:hAnsi="Times New Roman" w:cs="Times New Roman"/>
          <w:color w:val="000000"/>
          <w:sz w:val="24"/>
          <w:szCs w:val="24"/>
          <w:lang w:eastAsia="ru-RU"/>
        </w:rPr>
      </w:pPr>
      <w:r w:rsidRPr="00395062">
        <w:rPr>
          <w:rFonts w:ascii="Times New Roman" w:eastAsia="Times New Roman" w:hAnsi="Times New Roman" w:cs="Times New Roman"/>
          <w:color w:val="000000"/>
          <w:sz w:val="24"/>
          <w:szCs w:val="24"/>
          <w:lang w:eastAsia="ru-RU"/>
        </w:rPr>
        <w:t>Стратегическое руководство образовательной политикой принадлежит выборному представительному органу – Совету школы. Непосредственное управление педагогическим процессом реализует а</w:t>
      </w:r>
      <w:r w:rsidRPr="00395062">
        <w:rPr>
          <w:rFonts w:ascii="Times New Roman" w:eastAsia="Times New Roman" w:hAnsi="Times New Roman" w:cs="Times New Roman"/>
          <w:sz w:val="24"/>
          <w:szCs w:val="24"/>
          <w:lang w:eastAsia="ru-RU"/>
        </w:rPr>
        <w:t>дминистративный аппарат школы</w:t>
      </w:r>
      <w:r w:rsidRPr="00395062">
        <w:rPr>
          <w:rFonts w:ascii="Times New Roman" w:eastAsia="Times New Roman" w:hAnsi="Times New Roman" w:cs="Times New Roman"/>
          <w:color w:val="000000"/>
          <w:sz w:val="24"/>
          <w:szCs w:val="24"/>
          <w:lang w:eastAsia="ru-RU"/>
        </w:rPr>
        <w:t>.</w:t>
      </w:r>
    </w:p>
    <w:p w:rsidR="00395062" w:rsidRPr="00395062" w:rsidRDefault="00395062" w:rsidP="00395062">
      <w:pPr>
        <w:spacing w:after="0"/>
        <w:ind w:firstLine="708"/>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xml:space="preserve">Для руководства </w:t>
      </w:r>
      <w:r w:rsidRPr="00395062">
        <w:rPr>
          <w:rFonts w:ascii="Times New Roman" w:eastAsia="Times New Roman" w:hAnsi="Times New Roman" w:cs="Times New Roman"/>
          <w:bCs/>
          <w:sz w:val="24"/>
          <w:szCs w:val="24"/>
          <w:lang w:eastAsia="ru-RU"/>
        </w:rPr>
        <w:t>педагогической деятельностью в школе создается Педагогический Совет</w:t>
      </w:r>
      <w:r w:rsidRPr="00395062">
        <w:rPr>
          <w:rFonts w:ascii="Times New Roman" w:eastAsia="Times New Roman" w:hAnsi="Times New Roman" w:cs="Times New Roman"/>
          <w:sz w:val="24"/>
          <w:szCs w:val="24"/>
          <w:lang w:eastAsia="ru-RU"/>
        </w:rPr>
        <w:t>, который:</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разрабатывает программу развития Учреждения;</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принимает годовой план работы Учреждения и учебный план;</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разрабатывает и утверждает образовательные программы Учреждения;</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обсуждает и производит выбор различных вариантов содержания образования:</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образовательных программ, соответствующих федеральным государственным образовательным</w:t>
      </w:r>
      <w:r w:rsidR="00D33A92">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стандартам, определяет список учебников в соответствии с утвержденным федеральным</w:t>
      </w:r>
      <w:r w:rsidR="00D33A92">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перечнем учебников, рекомендованных к использованию при реализации имеющих</w:t>
      </w:r>
      <w:r w:rsidR="00D33A92">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 xml:space="preserve">государственную аккредитацию образовательных программ </w:t>
      </w:r>
      <w:r w:rsidRPr="00395062">
        <w:rPr>
          <w:rFonts w:ascii="Times New Roman" w:eastAsia="Times New Roman" w:hAnsi="Times New Roman" w:cs="Times New Roman"/>
          <w:sz w:val="24"/>
          <w:szCs w:val="24"/>
          <w:lang w:eastAsia="ru-RU"/>
        </w:rPr>
        <w:lastRenderedPageBreak/>
        <w:t>начального общего, основного</w:t>
      </w:r>
      <w:r w:rsidR="00D33A92">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общего, среднего общего образования организациями, осуществляющими образовательную</w:t>
      </w:r>
      <w:r w:rsidR="00D33A92">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деятельность, а также учебных пособий, допущенных к использованию при реализации</w:t>
      </w:r>
      <w:r w:rsidR="00D33A92">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указанных образовательных программ такими организациями;</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способствует повышению квалификации педагогических работников, развитию их</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творческих инициатив по использованию и совершенствованию методик образовательного</w:t>
      </w:r>
      <w:r w:rsidR="009A6050">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процесса и образовательных технологий, в том числе дистанционных образовательных</w:t>
      </w:r>
      <w:r w:rsidR="009A6050">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технологий;</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принимает решение о форме, периодичности и порядке проведения текущего контроля</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успеваемости и промежуточной аттестации обучающихся;</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принимает решение о форме, периодичности и порядке проведения самообследования,</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обеспечении функционирования внутренней системы оценки качества образования;</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принимает решение о допуске обучающихся к итоговой аттестации, переводе</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обучающихся в следующий класс, условном переводе в следующий класс, выпуске из</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Учреждения, а также, по согласованию с родителями (законными представителями), о</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повторном обучении в том же классе, переводе на обучение по адаптированным</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образовательным программам либо на обучение по индивидуальному учебному плану;</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принимает решение об исключении обучающегося из Учреждения, в случаях,</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предусмотренных действующим законодательством и настоящим Уставом;</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принимает решение о поощрении обучающихся;</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 оказывает содействие деятельности общественных объединений обучающихся,</w:t>
      </w:r>
    </w:p>
    <w:p w:rsid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родителей (законных представителей) несовершеннолетних обучающихся, осуществляемой в</w:t>
      </w:r>
      <w:r w:rsidR="000B0D34">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Учреждении и не запрещенной законодательством Российской Федерации, путем рассмотрения</w:t>
      </w:r>
      <w:r w:rsidR="002D7857">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мотивированных предложений указанных объединений по совершенствованию управления</w:t>
      </w:r>
      <w:r w:rsidR="002D7857">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Учреждением, а также при принятии локальных нормативных актов, затрагивающих их права и</w:t>
      </w:r>
      <w:r w:rsidR="002D7857">
        <w:rPr>
          <w:rFonts w:ascii="Times New Roman" w:eastAsia="Times New Roman" w:hAnsi="Times New Roman" w:cs="Times New Roman"/>
          <w:sz w:val="24"/>
          <w:szCs w:val="24"/>
          <w:lang w:eastAsia="ru-RU"/>
        </w:rPr>
        <w:t xml:space="preserve"> </w:t>
      </w:r>
      <w:r w:rsidRPr="00395062">
        <w:rPr>
          <w:rFonts w:ascii="Times New Roman" w:eastAsia="Times New Roman" w:hAnsi="Times New Roman" w:cs="Times New Roman"/>
          <w:sz w:val="24"/>
          <w:szCs w:val="24"/>
          <w:lang w:eastAsia="ru-RU"/>
        </w:rPr>
        <w:t xml:space="preserve">законные интересы. </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bCs/>
          <w:sz w:val="24"/>
          <w:szCs w:val="24"/>
          <w:lang w:eastAsia="ru-RU"/>
        </w:rPr>
        <w:t xml:space="preserve">Методический совет </w:t>
      </w:r>
      <w:r w:rsidRPr="00395062">
        <w:rPr>
          <w:rFonts w:ascii="Times New Roman" w:eastAsia="Times New Roman" w:hAnsi="Times New Roman" w:cs="Times New Roman"/>
          <w:sz w:val="24"/>
          <w:szCs w:val="24"/>
          <w:lang w:eastAsia="ru-RU"/>
        </w:rPr>
        <w:t>создаётся в целях координации деятельности всех структурных подразделений методической службы образовательного учреждения.</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bCs/>
          <w:sz w:val="24"/>
          <w:szCs w:val="24"/>
          <w:lang w:eastAsia="ru-RU"/>
        </w:rPr>
        <w:t xml:space="preserve">Родительский комитет </w:t>
      </w:r>
      <w:r w:rsidRPr="00395062">
        <w:rPr>
          <w:rFonts w:ascii="Times New Roman" w:eastAsia="Times New Roman" w:hAnsi="Times New Roman" w:cs="Times New Roman"/>
          <w:sz w:val="24"/>
          <w:szCs w:val="24"/>
          <w:lang w:eastAsia="ru-RU"/>
        </w:rPr>
        <w:t xml:space="preserve">помогает в проведении ученических общешкольных мероприятий. </w:t>
      </w:r>
    </w:p>
    <w:p w:rsidR="00395062" w:rsidRPr="00395062" w:rsidRDefault="00395062" w:rsidP="00395062">
      <w:pPr>
        <w:tabs>
          <w:tab w:val="num" w:pos="0"/>
        </w:tabs>
        <w:spacing w:after="0"/>
        <w:jc w:val="both"/>
        <w:rPr>
          <w:rFonts w:ascii="Times New Roman" w:eastAsia="Times New Roman" w:hAnsi="Times New Roman" w:cs="Times New Roman"/>
          <w:b/>
          <w:bCs/>
          <w:sz w:val="24"/>
          <w:szCs w:val="24"/>
          <w:lang w:eastAsia="ru-RU"/>
        </w:rPr>
      </w:pPr>
      <w:r w:rsidRPr="00395062">
        <w:rPr>
          <w:rFonts w:ascii="Times New Roman" w:eastAsia="Times New Roman" w:hAnsi="Times New Roman" w:cs="Times New Roman"/>
          <w:bCs/>
          <w:sz w:val="24"/>
          <w:szCs w:val="24"/>
          <w:lang w:eastAsia="ru-RU"/>
        </w:rPr>
        <w:t>Совет старшеклассников – орган ученического самоуправления.</w:t>
      </w:r>
    </w:p>
    <w:p w:rsidR="00395062" w:rsidRPr="00395062" w:rsidRDefault="00395062" w:rsidP="00395062">
      <w:pPr>
        <w:tabs>
          <w:tab w:val="num" w:pos="0"/>
        </w:tabs>
        <w:spacing w:after="0"/>
        <w:jc w:val="both"/>
        <w:rPr>
          <w:rFonts w:ascii="Times New Roman" w:eastAsia="Times New Roman" w:hAnsi="Times New Roman" w:cs="Times New Roman"/>
          <w:sz w:val="24"/>
          <w:szCs w:val="24"/>
          <w:lang w:eastAsia="ru-RU"/>
        </w:rPr>
      </w:pPr>
      <w:r w:rsidRPr="00395062">
        <w:rPr>
          <w:rFonts w:ascii="Times New Roman" w:eastAsia="Times New Roman" w:hAnsi="Times New Roman" w:cs="Times New Roman"/>
          <w:sz w:val="24"/>
          <w:szCs w:val="24"/>
          <w:lang w:eastAsia="ru-RU"/>
        </w:rPr>
        <w:t>Все перечисленные структуры совместными усилиями решают основные задачи образовательного учреждения и соответствуют Уставу школы.</w:t>
      </w:r>
    </w:p>
    <w:p w:rsidR="00B56B9F" w:rsidRDefault="00B56B9F" w:rsidP="007077AC">
      <w:pPr>
        <w:spacing w:after="0" w:line="240" w:lineRule="auto"/>
        <w:rPr>
          <w:rFonts w:ascii="Times New Roman" w:eastAsia="Times New Roman" w:hAnsi="Times New Roman" w:cs="Times New Roman"/>
          <w:b/>
          <w:bCs/>
          <w:sz w:val="24"/>
          <w:szCs w:val="24"/>
          <w:lang w:eastAsia="ru-RU"/>
        </w:rPr>
      </w:pPr>
    </w:p>
    <w:p w:rsidR="00B56B9F" w:rsidRDefault="00163B40" w:rsidP="00163B4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Содержание подготовки обучающихся.</w:t>
      </w:r>
    </w:p>
    <w:p w:rsidR="00B56B9F" w:rsidRDefault="00B56B9F" w:rsidP="007077AC">
      <w:pPr>
        <w:spacing w:after="0" w:line="240" w:lineRule="auto"/>
        <w:rPr>
          <w:rFonts w:ascii="Times New Roman" w:eastAsia="Times New Roman" w:hAnsi="Times New Roman" w:cs="Times New Roman"/>
          <w:b/>
          <w:bCs/>
          <w:sz w:val="24"/>
          <w:szCs w:val="24"/>
          <w:lang w:eastAsia="ru-RU"/>
        </w:rPr>
      </w:pPr>
    </w:p>
    <w:p w:rsidR="00163B40" w:rsidRDefault="00163B40" w:rsidP="00163B40">
      <w:pPr>
        <w:spacing w:after="0" w:line="240" w:lineRule="auto"/>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Виды реализуемых образовательных программ в Учреждении:</w:t>
      </w:r>
    </w:p>
    <w:p w:rsidR="00163B40" w:rsidRPr="00CC6552" w:rsidRDefault="00163B40" w:rsidP="00163B40">
      <w:pPr>
        <w:spacing w:after="0" w:line="240" w:lineRule="auto"/>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w:t>
      </w:r>
      <w:r>
        <w:rPr>
          <w:rFonts w:ascii="Times New Roman" w:eastAsia="Times New Roman" w:hAnsi="Times New Roman" w:cs="Times New Roman"/>
          <w:bCs/>
          <w:sz w:val="24"/>
          <w:szCs w:val="24"/>
          <w:lang w:val="tt-RU" w:eastAsia="ru-RU"/>
        </w:rPr>
        <w:t xml:space="preserve"> Основная образовательная программа </w:t>
      </w:r>
      <w:r w:rsidRPr="00CC6552">
        <w:rPr>
          <w:rFonts w:ascii="Times New Roman" w:eastAsia="Times New Roman" w:hAnsi="Times New Roman" w:cs="Times New Roman"/>
          <w:bCs/>
          <w:sz w:val="24"/>
          <w:szCs w:val="24"/>
          <w:lang w:val="tt-RU" w:eastAsia="ru-RU"/>
        </w:rPr>
        <w:t>начального общего образования;</w:t>
      </w:r>
    </w:p>
    <w:p w:rsidR="00163B40" w:rsidRPr="00CC6552" w:rsidRDefault="00163B40" w:rsidP="00163B40">
      <w:pPr>
        <w:spacing w:after="0" w:line="240" w:lineRule="auto"/>
        <w:rPr>
          <w:rFonts w:ascii="Times New Roman" w:eastAsia="Times New Roman" w:hAnsi="Times New Roman" w:cs="Times New Roman"/>
          <w:bCs/>
          <w:sz w:val="24"/>
          <w:szCs w:val="24"/>
          <w:lang w:val="tt-RU" w:eastAsia="ru-RU"/>
        </w:rPr>
      </w:pPr>
      <w:r w:rsidRPr="00CC6552">
        <w:rPr>
          <w:rFonts w:ascii="Times New Roman" w:eastAsia="Times New Roman" w:hAnsi="Times New Roman" w:cs="Times New Roman"/>
          <w:bCs/>
          <w:sz w:val="24"/>
          <w:szCs w:val="24"/>
          <w:lang w:val="tt-RU" w:eastAsia="ru-RU"/>
        </w:rPr>
        <w:t xml:space="preserve">- </w:t>
      </w:r>
      <w:r w:rsidRPr="00163B40">
        <w:rPr>
          <w:rFonts w:ascii="Times New Roman" w:eastAsia="Times New Roman" w:hAnsi="Times New Roman" w:cs="Times New Roman"/>
          <w:bCs/>
          <w:sz w:val="24"/>
          <w:szCs w:val="24"/>
          <w:lang w:val="tt-RU" w:eastAsia="ru-RU"/>
        </w:rPr>
        <w:t xml:space="preserve">Основная образовательная программа </w:t>
      </w:r>
      <w:r w:rsidRPr="00CC6552">
        <w:rPr>
          <w:rFonts w:ascii="Times New Roman" w:eastAsia="Times New Roman" w:hAnsi="Times New Roman" w:cs="Times New Roman"/>
          <w:bCs/>
          <w:sz w:val="24"/>
          <w:szCs w:val="24"/>
          <w:lang w:val="tt-RU" w:eastAsia="ru-RU"/>
        </w:rPr>
        <w:t>основного общего образования;</w:t>
      </w:r>
    </w:p>
    <w:p w:rsidR="00163B40" w:rsidRPr="003C12FB" w:rsidRDefault="00163B40" w:rsidP="00163B40">
      <w:pPr>
        <w:spacing w:after="0" w:line="240" w:lineRule="auto"/>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 xml:space="preserve">- </w:t>
      </w:r>
      <w:r w:rsidRPr="003C12FB">
        <w:rPr>
          <w:rFonts w:ascii="Times New Roman" w:eastAsia="Times New Roman" w:hAnsi="Times New Roman" w:cs="Times New Roman"/>
          <w:bCs/>
          <w:sz w:val="24"/>
          <w:szCs w:val="24"/>
          <w:lang w:val="tt-RU" w:eastAsia="ru-RU"/>
        </w:rPr>
        <w:t>Основная образовательная программа среднего общего образования;</w:t>
      </w:r>
    </w:p>
    <w:p w:rsidR="00163B40" w:rsidRPr="003C12FB" w:rsidRDefault="00163B40" w:rsidP="00163B40">
      <w:pPr>
        <w:spacing w:after="0" w:line="240" w:lineRule="auto"/>
        <w:rPr>
          <w:rFonts w:ascii="Times New Roman" w:eastAsia="Times New Roman" w:hAnsi="Times New Roman" w:cs="Times New Roman"/>
          <w:bCs/>
          <w:sz w:val="24"/>
          <w:szCs w:val="24"/>
          <w:lang w:val="tt-RU" w:eastAsia="ru-RU"/>
        </w:rPr>
      </w:pPr>
      <w:r w:rsidRPr="003C12FB">
        <w:rPr>
          <w:rFonts w:ascii="Times New Roman" w:eastAsia="Times New Roman" w:hAnsi="Times New Roman" w:cs="Times New Roman"/>
          <w:bCs/>
          <w:sz w:val="24"/>
          <w:szCs w:val="24"/>
          <w:lang w:val="tt-RU" w:eastAsia="ru-RU"/>
        </w:rPr>
        <w:t xml:space="preserve">- Основная </w:t>
      </w:r>
      <w:r w:rsidR="003C12FB" w:rsidRPr="003C12FB">
        <w:rPr>
          <w:rFonts w:ascii="Times New Roman" w:eastAsia="Times New Roman" w:hAnsi="Times New Roman" w:cs="Times New Roman"/>
          <w:bCs/>
          <w:sz w:val="24"/>
          <w:szCs w:val="24"/>
          <w:lang w:val="tt-RU" w:eastAsia="ru-RU"/>
        </w:rPr>
        <w:t>обще</w:t>
      </w:r>
      <w:r w:rsidRPr="003C12FB">
        <w:rPr>
          <w:rFonts w:ascii="Times New Roman" w:eastAsia="Times New Roman" w:hAnsi="Times New Roman" w:cs="Times New Roman"/>
          <w:bCs/>
          <w:sz w:val="24"/>
          <w:szCs w:val="24"/>
          <w:lang w:val="tt-RU" w:eastAsia="ru-RU"/>
        </w:rPr>
        <w:t>образовательная программа дополнительно</w:t>
      </w:r>
      <w:r w:rsidR="003C12FB" w:rsidRPr="003C12FB">
        <w:rPr>
          <w:rFonts w:ascii="Times New Roman" w:eastAsia="Times New Roman" w:hAnsi="Times New Roman" w:cs="Times New Roman"/>
          <w:bCs/>
          <w:sz w:val="24"/>
          <w:szCs w:val="24"/>
          <w:lang w:val="tt-RU" w:eastAsia="ru-RU"/>
        </w:rPr>
        <w:t>го образования</w:t>
      </w:r>
      <w:r w:rsidRPr="003C12FB">
        <w:rPr>
          <w:rFonts w:ascii="Times New Roman" w:eastAsia="Times New Roman" w:hAnsi="Times New Roman" w:cs="Times New Roman"/>
          <w:bCs/>
          <w:sz w:val="24"/>
          <w:szCs w:val="24"/>
          <w:lang w:val="tt-RU" w:eastAsia="ru-RU"/>
        </w:rPr>
        <w:t>.</w:t>
      </w:r>
    </w:p>
    <w:p w:rsidR="00163B40" w:rsidRPr="00270EE3" w:rsidRDefault="00163B40" w:rsidP="00163B4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w:t>
      </w:r>
      <w:r w:rsidRPr="00270EE3">
        <w:rPr>
          <w:rFonts w:ascii="Times New Roman" w:eastAsia="Calibri" w:hAnsi="Times New Roman" w:cs="Times New Roman"/>
          <w:b/>
          <w:sz w:val="24"/>
          <w:szCs w:val="24"/>
        </w:rPr>
        <w:t>ценк</w:t>
      </w:r>
      <w:r>
        <w:rPr>
          <w:rFonts w:ascii="Times New Roman" w:eastAsia="Calibri" w:hAnsi="Times New Roman" w:cs="Times New Roman"/>
          <w:b/>
          <w:sz w:val="24"/>
          <w:szCs w:val="24"/>
        </w:rPr>
        <w:t>а</w:t>
      </w:r>
      <w:r w:rsidRPr="00270EE3">
        <w:rPr>
          <w:rFonts w:ascii="Times New Roman" w:eastAsia="Calibri" w:hAnsi="Times New Roman" w:cs="Times New Roman"/>
          <w:b/>
          <w:sz w:val="24"/>
          <w:szCs w:val="24"/>
        </w:rPr>
        <w:t xml:space="preserve"> образовательных программ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6504"/>
        <w:gridCol w:w="2444"/>
      </w:tblGrid>
      <w:tr w:rsidR="00163B40" w:rsidRPr="00270EE3" w:rsidTr="00CE68F3">
        <w:tc>
          <w:tcPr>
            <w:tcW w:w="325" w:type="pct"/>
            <w:shd w:val="clear" w:color="auto" w:fill="auto"/>
          </w:tcPr>
          <w:p w:rsidR="00163B40" w:rsidRPr="00270EE3" w:rsidRDefault="00163B40" w:rsidP="00CE68F3">
            <w:pPr>
              <w:autoSpaceDE w:val="0"/>
              <w:autoSpaceDN w:val="0"/>
              <w:adjustRightInd w:val="0"/>
              <w:spacing w:after="0" w:line="240" w:lineRule="auto"/>
              <w:rPr>
                <w:rFonts w:ascii="Times New Roman" w:eastAsia="Calibri" w:hAnsi="Times New Roman" w:cs="Times New Roman"/>
                <w:b/>
                <w:sz w:val="24"/>
                <w:szCs w:val="24"/>
              </w:rPr>
            </w:pPr>
            <w:r w:rsidRPr="00270EE3">
              <w:rPr>
                <w:rFonts w:ascii="Times New Roman" w:eastAsia="Calibri" w:hAnsi="Times New Roman" w:cs="Times New Roman"/>
                <w:b/>
                <w:sz w:val="24"/>
                <w:szCs w:val="24"/>
              </w:rPr>
              <w:t>№</w:t>
            </w:r>
          </w:p>
        </w:tc>
        <w:tc>
          <w:tcPr>
            <w:tcW w:w="3398" w:type="pct"/>
            <w:shd w:val="clear" w:color="auto" w:fill="auto"/>
            <w:vAlign w:val="center"/>
          </w:tcPr>
          <w:p w:rsidR="00163B40" w:rsidRPr="00270EE3" w:rsidRDefault="00163B40" w:rsidP="00CE68F3">
            <w:pPr>
              <w:autoSpaceDE w:val="0"/>
              <w:autoSpaceDN w:val="0"/>
              <w:adjustRightInd w:val="0"/>
              <w:spacing w:after="0" w:line="240" w:lineRule="auto"/>
              <w:rPr>
                <w:rFonts w:ascii="Times New Roman" w:eastAsia="Calibri" w:hAnsi="Times New Roman" w:cs="Times New Roman"/>
                <w:b/>
                <w:sz w:val="24"/>
                <w:szCs w:val="24"/>
              </w:rPr>
            </w:pPr>
            <w:r w:rsidRPr="00270EE3">
              <w:rPr>
                <w:rFonts w:ascii="Times New Roman" w:eastAsia="Calibri" w:hAnsi="Times New Roman" w:cs="Times New Roman"/>
                <w:b/>
                <w:sz w:val="24"/>
                <w:szCs w:val="24"/>
              </w:rPr>
              <w:t>Критерии оценки</w:t>
            </w:r>
          </w:p>
        </w:tc>
        <w:tc>
          <w:tcPr>
            <w:tcW w:w="1277" w:type="pct"/>
            <w:shd w:val="clear" w:color="auto" w:fill="auto"/>
            <w:vAlign w:val="center"/>
          </w:tcPr>
          <w:p w:rsidR="00163B40" w:rsidRPr="00270EE3" w:rsidRDefault="00163B40" w:rsidP="00CE68F3">
            <w:pPr>
              <w:autoSpaceDE w:val="0"/>
              <w:autoSpaceDN w:val="0"/>
              <w:adjustRightInd w:val="0"/>
              <w:spacing w:after="0" w:line="240" w:lineRule="auto"/>
              <w:rPr>
                <w:rFonts w:ascii="Times New Roman" w:eastAsia="Calibri" w:hAnsi="Times New Roman" w:cs="Times New Roman"/>
                <w:b/>
                <w:sz w:val="24"/>
                <w:szCs w:val="24"/>
              </w:rPr>
            </w:pPr>
            <w:r w:rsidRPr="00270EE3">
              <w:rPr>
                <w:rFonts w:ascii="Times New Roman" w:eastAsia="Calibri" w:hAnsi="Times New Roman" w:cs="Times New Roman"/>
                <w:b/>
                <w:sz w:val="24"/>
                <w:szCs w:val="24"/>
              </w:rPr>
              <w:t>Единица измерения</w:t>
            </w:r>
          </w:p>
        </w:tc>
      </w:tr>
      <w:tr w:rsidR="00163B40" w:rsidRPr="00270EE3" w:rsidTr="00CE68F3">
        <w:trPr>
          <w:trHeight w:val="537"/>
        </w:trPr>
        <w:tc>
          <w:tcPr>
            <w:tcW w:w="5000" w:type="pct"/>
            <w:gridSpan w:val="3"/>
            <w:shd w:val="clear" w:color="auto" w:fill="auto"/>
            <w:vAlign w:val="center"/>
          </w:tcPr>
          <w:p w:rsidR="00163B40" w:rsidRPr="00270EE3" w:rsidRDefault="00163B40" w:rsidP="00CE68F3">
            <w:pPr>
              <w:autoSpaceDE w:val="0"/>
              <w:autoSpaceDN w:val="0"/>
              <w:adjustRightInd w:val="0"/>
              <w:spacing w:after="0" w:line="240" w:lineRule="auto"/>
              <w:rPr>
                <w:rFonts w:ascii="Times New Roman" w:eastAsia="Calibri" w:hAnsi="Times New Roman" w:cs="Times New Roman"/>
                <w:b/>
                <w:sz w:val="24"/>
                <w:szCs w:val="24"/>
              </w:rPr>
            </w:pPr>
            <w:r w:rsidRPr="00270EE3">
              <w:rPr>
                <w:rFonts w:ascii="Times New Roman" w:eastAsia="Calibri" w:hAnsi="Times New Roman" w:cs="Times New Roman"/>
                <w:b/>
                <w:sz w:val="24"/>
                <w:szCs w:val="24"/>
              </w:rPr>
              <w:t>1. Образовательная деятельность</w:t>
            </w:r>
          </w:p>
        </w:tc>
      </w:tr>
      <w:tr w:rsidR="00163B40" w:rsidRPr="00270EE3" w:rsidTr="00CE68F3">
        <w:tc>
          <w:tcPr>
            <w:tcW w:w="325" w:type="pct"/>
            <w:shd w:val="clear" w:color="auto" w:fill="auto"/>
          </w:tcPr>
          <w:p w:rsidR="00163B40" w:rsidRPr="00270EE3" w:rsidRDefault="00163B40" w:rsidP="00CE68F3">
            <w:pPr>
              <w:tabs>
                <w:tab w:val="left" w:pos="490"/>
              </w:tabs>
              <w:autoSpaceDE w:val="0"/>
              <w:autoSpaceDN w:val="0"/>
              <w:adjustRightInd w:val="0"/>
              <w:spacing w:after="0" w:line="240" w:lineRule="auto"/>
              <w:contextualSpacing/>
              <w:rPr>
                <w:rFonts w:ascii="Times New Roman" w:eastAsia="Calibri" w:hAnsi="Times New Roman" w:cs="Times New Roman"/>
                <w:sz w:val="24"/>
                <w:szCs w:val="24"/>
              </w:rPr>
            </w:pPr>
            <w:r w:rsidRPr="00270EE3">
              <w:rPr>
                <w:rFonts w:ascii="Times New Roman" w:eastAsia="Calibri" w:hAnsi="Times New Roman" w:cs="Times New Roman"/>
                <w:sz w:val="24"/>
                <w:szCs w:val="24"/>
              </w:rPr>
              <w:t>1.1</w:t>
            </w:r>
          </w:p>
        </w:tc>
        <w:tc>
          <w:tcPr>
            <w:tcW w:w="3398" w:type="pct"/>
            <w:shd w:val="clear" w:color="auto" w:fill="auto"/>
          </w:tcPr>
          <w:p w:rsidR="00163B40" w:rsidRPr="00371C23" w:rsidRDefault="00163B40" w:rsidP="00CE68F3">
            <w:pPr>
              <w:tabs>
                <w:tab w:val="left" w:pos="490"/>
              </w:tabs>
              <w:autoSpaceDE w:val="0"/>
              <w:autoSpaceDN w:val="0"/>
              <w:adjustRightInd w:val="0"/>
              <w:spacing w:after="0" w:line="240" w:lineRule="auto"/>
              <w:contextualSpacing/>
              <w:rPr>
                <w:rFonts w:ascii="Times New Roman" w:eastAsia="Calibri" w:hAnsi="Times New Roman" w:cs="Times New Roman"/>
                <w:color w:val="000000" w:themeColor="text1"/>
                <w:sz w:val="24"/>
                <w:szCs w:val="24"/>
              </w:rPr>
            </w:pPr>
            <w:r w:rsidRPr="00371C23">
              <w:rPr>
                <w:rFonts w:ascii="Times New Roman" w:eastAsia="Calibri" w:hAnsi="Times New Roman" w:cs="Times New Roman"/>
                <w:color w:val="000000" w:themeColor="text1"/>
                <w:sz w:val="24"/>
                <w:szCs w:val="24"/>
              </w:rPr>
              <w:t>Общая численность обучающихся, осваивающих основную образовательную программу:</w:t>
            </w:r>
          </w:p>
        </w:tc>
        <w:tc>
          <w:tcPr>
            <w:tcW w:w="1277" w:type="pct"/>
            <w:shd w:val="clear" w:color="auto" w:fill="auto"/>
          </w:tcPr>
          <w:p w:rsidR="00163B40" w:rsidRPr="00371C23" w:rsidRDefault="00AB195B" w:rsidP="001348B6">
            <w:pPr>
              <w:autoSpaceDE w:val="0"/>
              <w:autoSpaceDN w:val="0"/>
              <w:adjustRightInd w:val="0"/>
              <w:spacing w:after="0" w:line="240" w:lineRule="auto"/>
              <w:rPr>
                <w:rFonts w:ascii="Times New Roman" w:eastAsia="Calibri" w:hAnsi="Times New Roman" w:cs="Times New Roman"/>
                <w:color w:val="000000" w:themeColor="text1"/>
                <w:sz w:val="24"/>
                <w:szCs w:val="24"/>
              </w:rPr>
            </w:pPr>
            <w:r w:rsidRPr="00AB195B">
              <w:rPr>
                <w:rFonts w:ascii="Times New Roman" w:eastAsia="Calibri" w:hAnsi="Times New Roman" w:cs="Times New Roman"/>
                <w:sz w:val="24"/>
                <w:szCs w:val="24"/>
              </w:rPr>
              <w:t>12</w:t>
            </w:r>
            <w:r w:rsidR="001348B6">
              <w:rPr>
                <w:rFonts w:ascii="Times New Roman" w:eastAsia="Calibri" w:hAnsi="Times New Roman" w:cs="Times New Roman"/>
                <w:sz w:val="24"/>
                <w:szCs w:val="24"/>
              </w:rPr>
              <w:t>6</w:t>
            </w:r>
            <w:r w:rsidR="00163B40" w:rsidRPr="00AB195B">
              <w:rPr>
                <w:rFonts w:ascii="Times New Roman" w:eastAsia="Calibri" w:hAnsi="Times New Roman" w:cs="Times New Roman"/>
                <w:sz w:val="24"/>
                <w:szCs w:val="24"/>
              </w:rPr>
              <w:t xml:space="preserve"> чел.</w:t>
            </w:r>
          </w:p>
        </w:tc>
      </w:tr>
      <w:tr w:rsidR="00163B40" w:rsidRPr="00270EE3" w:rsidTr="00CE68F3">
        <w:tc>
          <w:tcPr>
            <w:tcW w:w="325" w:type="pct"/>
            <w:tcBorders>
              <w:bottom w:val="nil"/>
            </w:tcBorders>
            <w:shd w:val="clear" w:color="auto" w:fill="auto"/>
          </w:tcPr>
          <w:p w:rsidR="00163B40" w:rsidRPr="00270EE3" w:rsidRDefault="00163B40" w:rsidP="00CE68F3">
            <w:pPr>
              <w:tabs>
                <w:tab w:val="left" w:pos="490"/>
              </w:tabs>
              <w:autoSpaceDE w:val="0"/>
              <w:autoSpaceDN w:val="0"/>
              <w:adjustRightInd w:val="0"/>
              <w:spacing w:after="0" w:line="240" w:lineRule="auto"/>
              <w:contextualSpacing/>
              <w:rPr>
                <w:rFonts w:ascii="Times New Roman" w:eastAsia="Calibri" w:hAnsi="Times New Roman" w:cs="Times New Roman"/>
                <w:sz w:val="24"/>
                <w:szCs w:val="24"/>
              </w:rPr>
            </w:pPr>
            <w:r w:rsidRPr="00270EE3">
              <w:rPr>
                <w:rFonts w:ascii="Times New Roman" w:eastAsia="Calibri" w:hAnsi="Times New Roman" w:cs="Times New Roman"/>
                <w:sz w:val="24"/>
                <w:szCs w:val="24"/>
              </w:rPr>
              <w:t>1.2</w:t>
            </w:r>
          </w:p>
        </w:tc>
        <w:tc>
          <w:tcPr>
            <w:tcW w:w="4675" w:type="pct"/>
            <w:gridSpan w:val="2"/>
            <w:shd w:val="clear" w:color="auto" w:fill="auto"/>
          </w:tcPr>
          <w:p w:rsidR="00163B40" w:rsidRPr="00371C23" w:rsidRDefault="00163B40" w:rsidP="00CE68F3">
            <w:pPr>
              <w:autoSpaceDE w:val="0"/>
              <w:autoSpaceDN w:val="0"/>
              <w:adjustRightInd w:val="0"/>
              <w:spacing w:after="0" w:line="240" w:lineRule="auto"/>
              <w:rPr>
                <w:rFonts w:ascii="Times New Roman" w:eastAsia="Calibri" w:hAnsi="Times New Roman" w:cs="Times New Roman"/>
                <w:color w:val="000000" w:themeColor="text1"/>
                <w:sz w:val="24"/>
                <w:szCs w:val="24"/>
              </w:rPr>
            </w:pPr>
            <w:r w:rsidRPr="00371C23">
              <w:rPr>
                <w:rFonts w:ascii="Times New Roman" w:eastAsia="Calibri" w:hAnsi="Times New Roman" w:cs="Times New Roman"/>
                <w:color w:val="000000" w:themeColor="text1"/>
                <w:sz w:val="24"/>
                <w:szCs w:val="24"/>
              </w:rPr>
              <w:t xml:space="preserve">Общая численность обучающихся, осваивающих основную образовательную </w:t>
            </w:r>
            <w:r w:rsidRPr="00371C23">
              <w:rPr>
                <w:rFonts w:ascii="Times New Roman" w:eastAsia="Calibri" w:hAnsi="Times New Roman" w:cs="Times New Roman"/>
                <w:color w:val="000000" w:themeColor="text1"/>
                <w:sz w:val="24"/>
                <w:szCs w:val="24"/>
              </w:rPr>
              <w:lastRenderedPageBreak/>
              <w:t>программу:</w:t>
            </w:r>
          </w:p>
        </w:tc>
      </w:tr>
      <w:tr w:rsidR="00163B40" w:rsidRPr="00270EE3" w:rsidTr="00CE68F3">
        <w:tc>
          <w:tcPr>
            <w:tcW w:w="325" w:type="pct"/>
            <w:tcBorders>
              <w:top w:val="nil"/>
              <w:bottom w:val="nil"/>
            </w:tcBorders>
            <w:shd w:val="clear" w:color="auto" w:fill="auto"/>
          </w:tcPr>
          <w:p w:rsidR="00163B40" w:rsidRPr="00270EE3" w:rsidRDefault="00163B40" w:rsidP="00CE68F3">
            <w:pPr>
              <w:tabs>
                <w:tab w:val="left" w:pos="490"/>
              </w:tabs>
              <w:autoSpaceDE w:val="0"/>
              <w:autoSpaceDN w:val="0"/>
              <w:adjustRightInd w:val="0"/>
              <w:spacing w:after="0" w:line="240" w:lineRule="auto"/>
              <w:rPr>
                <w:rFonts w:ascii="Times New Roman" w:eastAsia="Calibri" w:hAnsi="Times New Roman" w:cs="Times New Roman"/>
                <w:sz w:val="24"/>
                <w:szCs w:val="24"/>
              </w:rPr>
            </w:pPr>
          </w:p>
        </w:tc>
        <w:tc>
          <w:tcPr>
            <w:tcW w:w="3398" w:type="pct"/>
            <w:shd w:val="clear" w:color="auto" w:fill="auto"/>
          </w:tcPr>
          <w:p w:rsidR="00163B40" w:rsidRPr="00371C23" w:rsidRDefault="00163B40" w:rsidP="00CE68F3">
            <w:pPr>
              <w:tabs>
                <w:tab w:val="left" w:pos="490"/>
              </w:tabs>
              <w:autoSpaceDE w:val="0"/>
              <w:autoSpaceDN w:val="0"/>
              <w:adjustRightInd w:val="0"/>
              <w:spacing w:after="0" w:line="240" w:lineRule="auto"/>
              <w:rPr>
                <w:rFonts w:ascii="Times New Roman" w:eastAsia="Calibri" w:hAnsi="Times New Roman" w:cs="Times New Roman"/>
                <w:color w:val="000000" w:themeColor="text1"/>
                <w:sz w:val="24"/>
                <w:szCs w:val="24"/>
              </w:rPr>
            </w:pPr>
            <w:r w:rsidRPr="00371C23">
              <w:rPr>
                <w:rFonts w:ascii="Times New Roman" w:eastAsia="Calibri" w:hAnsi="Times New Roman" w:cs="Times New Roman"/>
                <w:color w:val="000000" w:themeColor="text1"/>
                <w:sz w:val="24"/>
                <w:szCs w:val="24"/>
              </w:rPr>
              <w:t>– начального общего образования;</w:t>
            </w:r>
          </w:p>
        </w:tc>
        <w:tc>
          <w:tcPr>
            <w:tcW w:w="1277" w:type="pct"/>
            <w:shd w:val="clear" w:color="auto" w:fill="auto"/>
          </w:tcPr>
          <w:p w:rsidR="00163B40" w:rsidRPr="00977834" w:rsidRDefault="001348B6" w:rsidP="00CE68F3">
            <w:pPr>
              <w:autoSpaceDE w:val="0"/>
              <w:autoSpaceDN w:val="0"/>
              <w:adjustRightInd w:val="0"/>
              <w:spacing w:after="0" w:line="240" w:lineRule="auto"/>
              <w:rPr>
                <w:rFonts w:ascii="Times New Roman" w:eastAsia="Calibri" w:hAnsi="Times New Roman" w:cs="Times New Roman"/>
                <w:color w:val="FF0000"/>
                <w:sz w:val="24"/>
                <w:szCs w:val="24"/>
              </w:rPr>
            </w:pPr>
            <w:r>
              <w:rPr>
                <w:rFonts w:ascii="Times New Roman" w:eastAsia="Calibri" w:hAnsi="Times New Roman" w:cs="Times New Roman"/>
                <w:sz w:val="24"/>
                <w:szCs w:val="24"/>
              </w:rPr>
              <w:t>49</w:t>
            </w:r>
            <w:r w:rsidR="00163B40" w:rsidRPr="00AB195B">
              <w:rPr>
                <w:rFonts w:ascii="Times New Roman" w:eastAsia="Calibri" w:hAnsi="Times New Roman" w:cs="Times New Roman"/>
                <w:sz w:val="24"/>
                <w:szCs w:val="24"/>
              </w:rPr>
              <w:t xml:space="preserve"> чел.</w:t>
            </w:r>
          </w:p>
        </w:tc>
      </w:tr>
      <w:tr w:rsidR="00163B40" w:rsidRPr="00270EE3" w:rsidTr="00CE68F3">
        <w:tc>
          <w:tcPr>
            <w:tcW w:w="325" w:type="pct"/>
            <w:tcBorders>
              <w:top w:val="nil"/>
              <w:bottom w:val="nil"/>
            </w:tcBorders>
            <w:shd w:val="clear" w:color="auto" w:fill="auto"/>
          </w:tcPr>
          <w:p w:rsidR="00163B40" w:rsidRPr="00270EE3" w:rsidRDefault="00163B40" w:rsidP="00CE68F3">
            <w:pPr>
              <w:tabs>
                <w:tab w:val="left" w:pos="490"/>
              </w:tabs>
              <w:autoSpaceDE w:val="0"/>
              <w:autoSpaceDN w:val="0"/>
              <w:adjustRightInd w:val="0"/>
              <w:spacing w:after="0" w:line="240" w:lineRule="auto"/>
              <w:rPr>
                <w:rFonts w:ascii="Times New Roman" w:eastAsia="Calibri" w:hAnsi="Times New Roman" w:cs="Times New Roman"/>
                <w:sz w:val="24"/>
                <w:szCs w:val="24"/>
              </w:rPr>
            </w:pPr>
          </w:p>
        </w:tc>
        <w:tc>
          <w:tcPr>
            <w:tcW w:w="3398" w:type="pct"/>
            <w:shd w:val="clear" w:color="auto" w:fill="auto"/>
          </w:tcPr>
          <w:p w:rsidR="00163B40" w:rsidRPr="00371C23" w:rsidRDefault="00163B40" w:rsidP="00CE68F3">
            <w:pPr>
              <w:tabs>
                <w:tab w:val="left" w:pos="490"/>
              </w:tabs>
              <w:autoSpaceDE w:val="0"/>
              <w:autoSpaceDN w:val="0"/>
              <w:adjustRightInd w:val="0"/>
              <w:spacing w:after="0" w:line="240" w:lineRule="auto"/>
              <w:rPr>
                <w:rFonts w:ascii="Times New Roman" w:eastAsia="Calibri" w:hAnsi="Times New Roman" w:cs="Times New Roman"/>
                <w:color w:val="000000" w:themeColor="text1"/>
                <w:sz w:val="24"/>
                <w:szCs w:val="24"/>
              </w:rPr>
            </w:pPr>
            <w:r w:rsidRPr="00371C23">
              <w:rPr>
                <w:rFonts w:ascii="Times New Roman" w:eastAsia="Calibri" w:hAnsi="Times New Roman" w:cs="Times New Roman"/>
                <w:color w:val="000000" w:themeColor="text1"/>
                <w:sz w:val="24"/>
                <w:szCs w:val="24"/>
              </w:rPr>
              <w:t>– основного общего образования;</w:t>
            </w:r>
          </w:p>
        </w:tc>
        <w:tc>
          <w:tcPr>
            <w:tcW w:w="1277" w:type="pct"/>
            <w:shd w:val="clear" w:color="auto" w:fill="auto"/>
          </w:tcPr>
          <w:p w:rsidR="00163B40" w:rsidRPr="00977834" w:rsidRDefault="001348B6" w:rsidP="00CE68F3">
            <w:pPr>
              <w:autoSpaceDE w:val="0"/>
              <w:autoSpaceDN w:val="0"/>
              <w:adjustRightInd w:val="0"/>
              <w:spacing w:after="0" w:line="240" w:lineRule="auto"/>
              <w:rPr>
                <w:rFonts w:ascii="Times New Roman" w:eastAsia="Calibri" w:hAnsi="Times New Roman" w:cs="Times New Roman"/>
                <w:color w:val="FF0000"/>
                <w:sz w:val="24"/>
                <w:szCs w:val="24"/>
              </w:rPr>
            </w:pPr>
            <w:r>
              <w:rPr>
                <w:rFonts w:ascii="Times New Roman" w:eastAsia="Calibri" w:hAnsi="Times New Roman" w:cs="Times New Roman"/>
                <w:sz w:val="24"/>
                <w:szCs w:val="24"/>
              </w:rPr>
              <w:t>71</w:t>
            </w:r>
            <w:r w:rsidR="00163B40" w:rsidRPr="00AB195B">
              <w:rPr>
                <w:rFonts w:ascii="Times New Roman" w:eastAsia="Calibri" w:hAnsi="Times New Roman" w:cs="Times New Roman"/>
                <w:sz w:val="24"/>
                <w:szCs w:val="24"/>
              </w:rPr>
              <w:t xml:space="preserve"> чел.</w:t>
            </w:r>
          </w:p>
        </w:tc>
      </w:tr>
      <w:tr w:rsidR="00163B40" w:rsidRPr="00270EE3" w:rsidTr="00CE68F3">
        <w:tc>
          <w:tcPr>
            <w:tcW w:w="325" w:type="pct"/>
            <w:tcBorders>
              <w:top w:val="nil"/>
            </w:tcBorders>
            <w:shd w:val="clear" w:color="auto" w:fill="auto"/>
          </w:tcPr>
          <w:p w:rsidR="00163B40" w:rsidRPr="00270EE3" w:rsidRDefault="00163B40" w:rsidP="00CE68F3">
            <w:pPr>
              <w:tabs>
                <w:tab w:val="left" w:pos="490"/>
              </w:tabs>
              <w:autoSpaceDE w:val="0"/>
              <w:autoSpaceDN w:val="0"/>
              <w:adjustRightInd w:val="0"/>
              <w:spacing w:after="0" w:line="240" w:lineRule="auto"/>
              <w:rPr>
                <w:rFonts w:ascii="Times New Roman" w:eastAsia="Calibri" w:hAnsi="Times New Roman" w:cs="Times New Roman"/>
                <w:sz w:val="24"/>
                <w:szCs w:val="24"/>
              </w:rPr>
            </w:pPr>
          </w:p>
        </w:tc>
        <w:tc>
          <w:tcPr>
            <w:tcW w:w="3398" w:type="pct"/>
            <w:shd w:val="clear" w:color="auto" w:fill="auto"/>
          </w:tcPr>
          <w:p w:rsidR="00163B40" w:rsidRPr="00371C23" w:rsidRDefault="00163B40" w:rsidP="00CE68F3">
            <w:pPr>
              <w:tabs>
                <w:tab w:val="left" w:pos="490"/>
              </w:tabs>
              <w:autoSpaceDE w:val="0"/>
              <w:autoSpaceDN w:val="0"/>
              <w:adjustRightInd w:val="0"/>
              <w:spacing w:after="0" w:line="240" w:lineRule="auto"/>
              <w:rPr>
                <w:rFonts w:ascii="Times New Roman" w:eastAsia="Calibri" w:hAnsi="Times New Roman" w:cs="Times New Roman"/>
                <w:color w:val="000000" w:themeColor="text1"/>
                <w:sz w:val="24"/>
                <w:szCs w:val="24"/>
              </w:rPr>
            </w:pPr>
            <w:r w:rsidRPr="00371C23">
              <w:rPr>
                <w:rFonts w:ascii="Times New Roman" w:eastAsia="Calibri" w:hAnsi="Times New Roman" w:cs="Times New Roman"/>
                <w:color w:val="000000" w:themeColor="text1"/>
                <w:sz w:val="24"/>
                <w:szCs w:val="24"/>
              </w:rPr>
              <w:t>– среднего общего образования</w:t>
            </w:r>
          </w:p>
        </w:tc>
        <w:tc>
          <w:tcPr>
            <w:tcW w:w="1277" w:type="pct"/>
            <w:shd w:val="clear" w:color="auto" w:fill="auto"/>
          </w:tcPr>
          <w:p w:rsidR="00163B40" w:rsidRPr="00371C23" w:rsidRDefault="00163B40" w:rsidP="00CE68F3">
            <w:pPr>
              <w:autoSpaceDE w:val="0"/>
              <w:autoSpaceDN w:val="0"/>
              <w:adjustRightInd w:val="0"/>
              <w:spacing w:after="0" w:line="240" w:lineRule="auto"/>
              <w:rPr>
                <w:rFonts w:ascii="Times New Roman" w:eastAsia="Calibri" w:hAnsi="Times New Roman" w:cs="Times New Roman"/>
                <w:color w:val="000000" w:themeColor="text1"/>
                <w:sz w:val="24"/>
                <w:szCs w:val="24"/>
              </w:rPr>
            </w:pPr>
            <w:r w:rsidRPr="00AB195B">
              <w:rPr>
                <w:rFonts w:ascii="Times New Roman" w:eastAsia="Calibri" w:hAnsi="Times New Roman" w:cs="Times New Roman"/>
                <w:sz w:val="24"/>
                <w:szCs w:val="24"/>
              </w:rPr>
              <w:t>6 чел.</w:t>
            </w:r>
          </w:p>
        </w:tc>
      </w:tr>
      <w:tr w:rsidR="00163B40" w:rsidRPr="00270EE3" w:rsidTr="00CE68F3">
        <w:tc>
          <w:tcPr>
            <w:tcW w:w="325" w:type="pct"/>
            <w:vMerge w:val="restart"/>
            <w:shd w:val="clear" w:color="auto" w:fill="auto"/>
          </w:tcPr>
          <w:p w:rsidR="00163B40" w:rsidRPr="00270EE3" w:rsidRDefault="00163B40" w:rsidP="00CE68F3">
            <w:pPr>
              <w:tabs>
                <w:tab w:val="left" w:pos="490"/>
              </w:tabs>
              <w:autoSpaceDE w:val="0"/>
              <w:autoSpaceDN w:val="0"/>
              <w:adjustRightInd w:val="0"/>
              <w:spacing w:after="0" w:line="240" w:lineRule="auto"/>
              <w:contextualSpacing/>
              <w:rPr>
                <w:rFonts w:ascii="Times New Roman" w:eastAsia="Calibri" w:hAnsi="Times New Roman" w:cs="Times New Roman"/>
                <w:sz w:val="24"/>
                <w:szCs w:val="24"/>
              </w:rPr>
            </w:pPr>
            <w:r w:rsidRPr="00270EE3">
              <w:rPr>
                <w:rFonts w:ascii="Times New Roman" w:eastAsia="Calibri" w:hAnsi="Times New Roman" w:cs="Times New Roman"/>
                <w:sz w:val="24"/>
                <w:szCs w:val="24"/>
              </w:rPr>
              <w:t>1.3</w:t>
            </w:r>
          </w:p>
        </w:tc>
        <w:tc>
          <w:tcPr>
            <w:tcW w:w="4675" w:type="pct"/>
            <w:gridSpan w:val="2"/>
            <w:shd w:val="clear" w:color="auto" w:fill="auto"/>
          </w:tcPr>
          <w:p w:rsidR="00163B40" w:rsidRPr="00371C23" w:rsidRDefault="00163B40" w:rsidP="00CE68F3">
            <w:pPr>
              <w:autoSpaceDE w:val="0"/>
              <w:autoSpaceDN w:val="0"/>
              <w:adjustRightInd w:val="0"/>
              <w:spacing w:after="0" w:line="240" w:lineRule="auto"/>
              <w:rPr>
                <w:rFonts w:ascii="Times New Roman" w:eastAsia="Calibri" w:hAnsi="Times New Roman" w:cs="Times New Roman"/>
                <w:color w:val="000000" w:themeColor="text1"/>
                <w:sz w:val="24"/>
                <w:szCs w:val="24"/>
              </w:rPr>
            </w:pPr>
            <w:r w:rsidRPr="00371C23">
              <w:rPr>
                <w:rFonts w:ascii="Times New Roman" w:eastAsia="Calibri" w:hAnsi="Times New Roman" w:cs="Times New Roman"/>
                <w:color w:val="000000" w:themeColor="text1"/>
                <w:sz w:val="24"/>
                <w:szCs w:val="24"/>
              </w:rPr>
              <w:t>Формы получения образования в ОО:</w:t>
            </w:r>
          </w:p>
        </w:tc>
      </w:tr>
      <w:tr w:rsidR="00163B40" w:rsidRPr="00270EE3" w:rsidTr="00CE68F3">
        <w:tc>
          <w:tcPr>
            <w:tcW w:w="325" w:type="pct"/>
            <w:vMerge/>
            <w:tcBorders>
              <w:bottom w:val="nil"/>
            </w:tcBorders>
            <w:shd w:val="clear" w:color="auto" w:fill="auto"/>
          </w:tcPr>
          <w:p w:rsidR="00163B40" w:rsidRPr="00270EE3" w:rsidRDefault="00163B40" w:rsidP="00CE68F3">
            <w:pPr>
              <w:tabs>
                <w:tab w:val="left" w:pos="490"/>
              </w:tabs>
              <w:autoSpaceDE w:val="0"/>
              <w:autoSpaceDN w:val="0"/>
              <w:adjustRightInd w:val="0"/>
              <w:spacing w:after="0" w:line="240" w:lineRule="auto"/>
              <w:rPr>
                <w:rFonts w:ascii="Times New Roman" w:eastAsia="Calibri" w:hAnsi="Times New Roman" w:cs="Times New Roman"/>
                <w:sz w:val="24"/>
                <w:szCs w:val="24"/>
              </w:rPr>
            </w:pPr>
          </w:p>
        </w:tc>
        <w:tc>
          <w:tcPr>
            <w:tcW w:w="3398" w:type="pct"/>
            <w:shd w:val="clear" w:color="auto" w:fill="auto"/>
          </w:tcPr>
          <w:p w:rsidR="00163B40" w:rsidRPr="00371C23" w:rsidRDefault="00163B40" w:rsidP="00CE68F3">
            <w:pPr>
              <w:tabs>
                <w:tab w:val="left" w:pos="490"/>
              </w:tabs>
              <w:autoSpaceDE w:val="0"/>
              <w:autoSpaceDN w:val="0"/>
              <w:adjustRightInd w:val="0"/>
              <w:spacing w:after="0" w:line="240" w:lineRule="auto"/>
              <w:rPr>
                <w:rFonts w:ascii="Times New Roman" w:eastAsia="Calibri" w:hAnsi="Times New Roman" w:cs="Times New Roman"/>
                <w:color w:val="000000" w:themeColor="text1"/>
                <w:sz w:val="24"/>
                <w:szCs w:val="24"/>
              </w:rPr>
            </w:pPr>
            <w:r w:rsidRPr="00371C23">
              <w:rPr>
                <w:rFonts w:ascii="Times New Roman" w:eastAsia="Calibri" w:hAnsi="Times New Roman" w:cs="Times New Roman"/>
                <w:color w:val="000000" w:themeColor="text1"/>
                <w:sz w:val="24"/>
                <w:szCs w:val="24"/>
              </w:rPr>
              <w:t>– очная;</w:t>
            </w:r>
          </w:p>
        </w:tc>
        <w:tc>
          <w:tcPr>
            <w:tcW w:w="1277" w:type="pct"/>
            <w:shd w:val="clear" w:color="auto" w:fill="auto"/>
          </w:tcPr>
          <w:p w:rsidR="00163B40" w:rsidRPr="00AB195B" w:rsidRDefault="00163B40" w:rsidP="001348B6">
            <w:pPr>
              <w:autoSpaceDE w:val="0"/>
              <w:autoSpaceDN w:val="0"/>
              <w:adjustRightInd w:val="0"/>
              <w:spacing w:after="0" w:line="240" w:lineRule="auto"/>
              <w:rPr>
                <w:rFonts w:ascii="Times New Roman" w:eastAsia="Calibri" w:hAnsi="Times New Roman" w:cs="Times New Roman"/>
                <w:sz w:val="24"/>
                <w:szCs w:val="24"/>
              </w:rPr>
            </w:pPr>
            <w:r w:rsidRPr="00AB195B">
              <w:rPr>
                <w:rFonts w:ascii="Times New Roman" w:eastAsia="Calibri" w:hAnsi="Times New Roman" w:cs="Times New Roman"/>
                <w:sz w:val="24"/>
                <w:szCs w:val="24"/>
              </w:rPr>
              <w:t>Имеется. 12</w:t>
            </w:r>
            <w:r w:rsidR="001348B6">
              <w:rPr>
                <w:rFonts w:ascii="Times New Roman" w:eastAsia="Calibri" w:hAnsi="Times New Roman" w:cs="Times New Roman"/>
                <w:sz w:val="24"/>
                <w:szCs w:val="24"/>
              </w:rPr>
              <w:t>6</w:t>
            </w:r>
            <w:r w:rsidRPr="00AB195B">
              <w:rPr>
                <w:rFonts w:ascii="Times New Roman" w:eastAsia="Calibri" w:hAnsi="Times New Roman" w:cs="Times New Roman"/>
                <w:sz w:val="24"/>
                <w:szCs w:val="24"/>
              </w:rPr>
              <w:t xml:space="preserve"> чел.</w:t>
            </w:r>
          </w:p>
        </w:tc>
      </w:tr>
      <w:tr w:rsidR="00163B40" w:rsidRPr="00270EE3" w:rsidTr="00CE68F3">
        <w:tc>
          <w:tcPr>
            <w:tcW w:w="325" w:type="pct"/>
            <w:tcBorders>
              <w:top w:val="nil"/>
              <w:bottom w:val="nil"/>
            </w:tcBorders>
            <w:shd w:val="clear" w:color="auto" w:fill="auto"/>
          </w:tcPr>
          <w:p w:rsidR="00163B40" w:rsidRPr="00270EE3" w:rsidRDefault="00163B40" w:rsidP="00CE68F3">
            <w:pPr>
              <w:tabs>
                <w:tab w:val="left" w:pos="490"/>
              </w:tabs>
              <w:autoSpaceDE w:val="0"/>
              <w:autoSpaceDN w:val="0"/>
              <w:adjustRightInd w:val="0"/>
              <w:spacing w:after="0" w:line="240" w:lineRule="auto"/>
              <w:rPr>
                <w:rFonts w:ascii="Times New Roman" w:eastAsia="Calibri" w:hAnsi="Times New Roman" w:cs="Times New Roman"/>
                <w:sz w:val="24"/>
                <w:szCs w:val="24"/>
              </w:rPr>
            </w:pPr>
          </w:p>
        </w:tc>
        <w:tc>
          <w:tcPr>
            <w:tcW w:w="3398" w:type="pct"/>
            <w:shd w:val="clear" w:color="auto" w:fill="auto"/>
          </w:tcPr>
          <w:p w:rsidR="00163B40" w:rsidRPr="00270EE3" w:rsidRDefault="00163B40" w:rsidP="00CE68F3">
            <w:pPr>
              <w:tabs>
                <w:tab w:val="left" w:pos="490"/>
              </w:tabs>
              <w:autoSpaceDE w:val="0"/>
              <w:autoSpaceDN w:val="0"/>
              <w:adjustRightInd w:val="0"/>
              <w:spacing w:after="0" w:line="240" w:lineRule="auto"/>
              <w:rPr>
                <w:rFonts w:ascii="Times New Roman" w:eastAsia="Calibri" w:hAnsi="Times New Roman" w:cs="Times New Roman"/>
                <w:sz w:val="24"/>
                <w:szCs w:val="24"/>
              </w:rPr>
            </w:pPr>
            <w:r w:rsidRPr="00270EE3">
              <w:rPr>
                <w:rFonts w:ascii="Times New Roman" w:eastAsia="Calibri" w:hAnsi="Times New Roman" w:cs="Times New Roman"/>
                <w:sz w:val="24"/>
                <w:szCs w:val="24"/>
              </w:rPr>
              <w:t>– очно-заочная;</w:t>
            </w:r>
          </w:p>
        </w:tc>
        <w:tc>
          <w:tcPr>
            <w:tcW w:w="1277" w:type="pct"/>
            <w:shd w:val="clear" w:color="auto" w:fill="auto"/>
          </w:tcPr>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w:t>
            </w:r>
            <w:r w:rsidRPr="00270EE3">
              <w:rPr>
                <w:rFonts w:ascii="Times New Roman" w:eastAsia="Calibri" w:hAnsi="Times New Roman" w:cs="Times New Roman"/>
                <w:sz w:val="24"/>
                <w:szCs w:val="24"/>
              </w:rPr>
              <w:t>е имеется.</w:t>
            </w:r>
          </w:p>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sidRPr="00270EE3">
              <w:rPr>
                <w:rFonts w:ascii="Times New Roman" w:eastAsia="Calibri" w:hAnsi="Times New Roman" w:cs="Times New Roman"/>
                <w:sz w:val="24"/>
                <w:szCs w:val="24"/>
              </w:rPr>
              <w:t>Количество чел.</w:t>
            </w:r>
            <w:r>
              <w:rPr>
                <w:rFonts w:ascii="Times New Roman" w:eastAsia="Calibri" w:hAnsi="Times New Roman" w:cs="Times New Roman"/>
                <w:sz w:val="24"/>
                <w:szCs w:val="24"/>
              </w:rPr>
              <w:t xml:space="preserve"> – 0.</w:t>
            </w:r>
          </w:p>
        </w:tc>
      </w:tr>
      <w:tr w:rsidR="00163B40" w:rsidRPr="00270EE3" w:rsidTr="00CE68F3">
        <w:tc>
          <w:tcPr>
            <w:tcW w:w="325" w:type="pct"/>
            <w:tcBorders>
              <w:top w:val="nil"/>
              <w:bottom w:val="nil"/>
            </w:tcBorders>
            <w:shd w:val="clear" w:color="auto" w:fill="auto"/>
          </w:tcPr>
          <w:p w:rsidR="00163B40" w:rsidRPr="00270EE3" w:rsidRDefault="00163B40" w:rsidP="00CE68F3">
            <w:pPr>
              <w:tabs>
                <w:tab w:val="left" w:pos="490"/>
              </w:tabs>
              <w:autoSpaceDE w:val="0"/>
              <w:autoSpaceDN w:val="0"/>
              <w:adjustRightInd w:val="0"/>
              <w:spacing w:after="0" w:line="240" w:lineRule="auto"/>
              <w:rPr>
                <w:rFonts w:ascii="Times New Roman" w:eastAsia="Calibri" w:hAnsi="Times New Roman" w:cs="Times New Roman"/>
                <w:sz w:val="24"/>
                <w:szCs w:val="24"/>
              </w:rPr>
            </w:pPr>
          </w:p>
        </w:tc>
        <w:tc>
          <w:tcPr>
            <w:tcW w:w="3398" w:type="pct"/>
            <w:shd w:val="clear" w:color="auto" w:fill="auto"/>
          </w:tcPr>
          <w:p w:rsidR="00163B40" w:rsidRPr="00270EE3" w:rsidRDefault="00163B40" w:rsidP="00CE68F3">
            <w:pPr>
              <w:tabs>
                <w:tab w:val="left" w:pos="490"/>
              </w:tabs>
              <w:autoSpaceDE w:val="0"/>
              <w:autoSpaceDN w:val="0"/>
              <w:adjustRightInd w:val="0"/>
              <w:spacing w:after="0" w:line="240" w:lineRule="auto"/>
              <w:rPr>
                <w:rFonts w:ascii="Times New Roman" w:eastAsia="Calibri" w:hAnsi="Times New Roman" w:cs="Times New Roman"/>
                <w:sz w:val="24"/>
                <w:szCs w:val="24"/>
              </w:rPr>
            </w:pPr>
            <w:r w:rsidRPr="00270EE3">
              <w:rPr>
                <w:rFonts w:ascii="Times New Roman" w:eastAsia="Calibri" w:hAnsi="Times New Roman" w:cs="Times New Roman"/>
                <w:sz w:val="24"/>
                <w:szCs w:val="24"/>
              </w:rPr>
              <w:t>– заочная</w:t>
            </w:r>
          </w:p>
        </w:tc>
        <w:tc>
          <w:tcPr>
            <w:tcW w:w="1277" w:type="pct"/>
            <w:shd w:val="clear" w:color="auto" w:fill="auto"/>
          </w:tcPr>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w:t>
            </w:r>
            <w:r w:rsidRPr="00270EE3">
              <w:rPr>
                <w:rFonts w:ascii="Times New Roman" w:eastAsia="Calibri" w:hAnsi="Times New Roman" w:cs="Times New Roman"/>
                <w:sz w:val="24"/>
                <w:szCs w:val="24"/>
              </w:rPr>
              <w:t>е имеется.</w:t>
            </w:r>
          </w:p>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sidRPr="00270EE3">
              <w:rPr>
                <w:rFonts w:ascii="Times New Roman" w:eastAsia="Calibri" w:hAnsi="Times New Roman" w:cs="Times New Roman"/>
                <w:sz w:val="24"/>
                <w:szCs w:val="24"/>
              </w:rPr>
              <w:t>Количество чел.</w:t>
            </w:r>
            <w:r>
              <w:rPr>
                <w:rFonts w:ascii="Times New Roman" w:eastAsia="Calibri" w:hAnsi="Times New Roman" w:cs="Times New Roman"/>
                <w:sz w:val="24"/>
                <w:szCs w:val="24"/>
              </w:rPr>
              <w:t xml:space="preserve"> - 0.</w:t>
            </w:r>
          </w:p>
        </w:tc>
      </w:tr>
      <w:tr w:rsidR="00163B40" w:rsidRPr="00270EE3" w:rsidTr="00CE68F3">
        <w:tc>
          <w:tcPr>
            <w:tcW w:w="325" w:type="pct"/>
            <w:vMerge w:val="restart"/>
            <w:shd w:val="clear" w:color="auto" w:fill="auto"/>
          </w:tcPr>
          <w:p w:rsidR="00163B40" w:rsidRPr="00270EE3" w:rsidRDefault="00163B40" w:rsidP="00CE68F3">
            <w:pPr>
              <w:tabs>
                <w:tab w:val="left" w:pos="490"/>
              </w:tabs>
              <w:autoSpaceDE w:val="0"/>
              <w:autoSpaceDN w:val="0"/>
              <w:adjustRightInd w:val="0"/>
              <w:spacing w:after="0" w:line="240" w:lineRule="auto"/>
              <w:contextualSpacing/>
              <w:rPr>
                <w:rFonts w:ascii="Times New Roman" w:eastAsia="Calibri" w:hAnsi="Times New Roman" w:cs="Times New Roman"/>
                <w:sz w:val="24"/>
                <w:szCs w:val="24"/>
              </w:rPr>
            </w:pPr>
            <w:r w:rsidRPr="00270EE3">
              <w:rPr>
                <w:rFonts w:ascii="Times New Roman" w:eastAsia="Calibri" w:hAnsi="Times New Roman" w:cs="Times New Roman"/>
                <w:sz w:val="24"/>
                <w:szCs w:val="24"/>
              </w:rPr>
              <w:t>1.4</w:t>
            </w:r>
          </w:p>
        </w:tc>
        <w:tc>
          <w:tcPr>
            <w:tcW w:w="4675" w:type="pct"/>
            <w:gridSpan w:val="2"/>
            <w:shd w:val="clear" w:color="auto" w:fill="auto"/>
          </w:tcPr>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sidRPr="00270EE3">
              <w:rPr>
                <w:rFonts w:ascii="Times New Roman" w:eastAsia="Calibri" w:hAnsi="Times New Roman" w:cs="Times New Roman"/>
                <w:sz w:val="24"/>
                <w:szCs w:val="24"/>
              </w:rPr>
              <w:t>Реализация ООП по уровням общего образования:</w:t>
            </w:r>
          </w:p>
        </w:tc>
      </w:tr>
      <w:tr w:rsidR="00163B40" w:rsidRPr="00270EE3" w:rsidTr="00CE68F3">
        <w:tc>
          <w:tcPr>
            <w:tcW w:w="325" w:type="pct"/>
            <w:vMerge/>
            <w:shd w:val="clear" w:color="auto" w:fill="auto"/>
          </w:tcPr>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p>
        </w:tc>
        <w:tc>
          <w:tcPr>
            <w:tcW w:w="3398" w:type="pct"/>
            <w:shd w:val="clear" w:color="auto" w:fill="auto"/>
          </w:tcPr>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sidRPr="00270EE3">
              <w:rPr>
                <w:rFonts w:ascii="Times New Roman" w:eastAsia="Calibri" w:hAnsi="Times New Roman" w:cs="Times New Roman"/>
                <w:sz w:val="24"/>
                <w:szCs w:val="24"/>
              </w:rPr>
              <w:t>– сетевая форма;</w:t>
            </w:r>
          </w:p>
        </w:tc>
        <w:tc>
          <w:tcPr>
            <w:tcW w:w="1277" w:type="pct"/>
            <w:shd w:val="clear" w:color="auto" w:fill="auto"/>
          </w:tcPr>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w:t>
            </w:r>
            <w:r w:rsidRPr="00270EE3">
              <w:rPr>
                <w:rFonts w:ascii="Times New Roman" w:eastAsia="Calibri" w:hAnsi="Times New Roman" w:cs="Times New Roman"/>
                <w:sz w:val="24"/>
                <w:szCs w:val="24"/>
              </w:rPr>
              <w:t>е имеется.</w:t>
            </w:r>
          </w:p>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sidRPr="00270EE3">
              <w:rPr>
                <w:rFonts w:ascii="Times New Roman" w:eastAsia="Calibri" w:hAnsi="Times New Roman" w:cs="Times New Roman"/>
                <w:sz w:val="24"/>
                <w:szCs w:val="24"/>
              </w:rPr>
              <w:t>Количество чел.</w:t>
            </w:r>
            <w:r>
              <w:rPr>
                <w:rFonts w:ascii="Times New Roman" w:eastAsia="Calibri" w:hAnsi="Times New Roman" w:cs="Times New Roman"/>
                <w:sz w:val="24"/>
                <w:szCs w:val="24"/>
              </w:rPr>
              <w:t xml:space="preserve"> – 0. </w:t>
            </w:r>
          </w:p>
        </w:tc>
      </w:tr>
      <w:tr w:rsidR="00163B40" w:rsidRPr="00270EE3" w:rsidTr="00CE68F3">
        <w:tc>
          <w:tcPr>
            <w:tcW w:w="325" w:type="pct"/>
            <w:vMerge/>
            <w:tcBorders>
              <w:bottom w:val="nil"/>
            </w:tcBorders>
            <w:shd w:val="clear" w:color="auto" w:fill="auto"/>
          </w:tcPr>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p>
        </w:tc>
        <w:tc>
          <w:tcPr>
            <w:tcW w:w="3398" w:type="pct"/>
            <w:shd w:val="clear" w:color="auto" w:fill="auto"/>
          </w:tcPr>
          <w:p w:rsidR="00163B40" w:rsidRPr="00270EE3" w:rsidRDefault="00163B40" w:rsidP="00CE68F3">
            <w:pPr>
              <w:autoSpaceDE w:val="0"/>
              <w:autoSpaceDN w:val="0"/>
              <w:adjustRightInd w:val="0"/>
              <w:spacing w:after="0" w:line="240" w:lineRule="auto"/>
              <w:rPr>
                <w:rFonts w:ascii="Times New Roman" w:eastAsia="Calibri" w:hAnsi="Times New Roman" w:cs="Times New Roman"/>
                <w:b/>
                <w:sz w:val="24"/>
                <w:szCs w:val="24"/>
              </w:rPr>
            </w:pPr>
            <w:r w:rsidRPr="00270EE3">
              <w:rPr>
                <w:rFonts w:ascii="Times New Roman" w:eastAsia="Calibri" w:hAnsi="Times New Roman" w:cs="Times New Roman"/>
                <w:sz w:val="24"/>
                <w:szCs w:val="24"/>
              </w:rPr>
              <w:t>– с применением дистанционных образовательных технологий;</w:t>
            </w:r>
          </w:p>
        </w:tc>
        <w:tc>
          <w:tcPr>
            <w:tcW w:w="1277" w:type="pct"/>
            <w:shd w:val="clear" w:color="auto" w:fill="auto"/>
          </w:tcPr>
          <w:p w:rsidR="00163B40" w:rsidRPr="00270EE3" w:rsidRDefault="001348B6" w:rsidP="00CE68F3">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w:t>
            </w:r>
            <w:r w:rsidR="00163B40" w:rsidRPr="00270EE3">
              <w:rPr>
                <w:rFonts w:ascii="Times New Roman" w:eastAsia="Calibri" w:hAnsi="Times New Roman" w:cs="Times New Roman"/>
                <w:sz w:val="24"/>
                <w:szCs w:val="24"/>
              </w:rPr>
              <w:t>меется.</w:t>
            </w:r>
          </w:p>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sidRPr="00270EE3">
              <w:rPr>
                <w:rFonts w:ascii="Times New Roman" w:eastAsia="Calibri" w:hAnsi="Times New Roman" w:cs="Times New Roman"/>
                <w:sz w:val="24"/>
                <w:szCs w:val="24"/>
              </w:rPr>
              <w:t>Количество чел.</w:t>
            </w:r>
            <w:r w:rsidR="001348B6">
              <w:rPr>
                <w:rFonts w:ascii="Times New Roman" w:eastAsia="Calibri" w:hAnsi="Times New Roman" w:cs="Times New Roman"/>
                <w:sz w:val="24"/>
                <w:szCs w:val="24"/>
              </w:rPr>
              <w:t xml:space="preserve"> – 126</w:t>
            </w:r>
            <w:r>
              <w:rPr>
                <w:rFonts w:ascii="Times New Roman" w:eastAsia="Calibri" w:hAnsi="Times New Roman" w:cs="Times New Roman"/>
                <w:sz w:val="24"/>
                <w:szCs w:val="24"/>
              </w:rPr>
              <w:t>.</w:t>
            </w:r>
          </w:p>
        </w:tc>
      </w:tr>
      <w:tr w:rsidR="00163B40" w:rsidRPr="00270EE3" w:rsidTr="00CE68F3">
        <w:tc>
          <w:tcPr>
            <w:tcW w:w="325" w:type="pct"/>
            <w:tcBorders>
              <w:top w:val="nil"/>
            </w:tcBorders>
            <w:shd w:val="clear" w:color="auto" w:fill="auto"/>
          </w:tcPr>
          <w:p w:rsidR="00163B40" w:rsidRPr="00270EE3" w:rsidRDefault="00163B40" w:rsidP="00CE68F3">
            <w:pPr>
              <w:spacing w:after="0" w:line="240" w:lineRule="auto"/>
              <w:rPr>
                <w:rFonts w:ascii="Times New Roman" w:eastAsia="Calibri" w:hAnsi="Times New Roman" w:cs="Times New Roman"/>
                <w:sz w:val="24"/>
                <w:szCs w:val="24"/>
              </w:rPr>
            </w:pPr>
          </w:p>
        </w:tc>
        <w:tc>
          <w:tcPr>
            <w:tcW w:w="3398" w:type="pct"/>
            <w:shd w:val="clear" w:color="auto" w:fill="auto"/>
          </w:tcPr>
          <w:p w:rsidR="00163B40" w:rsidRPr="00270EE3" w:rsidRDefault="00163B40" w:rsidP="00CE68F3">
            <w:pPr>
              <w:spacing w:after="0" w:line="240" w:lineRule="auto"/>
              <w:rPr>
                <w:rFonts w:ascii="Times New Roman" w:eastAsia="Calibri" w:hAnsi="Times New Roman" w:cs="Times New Roman"/>
                <w:b/>
                <w:sz w:val="24"/>
                <w:szCs w:val="24"/>
              </w:rPr>
            </w:pPr>
            <w:r w:rsidRPr="00270EE3">
              <w:rPr>
                <w:rFonts w:ascii="Times New Roman" w:eastAsia="Calibri" w:hAnsi="Times New Roman" w:cs="Times New Roman"/>
                <w:sz w:val="24"/>
                <w:szCs w:val="24"/>
              </w:rPr>
              <w:t>– с применением электронного обучения</w:t>
            </w:r>
          </w:p>
        </w:tc>
        <w:tc>
          <w:tcPr>
            <w:tcW w:w="1277" w:type="pct"/>
            <w:shd w:val="clear" w:color="auto" w:fill="auto"/>
          </w:tcPr>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w:t>
            </w:r>
            <w:r w:rsidRPr="00270EE3">
              <w:rPr>
                <w:rFonts w:ascii="Times New Roman" w:eastAsia="Calibri" w:hAnsi="Times New Roman" w:cs="Times New Roman"/>
                <w:sz w:val="24"/>
                <w:szCs w:val="24"/>
              </w:rPr>
              <w:t>е имеется.</w:t>
            </w:r>
          </w:p>
          <w:p w:rsidR="00163B40" w:rsidRPr="00270EE3" w:rsidRDefault="00163B40" w:rsidP="00CE68F3">
            <w:pPr>
              <w:autoSpaceDE w:val="0"/>
              <w:autoSpaceDN w:val="0"/>
              <w:adjustRightInd w:val="0"/>
              <w:spacing w:after="0" w:line="240" w:lineRule="auto"/>
              <w:rPr>
                <w:rFonts w:ascii="Times New Roman" w:eastAsia="Calibri" w:hAnsi="Times New Roman" w:cs="Times New Roman"/>
                <w:sz w:val="24"/>
                <w:szCs w:val="24"/>
              </w:rPr>
            </w:pPr>
            <w:r w:rsidRPr="00270EE3">
              <w:rPr>
                <w:rFonts w:ascii="Times New Roman" w:eastAsia="Calibri" w:hAnsi="Times New Roman" w:cs="Times New Roman"/>
                <w:sz w:val="24"/>
                <w:szCs w:val="24"/>
              </w:rPr>
              <w:t>Количество чел.</w:t>
            </w:r>
            <w:r>
              <w:rPr>
                <w:rFonts w:ascii="Times New Roman" w:eastAsia="Calibri" w:hAnsi="Times New Roman" w:cs="Times New Roman"/>
                <w:sz w:val="24"/>
                <w:szCs w:val="24"/>
              </w:rPr>
              <w:t xml:space="preserve"> – 0.</w:t>
            </w:r>
          </w:p>
        </w:tc>
      </w:tr>
    </w:tbl>
    <w:p w:rsidR="00B56B9F" w:rsidRDefault="00163B40" w:rsidP="00163B40">
      <w:pPr>
        <w:spacing w:after="0" w:line="240" w:lineRule="auto"/>
        <w:rPr>
          <w:rFonts w:ascii="Times New Roman" w:eastAsia="Times New Roman" w:hAnsi="Times New Roman" w:cs="Times New Roman"/>
          <w:bCs/>
          <w:sz w:val="24"/>
          <w:szCs w:val="24"/>
          <w:lang w:val="tt-RU" w:eastAsia="ru-RU"/>
        </w:rPr>
      </w:pPr>
      <w:r w:rsidRPr="00163B40">
        <w:rPr>
          <w:rFonts w:ascii="Times New Roman" w:eastAsia="Times New Roman" w:hAnsi="Times New Roman" w:cs="Times New Roman"/>
          <w:bCs/>
          <w:sz w:val="24"/>
          <w:szCs w:val="24"/>
          <w:lang w:val="tt-RU" w:eastAsia="ru-RU"/>
        </w:rPr>
        <w:t>По учебному плану индивидуального обучения на дому занима</w:t>
      </w:r>
      <w:r w:rsidR="000B0D34">
        <w:rPr>
          <w:rFonts w:ascii="Times New Roman" w:eastAsia="Times New Roman" w:hAnsi="Times New Roman" w:cs="Times New Roman"/>
          <w:bCs/>
          <w:sz w:val="24"/>
          <w:szCs w:val="24"/>
          <w:lang w:val="tt-RU" w:eastAsia="ru-RU"/>
        </w:rPr>
        <w:t>ются 4</w:t>
      </w:r>
      <w:r w:rsidRPr="00163B40">
        <w:rPr>
          <w:rFonts w:ascii="Times New Roman" w:eastAsia="Times New Roman" w:hAnsi="Times New Roman" w:cs="Times New Roman"/>
          <w:bCs/>
          <w:sz w:val="24"/>
          <w:szCs w:val="24"/>
          <w:lang w:val="tt-RU" w:eastAsia="ru-RU"/>
        </w:rPr>
        <w:t xml:space="preserve"> обучающи</w:t>
      </w:r>
      <w:r w:rsidR="000B0D34">
        <w:rPr>
          <w:rFonts w:ascii="Times New Roman" w:eastAsia="Times New Roman" w:hAnsi="Times New Roman" w:cs="Times New Roman"/>
          <w:bCs/>
          <w:sz w:val="24"/>
          <w:szCs w:val="24"/>
          <w:lang w:val="tt-RU" w:eastAsia="ru-RU"/>
        </w:rPr>
        <w:t>х</w:t>
      </w:r>
      <w:r w:rsidRPr="00163B40">
        <w:rPr>
          <w:rFonts w:ascii="Times New Roman" w:eastAsia="Times New Roman" w:hAnsi="Times New Roman" w:cs="Times New Roman"/>
          <w:bCs/>
          <w:sz w:val="24"/>
          <w:szCs w:val="24"/>
          <w:lang w:val="tt-RU" w:eastAsia="ru-RU"/>
        </w:rPr>
        <w:t>ся.</w:t>
      </w:r>
    </w:p>
    <w:p w:rsidR="002F70AE" w:rsidRPr="005D34E2" w:rsidRDefault="002F70AE" w:rsidP="00163B40">
      <w:pPr>
        <w:spacing w:after="0" w:line="240" w:lineRule="auto"/>
        <w:rPr>
          <w:rFonts w:ascii="Times New Roman" w:eastAsia="Times New Roman" w:hAnsi="Times New Roman" w:cs="Times New Roman"/>
          <w:bCs/>
          <w:color w:val="000000" w:themeColor="text1"/>
          <w:sz w:val="24"/>
          <w:szCs w:val="24"/>
          <w:lang w:val="tt-RU" w:eastAsia="ru-RU"/>
        </w:rPr>
      </w:pPr>
      <w:r w:rsidRPr="005D34E2">
        <w:rPr>
          <w:rFonts w:ascii="Times New Roman" w:eastAsia="Times New Roman" w:hAnsi="Times New Roman" w:cs="Times New Roman"/>
          <w:bCs/>
          <w:color w:val="000000" w:themeColor="text1"/>
          <w:sz w:val="24"/>
          <w:szCs w:val="24"/>
          <w:lang w:val="tt-RU" w:eastAsia="ru-RU"/>
        </w:rPr>
        <w:t>По основной</w:t>
      </w:r>
      <w:r w:rsidR="003C12FB" w:rsidRPr="005D34E2">
        <w:rPr>
          <w:rFonts w:ascii="Times New Roman" w:eastAsia="Times New Roman" w:hAnsi="Times New Roman" w:cs="Times New Roman"/>
          <w:bCs/>
          <w:color w:val="000000" w:themeColor="text1"/>
          <w:sz w:val="24"/>
          <w:szCs w:val="24"/>
          <w:lang w:val="tt-RU" w:eastAsia="ru-RU"/>
        </w:rPr>
        <w:t>обще</w:t>
      </w:r>
      <w:r w:rsidRPr="005D34E2">
        <w:rPr>
          <w:rFonts w:ascii="Times New Roman" w:eastAsia="Times New Roman" w:hAnsi="Times New Roman" w:cs="Times New Roman"/>
          <w:bCs/>
          <w:color w:val="000000" w:themeColor="text1"/>
          <w:sz w:val="24"/>
          <w:szCs w:val="24"/>
          <w:lang w:val="tt-RU" w:eastAsia="ru-RU"/>
        </w:rPr>
        <w:t>образовательной программе дополнительного образования организованы следующие кружки</w:t>
      </w:r>
      <w:r w:rsidR="00CE68F3" w:rsidRPr="005D34E2">
        <w:rPr>
          <w:rFonts w:ascii="Times New Roman" w:eastAsia="Times New Roman" w:hAnsi="Times New Roman" w:cs="Times New Roman"/>
          <w:bCs/>
          <w:color w:val="000000" w:themeColor="text1"/>
          <w:sz w:val="24"/>
          <w:szCs w:val="24"/>
          <w:lang w:val="tt-RU"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2749"/>
        <w:gridCol w:w="1984"/>
        <w:gridCol w:w="9"/>
        <w:gridCol w:w="1981"/>
        <w:gridCol w:w="9"/>
        <w:gridCol w:w="1977"/>
        <w:gridCol w:w="9"/>
      </w:tblGrid>
      <w:tr w:rsidR="002F70AE" w:rsidRPr="005D34E2" w:rsidTr="005D34E2">
        <w:trPr>
          <w:trHeight w:val="522"/>
        </w:trPr>
        <w:tc>
          <w:tcPr>
            <w:tcW w:w="834" w:type="dxa"/>
          </w:tcPr>
          <w:p w:rsidR="002F70AE" w:rsidRPr="005D34E2" w:rsidRDefault="002F70AE" w:rsidP="002F70AE">
            <w:pPr>
              <w:spacing w:after="0" w:line="240" w:lineRule="auto"/>
              <w:jc w:val="center"/>
              <w:rPr>
                <w:rFonts w:ascii="Times New Roman" w:eastAsia="Times New Roman" w:hAnsi="Times New Roman" w:cs="Times New Roman"/>
                <w:b/>
                <w:color w:val="000000" w:themeColor="text1"/>
                <w:sz w:val="24"/>
                <w:szCs w:val="24"/>
                <w:lang w:eastAsia="ru-RU"/>
              </w:rPr>
            </w:pPr>
            <w:r w:rsidRPr="005D34E2">
              <w:rPr>
                <w:rFonts w:ascii="Times New Roman" w:eastAsia="Times New Roman" w:hAnsi="Times New Roman" w:cs="Times New Roman"/>
                <w:b/>
                <w:color w:val="000000" w:themeColor="text1"/>
                <w:sz w:val="24"/>
                <w:szCs w:val="24"/>
                <w:lang w:eastAsia="ru-RU"/>
              </w:rPr>
              <w:t>№ п</w:t>
            </w:r>
            <w:r w:rsidRPr="005D34E2">
              <w:rPr>
                <w:rFonts w:ascii="Times New Roman" w:eastAsia="Times New Roman" w:hAnsi="Times New Roman" w:cs="Times New Roman"/>
                <w:b/>
                <w:color w:val="000000" w:themeColor="text1"/>
                <w:sz w:val="24"/>
                <w:szCs w:val="24"/>
                <w:lang w:val="en-US" w:eastAsia="ru-RU"/>
              </w:rPr>
              <w:t>/</w:t>
            </w:r>
            <w:r w:rsidRPr="005D34E2">
              <w:rPr>
                <w:rFonts w:ascii="Times New Roman" w:eastAsia="Times New Roman" w:hAnsi="Times New Roman" w:cs="Times New Roman"/>
                <w:b/>
                <w:color w:val="000000" w:themeColor="text1"/>
                <w:sz w:val="24"/>
                <w:szCs w:val="24"/>
                <w:lang w:eastAsia="ru-RU"/>
              </w:rPr>
              <w:t>п</w:t>
            </w:r>
          </w:p>
        </w:tc>
        <w:tc>
          <w:tcPr>
            <w:tcW w:w="2749" w:type="dxa"/>
          </w:tcPr>
          <w:p w:rsidR="002F70AE" w:rsidRPr="005D34E2" w:rsidRDefault="002F70AE" w:rsidP="002F70AE">
            <w:pPr>
              <w:spacing w:after="0" w:line="240" w:lineRule="auto"/>
              <w:jc w:val="center"/>
              <w:rPr>
                <w:rFonts w:ascii="Times New Roman" w:eastAsia="Times New Roman" w:hAnsi="Times New Roman" w:cs="Times New Roman"/>
                <w:b/>
                <w:color w:val="000000" w:themeColor="text1"/>
                <w:sz w:val="24"/>
                <w:szCs w:val="24"/>
                <w:lang w:eastAsia="ru-RU"/>
              </w:rPr>
            </w:pPr>
            <w:r w:rsidRPr="005D34E2">
              <w:rPr>
                <w:rFonts w:ascii="Times New Roman" w:eastAsia="Times New Roman" w:hAnsi="Times New Roman" w:cs="Times New Roman"/>
                <w:b/>
                <w:color w:val="000000" w:themeColor="text1"/>
                <w:sz w:val="24"/>
                <w:szCs w:val="24"/>
                <w:lang w:eastAsia="ru-RU"/>
              </w:rPr>
              <w:t>Название кружка</w:t>
            </w:r>
          </w:p>
        </w:tc>
        <w:tc>
          <w:tcPr>
            <w:tcW w:w="1993" w:type="dxa"/>
            <w:gridSpan w:val="2"/>
          </w:tcPr>
          <w:p w:rsidR="002F70AE" w:rsidRPr="005D34E2" w:rsidRDefault="002F70AE" w:rsidP="002F70AE">
            <w:pPr>
              <w:spacing w:after="0" w:line="240" w:lineRule="auto"/>
              <w:jc w:val="center"/>
              <w:rPr>
                <w:rFonts w:ascii="Times New Roman" w:eastAsia="Times New Roman" w:hAnsi="Times New Roman" w:cs="Times New Roman"/>
                <w:b/>
                <w:color w:val="000000" w:themeColor="text1"/>
                <w:sz w:val="24"/>
                <w:szCs w:val="24"/>
                <w:lang w:eastAsia="ru-RU"/>
              </w:rPr>
            </w:pPr>
            <w:r w:rsidRPr="005D34E2">
              <w:rPr>
                <w:rFonts w:ascii="Times New Roman" w:eastAsia="Times New Roman" w:hAnsi="Times New Roman" w:cs="Times New Roman"/>
                <w:b/>
                <w:color w:val="000000" w:themeColor="text1"/>
                <w:sz w:val="24"/>
                <w:szCs w:val="24"/>
                <w:lang w:eastAsia="ru-RU"/>
              </w:rPr>
              <w:t>Кол-во часов</w:t>
            </w:r>
          </w:p>
        </w:tc>
        <w:tc>
          <w:tcPr>
            <w:tcW w:w="1990" w:type="dxa"/>
            <w:gridSpan w:val="2"/>
          </w:tcPr>
          <w:p w:rsidR="002F70AE" w:rsidRPr="005D34E2" w:rsidRDefault="002F70AE" w:rsidP="002F70AE">
            <w:pPr>
              <w:spacing w:after="0" w:line="240" w:lineRule="auto"/>
              <w:jc w:val="center"/>
              <w:rPr>
                <w:rFonts w:ascii="Times New Roman" w:eastAsia="Times New Roman" w:hAnsi="Times New Roman" w:cs="Times New Roman"/>
                <w:b/>
                <w:color w:val="000000" w:themeColor="text1"/>
                <w:sz w:val="24"/>
                <w:szCs w:val="24"/>
                <w:lang w:eastAsia="ru-RU"/>
              </w:rPr>
            </w:pPr>
            <w:r w:rsidRPr="005D34E2">
              <w:rPr>
                <w:rFonts w:ascii="Times New Roman" w:eastAsia="Times New Roman" w:hAnsi="Times New Roman" w:cs="Times New Roman"/>
                <w:b/>
                <w:color w:val="000000" w:themeColor="text1"/>
                <w:sz w:val="24"/>
                <w:szCs w:val="24"/>
                <w:lang w:eastAsia="ru-RU"/>
              </w:rPr>
              <w:t>Кол-во групп</w:t>
            </w:r>
          </w:p>
        </w:tc>
        <w:tc>
          <w:tcPr>
            <w:tcW w:w="1986" w:type="dxa"/>
            <w:gridSpan w:val="2"/>
          </w:tcPr>
          <w:p w:rsidR="002F70AE" w:rsidRPr="005D34E2" w:rsidRDefault="002F70AE" w:rsidP="002F70AE">
            <w:pPr>
              <w:spacing w:after="0" w:line="240" w:lineRule="auto"/>
              <w:jc w:val="center"/>
              <w:rPr>
                <w:rFonts w:ascii="Times New Roman" w:eastAsia="Times New Roman" w:hAnsi="Times New Roman" w:cs="Times New Roman"/>
                <w:b/>
                <w:color w:val="000000" w:themeColor="text1"/>
                <w:sz w:val="24"/>
                <w:szCs w:val="24"/>
                <w:lang w:eastAsia="ru-RU"/>
              </w:rPr>
            </w:pPr>
            <w:r w:rsidRPr="005D34E2">
              <w:rPr>
                <w:rFonts w:ascii="Times New Roman" w:eastAsia="Times New Roman" w:hAnsi="Times New Roman" w:cs="Times New Roman"/>
                <w:b/>
                <w:color w:val="000000" w:themeColor="text1"/>
                <w:sz w:val="24"/>
                <w:szCs w:val="24"/>
                <w:lang w:eastAsia="ru-RU"/>
              </w:rPr>
              <w:t>Кол-во уч-ся</w:t>
            </w:r>
          </w:p>
        </w:tc>
      </w:tr>
      <w:tr w:rsidR="002F70AE" w:rsidRPr="005D34E2" w:rsidTr="005D34E2">
        <w:trPr>
          <w:trHeight w:val="336"/>
        </w:trPr>
        <w:tc>
          <w:tcPr>
            <w:tcW w:w="834" w:type="dxa"/>
          </w:tcPr>
          <w:p w:rsidR="002F70AE" w:rsidRPr="005D34E2" w:rsidRDefault="002F70AE" w:rsidP="002F70AE">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1</w:t>
            </w:r>
          </w:p>
        </w:tc>
        <w:tc>
          <w:tcPr>
            <w:tcW w:w="2749" w:type="dxa"/>
          </w:tcPr>
          <w:p w:rsidR="002F70AE" w:rsidRPr="005D34E2" w:rsidRDefault="005D34E2" w:rsidP="005D34E2">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Фольклор</w:t>
            </w:r>
          </w:p>
        </w:tc>
        <w:tc>
          <w:tcPr>
            <w:tcW w:w="1993"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2</w:t>
            </w:r>
          </w:p>
        </w:tc>
        <w:tc>
          <w:tcPr>
            <w:tcW w:w="1990"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1</w:t>
            </w:r>
          </w:p>
        </w:tc>
        <w:tc>
          <w:tcPr>
            <w:tcW w:w="1986"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20</w:t>
            </w:r>
          </w:p>
        </w:tc>
      </w:tr>
      <w:tr w:rsidR="002F70AE" w:rsidRPr="005D34E2" w:rsidTr="005D34E2">
        <w:trPr>
          <w:trHeight w:val="270"/>
        </w:trPr>
        <w:tc>
          <w:tcPr>
            <w:tcW w:w="834" w:type="dxa"/>
          </w:tcPr>
          <w:p w:rsidR="002F70AE" w:rsidRPr="005D34E2" w:rsidRDefault="002F70AE" w:rsidP="002F70AE">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2</w:t>
            </w:r>
          </w:p>
        </w:tc>
        <w:tc>
          <w:tcPr>
            <w:tcW w:w="2749" w:type="dxa"/>
          </w:tcPr>
          <w:p w:rsidR="002F70AE" w:rsidRPr="005D34E2" w:rsidRDefault="005D34E2" w:rsidP="005D34E2">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Теннис</w:t>
            </w:r>
          </w:p>
        </w:tc>
        <w:tc>
          <w:tcPr>
            <w:tcW w:w="1993"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val="tt-RU" w:eastAsia="ru-RU"/>
              </w:rPr>
            </w:pPr>
            <w:r w:rsidRPr="005D34E2">
              <w:rPr>
                <w:rFonts w:ascii="Times New Roman" w:eastAsia="Times New Roman" w:hAnsi="Times New Roman" w:cs="Times New Roman"/>
                <w:color w:val="000000" w:themeColor="text1"/>
                <w:sz w:val="24"/>
                <w:szCs w:val="24"/>
                <w:lang w:val="tt-RU" w:eastAsia="ru-RU"/>
              </w:rPr>
              <w:t>2</w:t>
            </w:r>
          </w:p>
        </w:tc>
        <w:tc>
          <w:tcPr>
            <w:tcW w:w="1990"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1</w:t>
            </w:r>
          </w:p>
        </w:tc>
        <w:tc>
          <w:tcPr>
            <w:tcW w:w="1986"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20</w:t>
            </w:r>
          </w:p>
        </w:tc>
      </w:tr>
      <w:tr w:rsidR="002F70AE" w:rsidRPr="005D34E2" w:rsidTr="005D34E2">
        <w:trPr>
          <w:trHeight w:val="261"/>
        </w:trPr>
        <w:tc>
          <w:tcPr>
            <w:tcW w:w="834" w:type="dxa"/>
          </w:tcPr>
          <w:p w:rsidR="002F70AE" w:rsidRPr="005D34E2" w:rsidRDefault="002F70AE" w:rsidP="002F70AE">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3</w:t>
            </w:r>
          </w:p>
        </w:tc>
        <w:tc>
          <w:tcPr>
            <w:tcW w:w="2749" w:type="dxa"/>
          </w:tcPr>
          <w:p w:rsidR="002F70AE" w:rsidRPr="005D34E2" w:rsidRDefault="005D34E2" w:rsidP="005D34E2">
            <w:pPr>
              <w:spacing w:after="0" w:line="240" w:lineRule="auto"/>
              <w:jc w:val="center"/>
              <w:rPr>
                <w:rFonts w:ascii="Times New Roman" w:eastAsia="Times New Roman" w:hAnsi="Times New Roman" w:cs="Times New Roman"/>
                <w:color w:val="000000" w:themeColor="text1"/>
                <w:sz w:val="24"/>
                <w:szCs w:val="24"/>
                <w:lang w:val="tt-RU" w:eastAsia="ru-RU"/>
              </w:rPr>
            </w:pPr>
            <w:r w:rsidRPr="005D34E2">
              <w:rPr>
                <w:rFonts w:ascii="Times New Roman" w:eastAsia="Times New Roman" w:hAnsi="Times New Roman" w:cs="Times New Roman"/>
                <w:color w:val="000000" w:themeColor="text1"/>
                <w:sz w:val="24"/>
                <w:szCs w:val="24"/>
                <w:lang w:val="tt-RU" w:eastAsia="ru-RU"/>
              </w:rPr>
              <w:t>Ритм</w:t>
            </w:r>
          </w:p>
        </w:tc>
        <w:tc>
          <w:tcPr>
            <w:tcW w:w="1993"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val="tt-RU" w:eastAsia="ru-RU"/>
              </w:rPr>
            </w:pPr>
            <w:r w:rsidRPr="005D34E2">
              <w:rPr>
                <w:rFonts w:ascii="Times New Roman" w:eastAsia="Times New Roman" w:hAnsi="Times New Roman" w:cs="Times New Roman"/>
                <w:color w:val="000000" w:themeColor="text1"/>
                <w:sz w:val="24"/>
                <w:szCs w:val="24"/>
                <w:lang w:val="tt-RU" w:eastAsia="ru-RU"/>
              </w:rPr>
              <w:t>2</w:t>
            </w:r>
          </w:p>
        </w:tc>
        <w:tc>
          <w:tcPr>
            <w:tcW w:w="1990"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1</w:t>
            </w:r>
          </w:p>
        </w:tc>
        <w:tc>
          <w:tcPr>
            <w:tcW w:w="1986"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val="tt-RU" w:eastAsia="ru-RU"/>
              </w:rPr>
            </w:pPr>
            <w:r w:rsidRPr="005D34E2">
              <w:rPr>
                <w:rFonts w:ascii="Times New Roman" w:eastAsia="Times New Roman" w:hAnsi="Times New Roman" w:cs="Times New Roman"/>
                <w:color w:val="000000" w:themeColor="text1"/>
                <w:sz w:val="24"/>
                <w:szCs w:val="24"/>
                <w:lang w:val="tt-RU" w:eastAsia="ru-RU"/>
              </w:rPr>
              <w:t>20</w:t>
            </w:r>
          </w:p>
        </w:tc>
      </w:tr>
      <w:tr w:rsidR="002F70AE" w:rsidRPr="005D34E2" w:rsidTr="005D34E2">
        <w:trPr>
          <w:trHeight w:val="261"/>
        </w:trPr>
        <w:tc>
          <w:tcPr>
            <w:tcW w:w="834" w:type="dxa"/>
          </w:tcPr>
          <w:p w:rsidR="002F70AE" w:rsidRPr="005D34E2" w:rsidRDefault="002F70AE" w:rsidP="002F70AE">
            <w:pPr>
              <w:spacing w:after="0" w:line="240" w:lineRule="auto"/>
              <w:jc w:val="center"/>
              <w:rPr>
                <w:rFonts w:ascii="Times New Roman" w:eastAsia="Times New Roman" w:hAnsi="Times New Roman" w:cs="Times New Roman"/>
                <w:color w:val="000000" w:themeColor="text1"/>
                <w:sz w:val="24"/>
                <w:szCs w:val="24"/>
                <w:lang w:val="tt-RU" w:eastAsia="ru-RU"/>
              </w:rPr>
            </w:pPr>
            <w:r w:rsidRPr="005D34E2">
              <w:rPr>
                <w:rFonts w:ascii="Times New Roman" w:eastAsia="Times New Roman" w:hAnsi="Times New Roman" w:cs="Times New Roman"/>
                <w:color w:val="000000" w:themeColor="text1"/>
                <w:sz w:val="24"/>
                <w:szCs w:val="24"/>
                <w:lang w:val="tt-RU" w:eastAsia="ru-RU"/>
              </w:rPr>
              <w:t>4</w:t>
            </w:r>
          </w:p>
        </w:tc>
        <w:tc>
          <w:tcPr>
            <w:tcW w:w="2749" w:type="dxa"/>
          </w:tcPr>
          <w:p w:rsidR="002F70AE" w:rsidRPr="005D34E2" w:rsidRDefault="005D34E2" w:rsidP="005D34E2">
            <w:pPr>
              <w:spacing w:after="0" w:line="240" w:lineRule="auto"/>
              <w:jc w:val="center"/>
              <w:rPr>
                <w:rFonts w:ascii="Times New Roman" w:eastAsia="Times New Roman" w:hAnsi="Times New Roman" w:cs="Times New Roman"/>
                <w:color w:val="000000" w:themeColor="text1"/>
                <w:sz w:val="24"/>
                <w:szCs w:val="24"/>
                <w:lang w:val="tt-RU" w:eastAsia="ru-RU"/>
              </w:rPr>
            </w:pPr>
            <w:r w:rsidRPr="005D34E2">
              <w:rPr>
                <w:rFonts w:ascii="Times New Roman" w:eastAsia="Times New Roman" w:hAnsi="Times New Roman" w:cs="Times New Roman"/>
                <w:color w:val="000000" w:themeColor="text1"/>
                <w:sz w:val="24"/>
                <w:szCs w:val="24"/>
                <w:lang w:val="tt-RU" w:eastAsia="ru-RU"/>
              </w:rPr>
              <w:t>Изучение родного края</w:t>
            </w:r>
          </w:p>
        </w:tc>
        <w:tc>
          <w:tcPr>
            <w:tcW w:w="1993"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3</w:t>
            </w:r>
          </w:p>
        </w:tc>
        <w:tc>
          <w:tcPr>
            <w:tcW w:w="1990"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1</w:t>
            </w:r>
          </w:p>
        </w:tc>
        <w:tc>
          <w:tcPr>
            <w:tcW w:w="1986" w:type="dxa"/>
            <w:gridSpan w:val="2"/>
          </w:tcPr>
          <w:p w:rsidR="002F70AE" w:rsidRPr="005D34E2" w:rsidRDefault="005D34E2" w:rsidP="00371C23">
            <w:pPr>
              <w:spacing w:after="0" w:line="240" w:lineRule="auto"/>
              <w:jc w:val="center"/>
              <w:rPr>
                <w:rFonts w:ascii="Times New Roman" w:eastAsia="Times New Roman" w:hAnsi="Times New Roman" w:cs="Times New Roman"/>
                <w:color w:val="000000" w:themeColor="text1"/>
                <w:sz w:val="24"/>
                <w:szCs w:val="24"/>
                <w:lang w:eastAsia="ru-RU"/>
              </w:rPr>
            </w:pPr>
            <w:r w:rsidRPr="005D34E2">
              <w:rPr>
                <w:rFonts w:ascii="Times New Roman" w:eastAsia="Times New Roman" w:hAnsi="Times New Roman" w:cs="Times New Roman"/>
                <w:color w:val="000000" w:themeColor="text1"/>
                <w:sz w:val="24"/>
                <w:szCs w:val="24"/>
                <w:lang w:eastAsia="ru-RU"/>
              </w:rPr>
              <w:t>25</w:t>
            </w:r>
          </w:p>
        </w:tc>
      </w:tr>
      <w:tr w:rsidR="002F70AE" w:rsidRPr="005D34E2" w:rsidTr="005D34E2">
        <w:trPr>
          <w:gridAfter w:val="1"/>
          <w:wAfter w:w="9" w:type="dxa"/>
          <w:trHeight w:val="275"/>
        </w:trPr>
        <w:tc>
          <w:tcPr>
            <w:tcW w:w="834" w:type="dxa"/>
          </w:tcPr>
          <w:p w:rsidR="002F70AE" w:rsidRPr="005D34E2" w:rsidRDefault="002F70AE" w:rsidP="002F70AE">
            <w:pPr>
              <w:spacing w:after="0" w:line="240" w:lineRule="auto"/>
              <w:rPr>
                <w:rFonts w:ascii="Times New Roman" w:eastAsia="Times New Roman" w:hAnsi="Times New Roman" w:cs="Times New Roman"/>
                <w:b/>
                <w:color w:val="000000" w:themeColor="text1"/>
                <w:sz w:val="24"/>
                <w:szCs w:val="24"/>
                <w:lang w:val="tt-RU" w:eastAsia="ru-RU"/>
              </w:rPr>
            </w:pPr>
          </w:p>
        </w:tc>
        <w:tc>
          <w:tcPr>
            <w:tcW w:w="2749" w:type="dxa"/>
          </w:tcPr>
          <w:p w:rsidR="002F70AE" w:rsidRPr="005D34E2" w:rsidRDefault="002F70AE" w:rsidP="002F70AE">
            <w:pPr>
              <w:spacing w:after="0" w:line="240" w:lineRule="auto"/>
              <w:ind w:left="612"/>
              <w:rPr>
                <w:rFonts w:ascii="Times New Roman" w:eastAsia="Times New Roman" w:hAnsi="Times New Roman" w:cs="Times New Roman"/>
                <w:b/>
                <w:color w:val="000000" w:themeColor="text1"/>
                <w:sz w:val="24"/>
                <w:szCs w:val="24"/>
                <w:lang w:val="tt-RU" w:eastAsia="ru-RU"/>
              </w:rPr>
            </w:pPr>
            <w:r w:rsidRPr="005D34E2">
              <w:rPr>
                <w:rFonts w:ascii="Times New Roman" w:eastAsia="Times New Roman" w:hAnsi="Times New Roman" w:cs="Times New Roman"/>
                <w:b/>
                <w:color w:val="000000" w:themeColor="text1"/>
                <w:sz w:val="24"/>
                <w:szCs w:val="24"/>
                <w:lang w:eastAsia="ru-RU"/>
              </w:rPr>
              <w:t>Итого:</w:t>
            </w:r>
          </w:p>
        </w:tc>
        <w:tc>
          <w:tcPr>
            <w:tcW w:w="1984" w:type="dxa"/>
          </w:tcPr>
          <w:p w:rsidR="002F70AE" w:rsidRPr="005D34E2" w:rsidRDefault="005D34E2" w:rsidP="00371C23">
            <w:pPr>
              <w:spacing w:after="0" w:line="240" w:lineRule="auto"/>
              <w:jc w:val="center"/>
              <w:rPr>
                <w:rFonts w:ascii="Times New Roman" w:eastAsia="Times New Roman" w:hAnsi="Times New Roman" w:cs="Times New Roman"/>
                <w:b/>
                <w:color w:val="000000" w:themeColor="text1"/>
                <w:sz w:val="24"/>
                <w:szCs w:val="24"/>
                <w:lang w:val="tt-RU" w:eastAsia="ru-RU"/>
              </w:rPr>
            </w:pPr>
            <w:r w:rsidRPr="005D34E2">
              <w:rPr>
                <w:rFonts w:ascii="Times New Roman" w:eastAsia="Times New Roman" w:hAnsi="Times New Roman" w:cs="Times New Roman"/>
                <w:b/>
                <w:color w:val="000000" w:themeColor="text1"/>
                <w:sz w:val="24"/>
                <w:szCs w:val="24"/>
                <w:lang w:val="tt-RU" w:eastAsia="ru-RU"/>
              </w:rPr>
              <w:t>9</w:t>
            </w:r>
          </w:p>
        </w:tc>
        <w:tc>
          <w:tcPr>
            <w:tcW w:w="1990" w:type="dxa"/>
            <w:gridSpan w:val="2"/>
          </w:tcPr>
          <w:p w:rsidR="002F70AE" w:rsidRPr="005D34E2" w:rsidRDefault="005D34E2" w:rsidP="00371C23">
            <w:pPr>
              <w:spacing w:after="0" w:line="240" w:lineRule="auto"/>
              <w:jc w:val="center"/>
              <w:rPr>
                <w:rFonts w:ascii="Times New Roman" w:eastAsia="Times New Roman" w:hAnsi="Times New Roman" w:cs="Times New Roman"/>
                <w:b/>
                <w:color w:val="000000" w:themeColor="text1"/>
                <w:sz w:val="24"/>
                <w:szCs w:val="24"/>
                <w:lang w:val="tt-RU" w:eastAsia="ru-RU"/>
              </w:rPr>
            </w:pPr>
            <w:r w:rsidRPr="005D34E2">
              <w:rPr>
                <w:rFonts w:ascii="Times New Roman" w:eastAsia="Times New Roman" w:hAnsi="Times New Roman" w:cs="Times New Roman"/>
                <w:b/>
                <w:color w:val="000000" w:themeColor="text1"/>
                <w:sz w:val="24"/>
                <w:szCs w:val="24"/>
                <w:lang w:val="tt-RU" w:eastAsia="ru-RU"/>
              </w:rPr>
              <w:t>4</w:t>
            </w:r>
          </w:p>
        </w:tc>
        <w:tc>
          <w:tcPr>
            <w:tcW w:w="1986" w:type="dxa"/>
            <w:gridSpan w:val="2"/>
          </w:tcPr>
          <w:p w:rsidR="002F70AE" w:rsidRPr="005D34E2" w:rsidRDefault="005D34E2" w:rsidP="00371C23">
            <w:pPr>
              <w:spacing w:after="0" w:line="240" w:lineRule="auto"/>
              <w:jc w:val="center"/>
              <w:rPr>
                <w:rFonts w:ascii="Times New Roman" w:eastAsia="Times New Roman" w:hAnsi="Times New Roman" w:cs="Times New Roman"/>
                <w:b/>
                <w:color w:val="000000" w:themeColor="text1"/>
                <w:sz w:val="24"/>
                <w:szCs w:val="24"/>
                <w:lang w:val="tt-RU" w:eastAsia="ru-RU"/>
              </w:rPr>
            </w:pPr>
            <w:r w:rsidRPr="005D34E2">
              <w:rPr>
                <w:rFonts w:ascii="Times New Roman" w:eastAsia="Times New Roman" w:hAnsi="Times New Roman" w:cs="Times New Roman"/>
                <w:b/>
                <w:color w:val="000000" w:themeColor="text1"/>
                <w:sz w:val="24"/>
                <w:szCs w:val="24"/>
                <w:lang w:val="tt-RU" w:eastAsia="ru-RU"/>
              </w:rPr>
              <w:t>85</w:t>
            </w:r>
          </w:p>
        </w:tc>
      </w:tr>
    </w:tbl>
    <w:p w:rsidR="00B56B9F" w:rsidRDefault="00B56B9F" w:rsidP="007077AC">
      <w:pPr>
        <w:spacing w:after="0" w:line="240" w:lineRule="auto"/>
        <w:rPr>
          <w:rFonts w:ascii="Times New Roman" w:eastAsia="Times New Roman" w:hAnsi="Times New Roman" w:cs="Times New Roman"/>
          <w:b/>
          <w:bCs/>
          <w:sz w:val="24"/>
          <w:szCs w:val="24"/>
          <w:lang w:eastAsia="ru-RU"/>
        </w:rPr>
      </w:pPr>
    </w:p>
    <w:p w:rsidR="00B56B9F" w:rsidRDefault="00B56B9F" w:rsidP="007077AC">
      <w:pPr>
        <w:spacing w:after="0" w:line="240" w:lineRule="auto"/>
        <w:rPr>
          <w:rFonts w:ascii="Times New Roman" w:eastAsia="Times New Roman" w:hAnsi="Times New Roman" w:cs="Times New Roman"/>
          <w:b/>
          <w:bCs/>
          <w:sz w:val="24"/>
          <w:szCs w:val="24"/>
          <w:lang w:eastAsia="ru-RU"/>
        </w:rPr>
      </w:pPr>
    </w:p>
    <w:p w:rsidR="002F70AE" w:rsidRDefault="00CE68F3" w:rsidP="00CE68F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Качество подготовки обучающихся</w:t>
      </w:r>
    </w:p>
    <w:p w:rsidR="002F70AE" w:rsidRDefault="002F70AE" w:rsidP="007077AC">
      <w:pPr>
        <w:spacing w:after="0" w:line="240" w:lineRule="auto"/>
        <w:rPr>
          <w:rFonts w:ascii="Times New Roman" w:eastAsia="Times New Roman" w:hAnsi="Times New Roman" w:cs="Times New Roman"/>
          <w:b/>
          <w:bCs/>
          <w:sz w:val="24"/>
          <w:szCs w:val="24"/>
          <w:lang w:eastAsia="ru-RU"/>
        </w:rPr>
      </w:pPr>
    </w:p>
    <w:p w:rsidR="00CE68F3" w:rsidRPr="00533B37" w:rsidRDefault="00CE68F3" w:rsidP="00CE68F3">
      <w:pPr>
        <w:spacing w:after="0" w:line="240" w:lineRule="auto"/>
        <w:jc w:val="both"/>
        <w:rPr>
          <w:rFonts w:ascii="Times New Roman" w:eastAsia="Times New Roman" w:hAnsi="Times New Roman" w:cs="Times New Roman"/>
          <w:color w:val="000000" w:themeColor="text1"/>
          <w:sz w:val="24"/>
          <w:szCs w:val="24"/>
          <w:lang w:eastAsia="ru-RU"/>
        </w:rPr>
      </w:pPr>
      <w:r w:rsidRPr="00533B37">
        <w:rPr>
          <w:rFonts w:ascii="Times New Roman" w:eastAsia="Times New Roman" w:hAnsi="Times New Roman" w:cs="Times New Roman"/>
          <w:color w:val="000000" w:themeColor="text1"/>
          <w:sz w:val="24"/>
          <w:szCs w:val="24"/>
          <w:lang w:eastAsia="ru-RU"/>
        </w:rPr>
        <w:t>По итогам 20</w:t>
      </w:r>
      <w:r w:rsidR="00533B37" w:rsidRPr="00533B37">
        <w:rPr>
          <w:rFonts w:ascii="Times New Roman" w:eastAsia="Times New Roman" w:hAnsi="Times New Roman" w:cs="Times New Roman"/>
          <w:color w:val="000000" w:themeColor="text1"/>
          <w:sz w:val="24"/>
          <w:szCs w:val="24"/>
          <w:lang w:eastAsia="ru-RU"/>
        </w:rPr>
        <w:t>19</w:t>
      </w:r>
      <w:r w:rsidRPr="00533B37">
        <w:rPr>
          <w:rFonts w:ascii="Times New Roman" w:eastAsia="Times New Roman" w:hAnsi="Times New Roman" w:cs="Times New Roman"/>
          <w:color w:val="000000" w:themeColor="text1"/>
          <w:sz w:val="24"/>
          <w:szCs w:val="24"/>
          <w:lang w:eastAsia="ru-RU"/>
        </w:rPr>
        <w:t>-20</w:t>
      </w:r>
      <w:r w:rsidR="00533B37" w:rsidRPr="00533B37">
        <w:rPr>
          <w:rFonts w:ascii="Times New Roman" w:eastAsia="Times New Roman" w:hAnsi="Times New Roman" w:cs="Times New Roman"/>
          <w:color w:val="000000" w:themeColor="text1"/>
          <w:sz w:val="24"/>
          <w:szCs w:val="24"/>
          <w:lang w:eastAsia="ru-RU"/>
        </w:rPr>
        <w:t>20</w:t>
      </w:r>
      <w:r w:rsidRPr="00533B37">
        <w:rPr>
          <w:rFonts w:ascii="Times New Roman" w:eastAsia="Times New Roman" w:hAnsi="Times New Roman" w:cs="Times New Roman"/>
          <w:color w:val="000000" w:themeColor="text1"/>
          <w:sz w:val="24"/>
          <w:szCs w:val="24"/>
          <w:lang w:eastAsia="ru-RU"/>
        </w:rPr>
        <w:t xml:space="preserve"> учебного года:</w:t>
      </w:r>
    </w:p>
    <w:p w:rsidR="00CE68F3" w:rsidRPr="00533B37" w:rsidRDefault="00CE68F3" w:rsidP="00CE68F3">
      <w:pPr>
        <w:numPr>
          <w:ilvl w:val="0"/>
          <w:numId w:val="4"/>
        </w:numPr>
        <w:spacing w:after="0" w:line="240" w:lineRule="auto"/>
        <w:jc w:val="both"/>
        <w:rPr>
          <w:rFonts w:ascii="Times New Roman" w:eastAsia="Times New Roman" w:hAnsi="Times New Roman" w:cs="Times New Roman"/>
          <w:color w:val="000000" w:themeColor="text1"/>
          <w:sz w:val="24"/>
          <w:szCs w:val="24"/>
          <w:lang w:eastAsia="ru-RU"/>
        </w:rPr>
      </w:pPr>
      <w:r w:rsidRPr="00533B37">
        <w:rPr>
          <w:rFonts w:ascii="Times New Roman" w:eastAsia="Times New Roman" w:hAnsi="Times New Roman" w:cs="Times New Roman"/>
          <w:color w:val="000000" w:themeColor="text1"/>
          <w:sz w:val="24"/>
          <w:szCs w:val="24"/>
          <w:lang w:eastAsia="ru-RU"/>
        </w:rPr>
        <w:t xml:space="preserve">успеваемость составила </w:t>
      </w:r>
      <w:r w:rsidRPr="00533B37">
        <w:rPr>
          <w:rFonts w:ascii="Times New Roman" w:eastAsia="Times New Roman" w:hAnsi="Times New Roman" w:cs="Times New Roman"/>
          <w:b/>
          <w:color w:val="000000" w:themeColor="text1"/>
          <w:sz w:val="24"/>
          <w:szCs w:val="24"/>
          <w:lang w:eastAsia="ru-RU"/>
        </w:rPr>
        <w:t xml:space="preserve">– </w:t>
      </w:r>
      <w:r w:rsidRPr="00533B37">
        <w:rPr>
          <w:rFonts w:ascii="Times New Roman" w:eastAsia="Times New Roman" w:hAnsi="Times New Roman" w:cs="Times New Roman"/>
          <w:color w:val="000000" w:themeColor="text1"/>
          <w:sz w:val="24"/>
          <w:szCs w:val="24"/>
          <w:lang w:eastAsia="ru-RU"/>
        </w:rPr>
        <w:t>100%</w:t>
      </w:r>
    </w:p>
    <w:p w:rsidR="00533B37" w:rsidRPr="00533B37" w:rsidRDefault="00CE68F3" w:rsidP="00CE68F3">
      <w:pPr>
        <w:numPr>
          <w:ilvl w:val="0"/>
          <w:numId w:val="4"/>
        </w:numPr>
        <w:spacing w:after="0" w:line="240" w:lineRule="auto"/>
        <w:jc w:val="both"/>
        <w:rPr>
          <w:rFonts w:ascii="Times New Roman" w:eastAsia="Times New Roman" w:hAnsi="Times New Roman" w:cs="Times New Roman"/>
          <w:color w:val="000000" w:themeColor="text1"/>
          <w:sz w:val="24"/>
          <w:szCs w:val="24"/>
          <w:lang w:eastAsia="ru-RU"/>
        </w:rPr>
      </w:pPr>
      <w:r w:rsidRPr="00533B37">
        <w:rPr>
          <w:rFonts w:ascii="Times New Roman" w:eastAsia="Times New Roman" w:hAnsi="Times New Roman" w:cs="Times New Roman"/>
          <w:color w:val="000000" w:themeColor="text1"/>
          <w:sz w:val="24"/>
          <w:szCs w:val="24"/>
          <w:lang w:eastAsia="ru-RU"/>
        </w:rPr>
        <w:t xml:space="preserve">качество знаний – </w:t>
      </w:r>
      <w:r w:rsidR="003E641C" w:rsidRPr="00533B37">
        <w:rPr>
          <w:rFonts w:ascii="Times New Roman" w:eastAsia="Times New Roman" w:hAnsi="Times New Roman" w:cs="Times New Roman"/>
          <w:color w:val="000000" w:themeColor="text1"/>
          <w:sz w:val="24"/>
          <w:szCs w:val="24"/>
          <w:lang w:eastAsia="ru-RU"/>
        </w:rPr>
        <w:t>6</w:t>
      </w:r>
      <w:r w:rsidR="00533B37" w:rsidRPr="00533B37">
        <w:rPr>
          <w:rFonts w:ascii="Times New Roman" w:eastAsia="Times New Roman" w:hAnsi="Times New Roman" w:cs="Times New Roman"/>
          <w:color w:val="000000" w:themeColor="text1"/>
          <w:sz w:val="24"/>
          <w:szCs w:val="24"/>
          <w:lang w:eastAsia="ru-RU"/>
        </w:rPr>
        <w:t>5</w:t>
      </w:r>
      <w:r w:rsidR="003E641C" w:rsidRPr="00533B37">
        <w:rPr>
          <w:rFonts w:ascii="Times New Roman" w:eastAsia="Times New Roman" w:hAnsi="Times New Roman" w:cs="Times New Roman"/>
          <w:color w:val="000000" w:themeColor="text1"/>
          <w:sz w:val="24"/>
          <w:szCs w:val="24"/>
          <w:lang w:eastAsia="ru-RU"/>
        </w:rPr>
        <w:t>,</w:t>
      </w:r>
      <w:r w:rsidR="00533B37" w:rsidRPr="00533B37">
        <w:rPr>
          <w:rFonts w:ascii="Times New Roman" w:eastAsia="Times New Roman" w:hAnsi="Times New Roman" w:cs="Times New Roman"/>
          <w:color w:val="000000" w:themeColor="text1"/>
          <w:sz w:val="24"/>
          <w:szCs w:val="24"/>
          <w:lang w:eastAsia="ru-RU"/>
        </w:rPr>
        <w:t>81</w:t>
      </w:r>
      <w:r w:rsidRPr="00533B37">
        <w:rPr>
          <w:rFonts w:ascii="Times New Roman" w:eastAsia="Times New Roman" w:hAnsi="Times New Roman" w:cs="Times New Roman"/>
          <w:color w:val="000000" w:themeColor="text1"/>
          <w:sz w:val="24"/>
          <w:szCs w:val="24"/>
          <w:lang w:eastAsia="ru-RU"/>
        </w:rPr>
        <w:t xml:space="preserve">% </w:t>
      </w:r>
    </w:p>
    <w:p w:rsidR="00CE68F3" w:rsidRPr="00533B37" w:rsidRDefault="00CE68F3" w:rsidP="00CE68F3">
      <w:pPr>
        <w:numPr>
          <w:ilvl w:val="0"/>
          <w:numId w:val="4"/>
        </w:numPr>
        <w:spacing w:after="0" w:line="240" w:lineRule="auto"/>
        <w:jc w:val="both"/>
        <w:rPr>
          <w:rFonts w:ascii="Times New Roman" w:eastAsia="Times New Roman" w:hAnsi="Times New Roman" w:cs="Times New Roman"/>
          <w:sz w:val="24"/>
          <w:szCs w:val="24"/>
          <w:lang w:eastAsia="ru-RU"/>
        </w:rPr>
      </w:pPr>
      <w:r w:rsidRPr="00533B37">
        <w:rPr>
          <w:rFonts w:ascii="Times New Roman" w:eastAsia="Times New Roman" w:hAnsi="Times New Roman" w:cs="Times New Roman"/>
          <w:sz w:val="24"/>
          <w:szCs w:val="24"/>
          <w:lang w:eastAsia="ru-RU"/>
        </w:rPr>
        <w:t xml:space="preserve">получили аттестат  за курс основной школы </w:t>
      </w:r>
      <w:r w:rsidR="00533B37" w:rsidRPr="00533B37">
        <w:rPr>
          <w:rFonts w:ascii="Times New Roman" w:eastAsia="Times New Roman" w:hAnsi="Times New Roman" w:cs="Times New Roman"/>
          <w:sz w:val="24"/>
          <w:szCs w:val="24"/>
          <w:lang w:eastAsia="ru-RU"/>
        </w:rPr>
        <w:t>–</w:t>
      </w:r>
      <w:r w:rsidRPr="00533B37">
        <w:rPr>
          <w:rFonts w:ascii="Times New Roman" w:eastAsia="Times New Roman" w:hAnsi="Times New Roman" w:cs="Times New Roman"/>
          <w:sz w:val="24"/>
          <w:szCs w:val="24"/>
          <w:lang w:eastAsia="ru-RU"/>
        </w:rPr>
        <w:t xml:space="preserve"> </w:t>
      </w:r>
      <w:r w:rsidR="00533B37" w:rsidRPr="00533B37">
        <w:rPr>
          <w:rFonts w:ascii="Times New Roman" w:eastAsia="Times New Roman" w:hAnsi="Times New Roman" w:cs="Times New Roman"/>
          <w:sz w:val="24"/>
          <w:szCs w:val="24"/>
          <w:lang w:eastAsia="ru-RU"/>
        </w:rPr>
        <w:t xml:space="preserve">9 </w:t>
      </w:r>
      <w:r w:rsidRPr="00533B37">
        <w:rPr>
          <w:rFonts w:ascii="Times New Roman" w:eastAsia="Times New Roman" w:hAnsi="Times New Roman" w:cs="Times New Roman"/>
          <w:sz w:val="24"/>
          <w:szCs w:val="24"/>
          <w:lang w:eastAsia="ru-RU"/>
        </w:rPr>
        <w:t xml:space="preserve">учашихся, за курс средней школы – </w:t>
      </w:r>
      <w:r w:rsidR="00533B37" w:rsidRPr="00533B37">
        <w:rPr>
          <w:rFonts w:ascii="Times New Roman" w:eastAsia="Times New Roman" w:hAnsi="Times New Roman" w:cs="Times New Roman"/>
          <w:sz w:val="24"/>
          <w:szCs w:val="24"/>
          <w:lang w:eastAsia="ru-RU"/>
        </w:rPr>
        <w:t>5</w:t>
      </w:r>
      <w:r w:rsidRPr="00533B37">
        <w:rPr>
          <w:rFonts w:ascii="Times New Roman" w:eastAsia="Times New Roman" w:hAnsi="Times New Roman" w:cs="Times New Roman"/>
          <w:sz w:val="24"/>
          <w:szCs w:val="24"/>
          <w:lang w:eastAsia="ru-RU"/>
        </w:rPr>
        <w:t xml:space="preserve"> учащихся.</w:t>
      </w:r>
    </w:p>
    <w:p w:rsidR="00CE68F3" w:rsidRPr="00CE68F3" w:rsidRDefault="00CE68F3" w:rsidP="00CE68F3">
      <w:pPr>
        <w:spacing w:after="0" w:line="240" w:lineRule="auto"/>
        <w:ind w:left="720"/>
        <w:jc w:val="center"/>
        <w:rPr>
          <w:rFonts w:ascii="Times New Roman" w:eastAsia="Times New Roman" w:hAnsi="Times New Roman" w:cs="Times New Roman"/>
          <w:sz w:val="24"/>
          <w:szCs w:val="24"/>
          <w:lang w:eastAsia="ru-RU"/>
        </w:rPr>
      </w:pPr>
    </w:p>
    <w:p w:rsidR="00CE68F3" w:rsidRDefault="00CE68F3" w:rsidP="00CE68F3">
      <w:pPr>
        <w:spacing w:after="0" w:line="240" w:lineRule="auto"/>
        <w:ind w:left="720"/>
        <w:jc w:val="center"/>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Таблица качества знаний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2"/>
        <w:gridCol w:w="1047"/>
        <w:gridCol w:w="1237"/>
        <w:gridCol w:w="1273"/>
        <w:gridCol w:w="863"/>
        <w:gridCol w:w="532"/>
        <w:gridCol w:w="656"/>
        <w:gridCol w:w="355"/>
        <w:gridCol w:w="320"/>
        <w:gridCol w:w="656"/>
        <w:gridCol w:w="180"/>
        <w:gridCol w:w="365"/>
        <w:gridCol w:w="379"/>
      </w:tblGrid>
      <w:tr w:rsidR="00533B37" w:rsidRPr="00690528" w:rsidTr="00F12DE9">
        <w:trPr>
          <w:tblHeader/>
          <w:tblCellSpacing w:w="15" w:type="dxa"/>
        </w:trPr>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b/>
                <w:bCs/>
                <w:color w:val="000000"/>
                <w:sz w:val="20"/>
                <w:szCs w:val="20"/>
                <w:lang w:eastAsia="ru-RU"/>
              </w:rPr>
              <w:t> </w:t>
            </w:r>
            <w:r w:rsidRPr="00690528">
              <w:rPr>
                <w:rFonts w:ascii="Times New Roman" w:eastAsia="Times New Roman" w:hAnsi="Times New Roman" w:cs="Times New Roman"/>
                <w:sz w:val="20"/>
                <w:szCs w:val="20"/>
                <w:lang w:eastAsia="ru-RU"/>
              </w:rPr>
              <w:t>Класс/Параллель</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Кол-во учащихся</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Их них аттестовано</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Успеваемость</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Качество</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5 (отл)</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с одной 4</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4 и 5</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3</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с одной 3</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2</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н/а п</w:t>
            </w:r>
          </w:p>
        </w:tc>
        <w:tc>
          <w:tcPr>
            <w:tcW w:w="0" w:type="auto"/>
            <w:vAlign w:val="center"/>
            <w:hideMark/>
          </w:tcPr>
          <w:p w:rsidR="00533B37" w:rsidRPr="00690528" w:rsidRDefault="00533B37" w:rsidP="00F12DE9">
            <w:pPr>
              <w:spacing w:after="0" w:line="240" w:lineRule="auto"/>
              <w:rPr>
                <w:rFonts w:ascii="Times New Roman" w:eastAsia="Times New Roman" w:hAnsi="Times New Roman" w:cs="Times New Roman"/>
                <w:sz w:val="20"/>
                <w:szCs w:val="20"/>
                <w:lang w:eastAsia="ru-RU"/>
              </w:rPr>
            </w:pPr>
            <w:r w:rsidRPr="00690528">
              <w:rPr>
                <w:rFonts w:ascii="Times New Roman" w:eastAsia="Times New Roman" w:hAnsi="Times New Roman" w:cs="Times New Roman"/>
                <w:sz w:val="20"/>
                <w:szCs w:val="20"/>
                <w:lang w:eastAsia="ru-RU"/>
              </w:rPr>
              <w:t>н/а б</w:t>
            </w: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2а</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2</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2б</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50%</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w:t>
            </w: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2в</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75%</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итого</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15</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15</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86.67%</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2</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lastRenderedPageBreak/>
              <w:t>3а</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70%</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3в</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итого</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76.92%</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4а</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14</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14</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71.43%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w:t>
            </w: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8</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4б</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66.67%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w:t>
            </w: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w:t>
            </w: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4в</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итого</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75%</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12</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5</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2-4 кл.</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48</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48</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79.17%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35</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5</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55.56%</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w:t>
            </w: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6</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42.11%</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w:t>
            </w: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11</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2</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6</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6</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66.67%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w:t>
            </w: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w:t>
            </w: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8</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47.06%</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77.78%</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5-9 кл.</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60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60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53.33%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2</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28</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28</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4</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50%</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11</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5</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5</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5</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10-11 кл.</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9</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77.78%</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666666"/>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1</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2-9 кл.</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108</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108</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64.81%</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5</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63</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38</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7</w:t>
            </w: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c>
          <w:tcPr>
            <w:tcW w:w="0" w:type="auto"/>
          </w:tcPr>
          <w:p w:rsidR="00533B37" w:rsidRPr="00296302" w:rsidRDefault="00533B37" w:rsidP="00F12DE9">
            <w:pPr>
              <w:jc w:val="center"/>
              <w:rPr>
                <w:rFonts w:ascii="Times New Roman" w:hAnsi="Times New Roman" w:cs="Times New Roman"/>
                <w:color w:val="000000"/>
                <w:sz w:val="24"/>
                <w:szCs w:val="24"/>
              </w:rPr>
            </w:pPr>
          </w:p>
        </w:tc>
      </w:tr>
      <w:tr w:rsidR="00533B37" w:rsidRPr="00690528" w:rsidTr="00F12DE9">
        <w:trPr>
          <w:tblCellSpacing w:w="15" w:type="dxa"/>
        </w:trPr>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2-11 кл.</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117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117</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100%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65.81%</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5</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70</w:t>
            </w:r>
          </w:p>
        </w:tc>
        <w:tc>
          <w:tcPr>
            <w:tcW w:w="0" w:type="auto"/>
          </w:tcPr>
          <w:p w:rsidR="00533B37" w:rsidRPr="00296302" w:rsidRDefault="00533B37" w:rsidP="00F12DE9">
            <w:pPr>
              <w:jc w:val="center"/>
              <w:rPr>
                <w:rFonts w:ascii="Times New Roman" w:hAnsi="Times New Roman" w:cs="Times New Roman"/>
                <w:color w:val="000000"/>
                <w:sz w:val="24"/>
                <w:szCs w:val="24"/>
              </w:rPr>
            </w:pPr>
            <w:r w:rsidRPr="00296302">
              <w:rPr>
                <w:rFonts w:ascii="Times New Roman" w:hAnsi="Times New Roman" w:cs="Times New Roman"/>
                <w:color w:val="000000"/>
                <w:sz w:val="24"/>
                <w:szCs w:val="24"/>
              </w:rPr>
              <w:t>40</w:t>
            </w:r>
          </w:p>
        </w:tc>
        <w:tc>
          <w:tcPr>
            <w:tcW w:w="0" w:type="auto"/>
          </w:tcPr>
          <w:p w:rsidR="00533B37" w:rsidRPr="00296302" w:rsidRDefault="00533B37" w:rsidP="00F12DE9">
            <w:pPr>
              <w:jc w:val="center"/>
              <w:rPr>
                <w:rFonts w:ascii="Times New Roman" w:hAnsi="Times New Roman" w:cs="Times New Roman"/>
                <w:color w:val="666666"/>
                <w:sz w:val="24"/>
                <w:szCs w:val="24"/>
              </w:rPr>
            </w:pPr>
            <w:r w:rsidRPr="00296302">
              <w:rPr>
                <w:rFonts w:ascii="Times New Roman" w:hAnsi="Times New Roman" w:cs="Times New Roman"/>
                <w:color w:val="666666"/>
                <w:sz w:val="24"/>
                <w:szCs w:val="24"/>
              </w:rPr>
              <w:t>8</w:t>
            </w:r>
          </w:p>
        </w:tc>
        <w:tc>
          <w:tcPr>
            <w:tcW w:w="0" w:type="auto"/>
            <w:vAlign w:val="bottom"/>
          </w:tcPr>
          <w:p w:rsidR="00533B37" w:rsidRPr="00296302" w:rsidRDefault="00533B37" w:rsidP="00F12DE9">
            <w:pPr>
              <w:rPr>
                <w:rFonts w:ascii="Times New Roman" w:hAnsi="Times New Roman" w:cs="Times New Roman"/>
                <w:sz w:val="24"/>
                <w:szCs w:val="24"/>
              </w:rPr>
            </w:pPr>
          </w:p>
        </w:tc>
        <w:tc>
          <w:tcPr>
            <w:tcW w:w="0" w:type="auto"/>
            <w:vAlign w:val="bottom"/>
          </w:tcPr>
          <w:p w:rsidR="00533B37" w:rsidRPr="00296302" w:rsidRDefault="00533B37" w:rsidP="00F12DE9">
            <w:pPr>
              <w:rPr>
                <w:rFonts w:ascii="Times New Roman" w:hAnsi="Times New Roman" w:cs="Times New Roman"/>
                <w:sz w:val="24"/>
                <w:szCs w:val="24"/>
              </w:rPr>
            </w:pPr>
          </w:p>
        </w:tc>
        <w:tc>
          <w:tcPr>
            <w:tcW w:w="0" w:type="auto"/>
            <w:vAlign w:val="bottom"/>
          </w:tcPr>
          <w:p w:rsidR="00533B37" w:rsidRPr="00296302" w:rsidRDefault="00533B37" w:rsidP="00F12DE9">
            <w:pPr>
              <w:rPr>
                <w:rFonts w:ascii="Times New Roman" w:hAnsi="Times New Roman" w:cs="Times New Roman"/>
                <w:sz w:val="24"/>
                <w:szCs w:val="24"/>
              </w:rPr>
            </w:pPr>
          </w:p>
        </w:tc>
      </w:tr>
    </w:tbl>
    <w:p w:rsidR="00AB195B" w:rsidRPr="00CE68F3" w:rsidRDefault="00AB195B" w:rsidP="00CE68F3">
      <w:pPr>
        <w:spacing w:after="0" w:line="240" w:lineRule="auto"/>
        <w:ind w:left="720"/>
        <w:jc w:val="center"/>
        <w:rPr>
          <w:rFonts w:ascii="Times New Roman" w:eastAsia="Times New Roman" w:hAnsi="Times New Roman" w:cs="Times New Roman"/>
          <w:sz w:val="24"/>
          <w:szCs w:val="24"/>
          <w:lang w:eastAsia="ru-RU"/>
        </w:rPr>
      </w:pPr>
    </w:p>
    <w:tbl>
      <w:tblPr>
        <w:tblW w:w="5520" w:type="pct"/>
        <w:tblInd w:w="-318" w:type="dxa"/>
        <w:tblLayout w:type="fixed"/>
        <w:tblLook w:val="04A0" w:firstRow="1" w:lastRow="0" w:firstColumn="1" w:lastColumn="0" w:noHBand="0" w:noVBand="1"/>
      </w:tblPr>
      <w:tblGrid>
        <w:gridCol w:w="411"/>
        <w:gridCol w:w="3795"/>
        <w:gridCol w:w="2130"/>
        <w:gridCol w:w="2130"/>
        <w:gridCol w:w="1105"/>
        <w:gridCol w:w="995"/>
      </w:tblGrid>
      <w:tr w:rsidR="00CE68F3" w:rsidRPr="00CE68F3" w:rsidTr="00533B37">
        <w:trPr>
          <w:gridAfter w:val="1"/>
          <w:wAfter w:w="471" w:type="pct"/>
          <w:trHeight w:val="382"/>
        </w:trPr>
        <w:tc>
          <w:tcPr>
            <w:tcW w:w="4529" w:type="pct"/>
            <w:gridSpan w:val="5"/>
            <w:shd w:val="clear" w:color="auto" w:fill="auto"/>
            <w:noWrap/>
          </w:tcPr>
          <w:p w:rsidR="003E641C" w:rsidRPr="003E641C" w:rsidRDefault="003E641C" w:rsidP="003E641C">
            <w:pPr>
              <w:spacing w:after="0" w:line="240" w:lineRule="auto"/>
              <w:jc w:val="center"/>
              <w:rPr>
                <w:rFonts w:ascii="Times New Roman" w:eastAsia="Times New Roman" w:hAnsi="Times New Roman" w:cs="Times New Roman"/>
                <w:color w:val="000000"/>
                <w:sz w:val="21"/>
                <w:szCs w:val="21"/>
                <w:lang w:eastAsia="ru-RU"/>
              </w:rPr>
            </w:pPr>
            <w:r w:rsidRPr="003E641C">
              <w:rPr>
                <w:rFonts w:ascii="Times New Roman" w:eastAsia="Times New Roman" w:hAnsi="Times New Roman" w:cs="Times New Roman"/>
                <w:b/>
                <w:bCs/>
                <w:color w:val="000000"/>
                <w:sz w:val="21"/>
                <w:szCs w:val="21"/>
                <w:lang w:eastAsia="ru-RU"/>
              </w:rPr>
              <w:t>Количество «отличников»  и «хорошистов»</w:t>
            </w:r>
          </w:p>
          <w:p w:rsidR="003E641C" w:rsidRPr="003E641C" w:rsidRDefault="003E641C" w:rsidP="003E641C">
            <w:pPr>
              <w:spacing w:after="75" w:line="240" w:lineRule="auto"/>
              <w:jc w:val="center"/>
              <w:rPr>
                <w:rFonts w:ascii="Times New Roman" w:eastAsia="Times New Roman" w:hAnsi="Times New Roman" w:cs="Times New Roman"/>
                <w:color w:val="000000"/>
                <w:sz w:val="21"/>
                <w:szCs w:val="21"/>
                <w:lang w:eastAsia="ru-RU"/>
              </w:rPr>
            </w:pPr>
            <w:r w:rsidRPr="003E641C">
              <w:rPr>
                <w:rFonts w:ascii="Times New Roman" w:eastAsia="Times New Roman" w:hAnsi="Times New Roman" w:cs="Times New Roman"/>
                <w:b/>
                <w:bCs/>
                <w:color w:val="000000"/>
                <w:sz w:val="21"/>
                <w:szCs w:val="21"/>
                <w:lang w:eastAsia="ru-RU"/>
              </w:rPr>
              <w:t> </w:t>
            </w:r>
          </w:p>
          <w:p w:rsidR="00CE68F3" w:rsidRPr="00CE68F3" w:rsidRDefault="00CE68F3" w:rsidP="003E641C">
            <w:pPr>
              <w:ind w:left="176"/>
              <w:rPr>
                <w:rFonts w:ascii="Times New Roman" w:eastAsia="Times New Roman" w:hAnsi="Times New Roman" w:cs="Times New Roman"/>
                <w:sz w:val="24"/>
                <w:szCs w:val="24"/>
                <w:lang w:val="tt-RU" w:eastAsia="ru-RU"/>
              </w:rPr>
            </w:pPr>
          </w:p>
        </w:tc>
      </w:tr>
      <w:tr w:rsidR="00533B37" w:rsidRPr="00690528" w:rsidTr="00533B37">
        <w:tblPrEx>
          <w:jc w:val="center"/>
          <w:tblCellSpacing w:w="0" w:type="dxa"/>
          <w:tblInd w:w="0" w:type="dxa"/>
          <w:tblCellMar>
            <w:left w:w="0" w:type="dxa"/>
            <w:right w:w="0" w:type="dxa"/>
          </w:tblCellMar>
        </w:tblPrEx>
        <w:trPr>
          <w:gridBefore w:val="1"/>
          <w:wBefore w:w="194" w:type="pct"/>
          <w:tblCellSpacing w:w="0" w:type="dxa"/>
          <w:jc w:val="center"/>
        </w:trPr>
        <w:tc>
          <w:tcPr>
            <w:tcW w:w="1796" w:type="pct"/>
            <w:hideMark/>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b/>
                <w:bCs/>
                <w:color w:val="000000"/>
                <w:sz w:val="21"/>
                <w:szCs w:val="21"/>
                <w:lang w:eastAsia="ru-RU"/>
              </w:rPr>
              <w:t> </w:t>
            </w:r>
          </w:p>
        </w:tc>
        <w:tc>
          <w:tcPr>
            <w:tcW w:w="1008" w:type="pct"/>
          </w:tcPr>
          <w:p w:rsidR="00533B37" w:rsidRPr="0060382D" w:rsidRDefault="00533B37" w:rsidP="00F12DE9">
            <w:pPr>
              <w:spacing w:after="0" w:line="240" w:lineRule="auto"/>
              <w:jc w:val="center"/>
              <w:rPr>
                <w:rFonts w:ascii="Times New Roman" w:eastAsia="Times New Roman" w:hAnsi="Times New Roman" w:cs="Times New Roman"/>
                <w:b/>
                <w:color w:val="000000"/>
                <w:sz w:val="21"/>
                <w:szCs w:val="21"/>
                <w:lang w:eastAsia="ru-RU"/>
              </w:rPr>
            </w:pPr>
            <w:r w:rsidRPr="0060382D">
              <w:rPr>
                <w:rFonts w:ascii="Times New Roman" w:eastAsia="Times New Roman" w:hAnsi="Times New Roman" w:cs="Times New Roman"/>
                <w:b/>
                <w:bCs/>
                <w:color w:val="000000"/>
                <w:sz w:val="21"/>
                <w:szCs w:val="21"/>
                <w:lang w:eastAsia="ru-RU"/>
              </w:rPr>
              <w:t>2017-2018</w:t>
            </w:r>
          </w:p>
        </w:tc>
        <w:tc>
          <w:tcPr>
            <w:tcW w:w="1008" w:type="pct"/>
          </w:tcPr>
          <w:p w:rsidR="00533B37" w:rsidRPr="0060382D" w:rsidRDefault="00533B37" w:rsidP="00F12DE9">
            <w:pPr>
              <w:spacing w:after="0" w:line="240" w:lineRule="auto"/>
              <w:jc w:val="center"/>
              <w:rPr>
                <w:rFonts w:ascii="Times New Roman" w:eastAsia="Times New Roman" w:hAnsi="Times New Roman" w:cs="Times New Roman"/>
                <w:b/>
                <w:color w:val="000000"/>
                <w:sz w:val="21"/>
                <w:szCs w:val="21"/>
                <w:lang w:eastAsia="ru-RU"/>
              </w:rPr>
            </w:pPr>
            <w:r w:rsidRPr="0060382D">
              <w:rPr>
                <w:rFonts w:ascii="Times New Roman" w:eastAsia="Times New Roman" w:hAnsi="Times New Roman" w:cs="Times New Roman"/>
                <w:b/>
                <w:color w:val="000000"/>
                <w:sz w:val="21"/>
                <w:szCs w:val="21"/>
                <w:lang w:eastAsia="ru-RU"/>
              </w:rPr>
              <w:t>2018-2019</w:t>
            </w:r>
          </w:p>
        </w:tc>
        <w:tc>
          <w:tcPr>
            <w:tcW w:w="994" w:type="pct"/>
            <w:gridSpan w:val="2"/>
          </w:tcPr>
          <w:p w:rsidR="00533B37" w:rsidRPr="0060382D" w:rsidRDefault="00533B37" w:rsidP="00F12DE9">
            <w:pPr>
              <w:spacing w:after="0" w:line="240" w:lineRule="auto"/>
              <w:jc w:val="center"/>
              <w:rPr>
                <w:rFonts w:ascii="Times New Roman" w:eastAsia="Times New Roman" w:hAnsi="Times New Roman" w:cs="Times New Roman"/>
                <w:b/>
                <w:color w:val="000000"/>
                <w:sz w:val="21"/>
                <w:szCs w:val="21"/>
                <w:lang w:eastAsia="ru-RU"/>
              </w:rPr>
            </w:pPr>
            <w:r w:rsidRPr="0060382D">
              <w:rPr>
                <w:rFonts w:ascii="Times New Roman" w:eastAsia="Times New Roman" w:hAnsi="Times New Roman" w:cs="Times New Roman"/>
                <w:b/>
                <w:color w:val="000000"/>
                <w:sz w:val="21"/>
                <w:szCs w:val="21"/>
                <w:lang w:eastAsia="ru-RU"/>
              </w:rPr>
              <w:t>2019-2020</w:t>
            </w:r>
          </w:p>
        </w:tc>
      </w:tr>
      <w:tr w:rsidR="00533B37" w:rsidRPr="00690528" w:rsidTr="00533B37">
        <w:tblPrEx>
          <w:jc w:val="center"/>
          <w:tblCellSpacing w:w="0" w:type="dxa"/>
          <w:tblInd w:w="0" w:type="dxa"/>
          <w:tblCellMar>
            <w:left w:w="0" w:type="dxa"/>
            <w:right w:w="0" w:type="dxa"/>
          </w:tblCellMar>
        </w:tblPrEx>
        <w:trPr>
          <w:gridBefore w:val="1"/>
          <w:wBefore w:w="194" w:type="pct"/>
          <w:tblCellSpacing w:w="0" w:type="dxa"/>
          <w:jc w:val="center"/>
        </w:trPr>
        <w:tc>
          <w:tcPr>
            <w:tcW w:w="1796" w:type="pct"/>
            <w:hideMark/>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b/>
                <w:bCs/>
                <w:color w:val="000000"/>
                <w:sz w:val="21"/>
                <w:szCs w:val="21"/>
                <w:lang w:eastAsia="ru-RU"/>
              </w:rPr>
              <w:t xml:space="preserve">Количество учащихся, окончивших учебный год  </w:t>
            </w:r>
          </w:p>
        </w:tc>
        <w:tc>
          <w:tcPr>
            <w:tcW w:w="1008" w:type="pct"/>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t> </w:t>
            </w:r>
          </w:p>
        </w:tc>
        <w:tc>
          <w:tcPr>
            <w:tcW w:w="1008" w:type="pct"/>
            <w:hideMark/>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t> </w:t>
            </w:r>
          </w:p>
        </w:tc>
        <w:tc>
          <w:tcPr>
            <w:tcW w:w="994" w:type="pct"/>
            <w:gridSpan w:val="2"/>
            <w:hideMark/>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t> </w:t>
            </w:r>
          </w:p>
        </w:tc>
      </w:tr>
      <w:tr w:rsidR="00533B37" w:rsidRPr="00690528" w:rsidTr="00533B37">
        <w:tblPrEx>
          <w:jc w:val="center"/>
          <w:tblCellSpacing w:w="0" w:type="dxa"/>
          <w:tblInd w:w="0" w:type="dxa"/>
          <w:tblCellMar>
            <w:left w:w="0" w:type="dxa"/>
            <w:right w:w="0" w:type="dxa"/>
          </w:tblCellMar>
        </w:tblPrEx>
        <w:trPr>
          <w:gridBefore w:val="1"/>
          <w:wBefore w:w="194" w:type="pct"/>
          <w:tblCellSpacing w:w="0" w:type="dxa"/>
          <w:jc w:val="center"/>
        </w:trPr>
        <w:tc>
          <w:tcPr>
            <w:tcW w:w="1796" w:type="pct"/>
            <w:hideMark/>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t>на «5»</w:t>
            </w:r>
          </w:p>
        </w:tc>
        <w:tc>
          <w:tcPr>
            <w:tcW w:w="1008" w:type="pct"/>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t>10(9%)</w:t>
            </w:r>
          </w:p>
        </w:tc>
        <w:tc>
          <w:tcPr>
            <w:tcW w:w="1008" w:type="pct"/>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 (3,4%)</w:t>
            </w:r>
          </w:p>
        </w:tc>
        <w:tc>
          <w:tcPr>
            <w:tcW w:w="994" w:type="pct"/>
            <w:gridSpan w:val="2"/>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 (6%)</w:t>
            </w:r>
          </w:p>
        </w:tc>
      </w:tr>
      <w:tr w:rsidR="00533B37" w:rsidRPr="00690528" w:rsidTr="00533B37">
        <w:tblPrEx>
          <w:jc w:val="center"/>
          <w:tblCellSpacing w:w="0" w:type="dxa"/>
          <w:tblInd w:w="0" w:type="dxa"/>
          <w:tblCellMar>
            <w:left w:w="0" w:type="dxa"/>
            <w:right w:w="0" w:type="dxa"/>
          </w:tblCellMar>
        </w:tblPrEx>
        <w:trPr>
          <w:gridBefore w:val="1"/>
          <w:wBefore w:w="194" w:type="pct"/>
          <w:tblCellSpacing w:w="0" w:type="dxa"/>
          <w:jc w:val="center"/>
        </w:trPr>
        <w:tc>
          <w:tcPr>
            <w:tcW w:w="1796" w:type="pct"/>
            <w:hideMark/>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lastRenderedPageBreak/>
              <w:t>на «4 и 5»</w:t>
            </w:r>
          </w:p>
        </w:tc>
        <w:tc>
          <w:tcPr>
            <w:tcW w:w="1008" w:type="pct"/>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t>63 (57%)</w:t>
            </w:r>
          </w:p>
        </w:tc>
        <w:tc>
          <w:tcPr>
            <w:tcW w:w="1008" w:type="pct"/>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59 (50%)</w:t>
            </w:r>
          </w:p>
        </w:tc>
        <w:tc>
          <w:tcPr>
            <w:tcW w:w="994" w:type="pct"/>
            <w:gridSpan w:val="2"/>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70(59,8%)</w:t>
            </w:r>
          </w:p>
        </w:tc>
      </w:tr>
      <w:tr w:rsidR="00533B37" w:rsidRPr="00690528" w:rsidTr="00533B37">
        <w:tblPrEx>
          <w:jc w:val="center"/>
          <w:tblCellSpacing w:w="0" w:type="dxa"/>
          <w:tblInd w:w="0" w:type="dxa"/>
          <w:tblCellMar>
            <w:left w:w="0" w:type="dxa"/>
            <w:right w:w="0" w:type="dxa"/>
          </w:tblCellMar>
        </w:tblPrEx>
        <w:trPr>
          <w:gridBefore w:val="1"/>
          <w:wBefore w:w="194" w:type="pct"/>
          <w:tblCellSpacing w:w="0" w:type="dxa"/>
          <w:jc w:val="center"/>
        </w:trPr>
        <w:tc>
          <w:tcPr>
            <w:tcW w:w="1796" w:type="pct"/>
            <w:hideMark/>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t>с одной «4»</w:t>
            </w:r>
          </w:p>
        </w:tc>
        <w:tc>
          <w:tcPr>
            <w:tcW w:w="1008" w:type="pct"/>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t>1(0,9%)</w:t>
            </w:r>
          </w:p>
        </w:tc>
        <w:tc>
          <w:tcPr>
            <w:tcW w:w="1008" w:type="pct"/>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 (4%)</w:t>
            </w:r>
          </w:p>
        </w:tc>
        <w:tc>
          <w:tcPr>
            <w:tcW w:w="994" w:type="pct"/>
            <w:gridSpan w:val="2"/>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 (4,3%)</w:t>
            </w:r>
          </w:p>
        </w:tc>
      </w:tr>
      <w:tr w:rsidR="00533B37" w:rsidRPr="00690528" w:rsidTr="00533B37">
        <w:tblPrEx>
          <w:jc w:val="center"/>
          <w:tblCellSpacing w:w="0" w:type="dxa"/>
          <w:tblInd w:w="0" w:type="dxa"/>
          <w:tblCellMar>
            <w:left w:w="0" w:type="dxa"/>
            <w:right w:w="0" w:type="dxa"/>
          </w:tblCellMar>
        </w:tblPrEx>
        <w:trPr>
          <w:gridBefore w:val="1"/>
          <w:wBefore w:w="194" w:type="pct"/>
          <w:tblCellSpacing w:w="0" w:type="dxa"/>
          <w:jc w:val="center"/>
        </w:trPr>
        <w:tc>
          <w:tcPr>
            <w:tcW w:w="1796" w:type="pct"/>
            <w:hideMark/>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t>с одной «3»</w:t>
            </w:r>
          </w:p>
        </w:tc>
        <w:tc>
          <w:tcPr>
            <w:tcW w:w="1008" w:type="pct"/>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sidRPr="00690528">
              <w:rPr>
                <w:rFonts w:ascii="Times New Roman" w:eastAsia="Times New Roman" w:hAnsi="Times New Roman" w:cs="Times New Roman"/>
                <w:color w:val="000000"/>
                <w:sz w:val="21"/>
                <w:szCs w:val="21"/>
                <w:lang w:eastAsia="ru-RU"/>
              </w:rPr>
              <w:t>11 (10%)</w:t>
            </w:r>
          </w:p>
        </w:tc>
        <w:tc>
          <w:tcPr>
            <w:tcW w:w="1008" w:type="pct"/>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 (12%)</w:t>
            </w:r>
          </w:p>
        </w:tc>
        <w:tc>
          <w:tcPr>
            <w:tcW w:w="994" w:type="pct"/>
            <w:gridSpan w:val="2"/>
          </w:tcPr>
          <w:p w:rsidR="00533B37" w:rsidRPr="00690528" w:rsidRDefault="00533B37" w:rsidP="00F12DE9">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 (6,8%)</w:t>
            </w:r>
          </w:p>
        </w:tc>
      </w:tr>
    </w:tbl>
    <w:p w:rsidR="003E641C" w:rsidRDefault="003E641C" w:rsidP="003E641C">
      <w:pPr>
        <w:spacing w:after="0" w:line="240" w:lineRule="auto"/>
        <w:ind w:left="-426"/>
        <w:rPr>
          <w:rFonts w:ascii="Times New Roman" w:eastAsia="Times New Roman" w:hAnsi="Times New Roman" w:cs="Times New Roman"/>
          <w:color w:val="FF0000"/>
          <w:sz w:val="28"/>
          <w:szCs w:val="28"/>
          <w:lang w:val="tt-RU" w:eastAsia="ru-RU"/>
        </w:rPr>
      </w:pPr>
    </w:p>
    <w:p w:rsidR="00533B37" w:rsidRPr="00533B37" w:rsidRDefault="00533B37" w:rsidP="00533B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33B37">
        <w:rPr>
          <w:rFonts w:ascii="Times New Roman" w:eastAsia="Times New Roman" w:hAnsi="Times New Roman" w:cs="Times New Roman"/>
          <w:color w:val="000000"/>
          <w:sz w:val="24"/>
          <w:szCs w:val="24"/>
          <w:lang w:eastAsia="ru-RU"/>
        </w:rPr>
        <w:t>Как видно из данных, приведенных в таблице, количество «отличников» в 2019-2020 учебном году по количеству обучающихся и  в процентном отношении увеличилось. Увеличилось  количество «хорошистов». Стабильно увеличивается  количество обучающихся, окончивших учебный год с одной «4».</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При проведении итоговой аттестации в 9 классах и при участии в ЕГЭ для соблюдения прав выпускников, были использованы документы, рекомендованные Федеральной службой по надзору в сфере образования, Департаментом по образованию и науки Республики Татарстан. Основными организационно– содержательными действиями администрации, учителей – предметников и классных руководителей по подготовке и проведению итоговой аттестации обучающихся 9, 11 классов являются:</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1. Инструктивные совещания для классных руководителей, учителей – предметников по изучению документов, регламентирующих деятельность администрации школы, учителей – предметников во время подготовки и проведения итоговой аттестации.</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2. Установочные общешкольные родительские собрания в 9-х, 11-х классах, цель которых – знакомство с нормативно – правовой базой аттестационного периода.</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3. Участие учителей – предметников в районных семинарах по подготовке к государственной итоговой аттестации выпускников 9 классов.</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4. В течение учебного года для обучающихся 9-ых классов проводятся контрольные работы (в виде тренировочного и диагностического тестирования) по русскому языку, математике и предметам по выбору, где используются демонстрационные версии КИМов. Для обучающихся 11-х классов на школьном и муницип</w:t>
      </w:r>
      <w:r w:rsidR="00583E91">
        <w:rPr>
          <w:rFonts w:ascii="Times New Roman" w:eastAsia="Times New Roman" w:hAnsi="Times New Roman" w:cs="Times New Roman"/>
          <w:sz w:val="24"/>
          <w:szCs w:val="24"/>
          <w:lang w:eastAsia="ru-RU"/>
        </w:rPr>
        <w:t>а</w:t>
      </w:r>
      <w:r w:rsidRPr="00CE68F3">
        <w:rPr>
          <w:rFonts w:ascii="Times New Roman" w:eastAsia="Times New Roman" w:hAnsi="Times New Roman" w:cs="Times New Roman"/>
          <w:sz w:val="24"/>
          <w:szCs w:val="24"/>
          <w:lang w:eastAsia="ru-RU"/>
        </w:rPr>
        <w:t>льном уровне проводятся диагностические и тренировочные тестирования  в формате ЕГЭ.</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5. С учащимися 9, 11-ых классов проводятся инструктажи по заполнению экзаменационных материалов, учителя – предметники используют бланки для заполнения при проведении текущих проверок, срезов.</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6. Оформляется</w:t>
      </w:r>
      <w:r w:rsidR="00066349">
        <w:rPr>
          <w:rFonts w:ascii="Times New Roman" w:eastAsia="Times New Roman" w:hAnsi="Times New Roman" w:cs="Times New Roman"/>
          <w:sz w:val="24"/>
          <w:szCs w:val="24"/>
          <w:lang w:eastAsia="ru-RU"/>
        </w:rPr>
        <w:t xml:space="preserve"> </w:t>
      </w:r>
      <w:r w:rsidRPr="00CE68F3">
        <w:rPr>
          <w:rFonts w:ascii="Times New Roman" w:eastAsia="Times New Roman" w:hAnsi="Times New Roman" w:cs="Times New Roman"/>
          <w:sz w:val="24"/>
          <w:szCs w:val="24"/>
          <w:lang w:eastAsia="ru-RU"/>
        </w:rPr>
        <w:t>стенд “ОГЭ, ЕГЭ”, проводятся классные часы, цель которых– знакомство выпускников с рекомендациями по подготовке к сдаче экзаменов.</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 xml:space="preserve">7. Проводятся педагогические советы, на которых педагогический коллектив школы знакомится с нормативно – правовой базой проведения ЕГЭ в 11-ых классах и ОГЭ   в 9-ых классах. </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8. В отражении вопроса подготовки к итоговой аттестации в течение года, согласно плану ВШК, проводятся:</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 мониторинговые исследования обученности по классам, по предметам;</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 контроль  усвоения учебного материала через контрольные срезы по предметам, проверку школьной документации;</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 тематическое посещение уроков с целью контроля организации урока, организации итогового повторения, организации работы обучающихся с тестовыми заданиями и т.п.</w:t>
      </w:r>
    </w:p>
    <w:p w:rsidR="00CE68F3" w:rsidRPr="00CE68F3" w:rsidRDefault="00CE68F3" w:rsidP="00CE68F3">
      <w:pPr>
        <w:spacing w:after="0" w:line="240" w:lineRule="auto"/>
        <w:ind w:firstLine="540"/>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9. Согласно заявлениям выпускников 9, 11 классов по выбору предметов на итоговую аттестацию, составляется расписание с начала учебного года постоянно действующих консультаций по подготовке к экзаменам. Подготовка и проведение ГИА проводится согласно нормативно- правовым документам.</w:t>
      </w:r>
    </w:p>
    <w:p w:rsidR="00115AFB" w:rsidRDefault="00115AFB" w:rsidP="00115AFB">
      <w:pPr>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E5086">
        <w:rPr>
          <w:rFonts w:ascii="Times New Roman" w:eastAsia="Times New Roman" w:hAnsi="Times New Roman" w:cs="Times New Roman"/>
          <w:color w:val="000000"/>
          <w:sz w:val="24"/>
          <w:szCs w:val="24"/>
          <w:lang w:eastAsia="ru-RU"/>
        </w:rPr>
        <w:t xml:space="preserve">На конец </w:t>
      </w:r>
      <w:r>
        <w:rPr>
          <w:rFonts w:ascii="Times New Roman" w:eastAsia="Times New Roman" w:hAnsi="Times New Roman" w:cs="Times New Roman"/>
          <w:color w:val="000000"/>
          <w:sz w:val="24"/>
          <w:szCs w:val="24"/>
          <w:lang w:eastAsia="ru-RU"/>
        </w:rPr>
        <w:t>2019-2020 учебного года в 9 классе обучали</w:t>
      </w:r>
      <w:r w:rsidRPr="00DE5086">
        <w:rPr>
          <w:rFonts w:ascii="Times New Roman" w:eastAsia="Times New Roman" w:hAnsi="Times New Roman" w:cs="Times New Roman"/>
          <w:color w:val="000000"/>
          <w:sz w:val="24"/>
          <w:szCs w:val="24"/>
          <w:lang w:eastAsia="ru-RU"/>
        </w:rPr>
        <w:t xml:space="preserve">сь </w:t>
      </w:r>
      <w:r>
        <w:rPr>
          <w:rFonts w:ascii="Times New Roman" w:eastAsia="Times New Roman" w:hAnsi="Times New Roman" w:cs="Times New Roman"/>
          <w:color w:val="000000"/>
          <w:sz w:val="24"/>
          <w:szCs w:val="24"/>
          <w:lang w:eastAsia="ru-RU"/>
        </w:rPr>
        <w:t>9</w:t>
      </w:r>
      <w:r w:rsidRPr="00DE5086">
        <w:rPr>
          <w:rFonts w:ascii="Times New Roman" w:eastAsia="Times New Roman" w:hAnsi="Times New Roman" w:cs="Times New Roman"/>
          <w:color w:val="000000"/>
          <w:sz w:val="24"/>
          <w:szCs w:val="24"/>
          <w:lang w:eastAsia="ru-RU"/>
        </w:rPr>
        <w:t xml:space="preserve"> учеников. Все обучающиеся допущены к государственной итоговой аттестации. Согласно Федеральному закону от 8 июня 2020года № 166-ФЗ «О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 в соответствии информационным письмом Рособрнадзора №02-35 от 05.06.2020 г.  «Методические рекомендации организации и проведению экзаменов в условиях обеспечения санитарно-эпидемиологического благополучия на </w:t>
      </w:r>
      <w:r w:rsidRPr="00DE5086">
        <w:rPr>
          <w:rFonts w:ascii="Times New Roman" w:eastAsia="Times New Roman" w:hAnsi="Times New Roman" w:cs="Times New Roman"/>
          <w:color w:val="000000"/>
          <w:sz w:val="24"/>
          <w:szCs w:val="24"/>
          <w:lang w:eastAsia="ru-RU"/>
        </w:rPr>
        <w:lastRenderedPageBreak/>
        <w:t>территории Российской Федерации ипредотвращения распространения новой коронавирусной инфекции (COV1D-19) в 2020 году», на основании Постановления Правительства Российской Федерации от 10 июня 2020 г. №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 приказа Минпросвещения России и Федеральной службы по надзорув сфере образования и науки от 11 июня 2020 г. № 293/650 «Об особенностях проведения государственной итоговой аттестации по образовательным программам основного общего образования в 2020 году» и на основании решения заседания педагогического совета (протокол №11 от 15.06.2020 г.), результат</w:t>
      </w:r>
      <w:r>
        <w:rPr>
          <w:rFonts w:ascii="Times New Roman" w:eastAsia="Times New Roman" w:hAnsi="Times New Roman" w:cs="Times New Roman"/>
          <w:color w:val="000000"/>
          <w:sz w:val="24"/>
          <w:szCs w:val="24"/>
          <w:lang w:eastAsia="ru-RU"/>
        </w:rPr>
        <w:t>ы</w:t>
      </w:r>
      <w:r w:rsidRPr="00DE5086">
        <w:rPr>
          <w:rFonts w:ascii="Times New Roman" w:eastAsia="Times New Roman" w:hAnsi="Times New Roman" w:cs="Times New Roman"/>
          <w:color w:val="000000"/>
          <w:sz w:val="24"/>
          <w:szCs w:val="24"/>
          <w:lang w:eastAsia="ru-RU"/>
        </w:rPr>
        <w:t xml:space="preserve"> промежуточной аттестации </w:t>
      </w:r>
      <w:r>
        <w:rPr>
          <w:rFonts w:ascii="Times New Roman" w:eastAsia="Times New Roman" w:hAnsi="Times New Roman" w:cs="Times New Roman"/>
          <w:color w:val="000000"/>
          <w:sz w:val="24"/>
          <w:szCs w:val="24"/>
          <w:lang w:eastAsia="ru-RU"/>
        </w:rPr>
        <w:t xml:space="preserve">признали </w:t>
      </w:r>
      <w:r w:rsidRPr="00DE5086">
        <w:rPr>
          <w:rFonts w:ascii="Times New Roman" w:eastAsia="Times New Roman" w:hAnsi="Times New Roman" w:cs="Times New Roman"/>
          <w:color w:val="000000"/>
          <w:sz w:val="24"/>
          <w:szCs w:val="24"/>
          <w:lang w:eastAsia="ru-RU"/>
        </w:rPr>
        <w:t>результатами</w:t>
      </w:r>
      <w:r>
        <w:rPr>
          <w:rFonts w:ascii="Times New Roman" w:eastAsia="Times New Roman" w:hAnsi="Times New Roman" w:cs="Times New Roman"/>
          <w:color w:val="000000"/>
          <w:sz w:val="24"/>
          <w:szCs w:val="24"/>
          <w:lang w:eastAsia="ru-RU"/>
        </w:rPr>
        <w:t>.</w:t>
      </w:r>
    </w:p>
    <w:p w:rsidR="009C721F" w:rsidRPr="009C721F" w:rsidRDefault="009C721F" w:rsidP="00115AFB">
      <w:pPr>
        <w:spacing w:line="240" w:lineRule="auto"/>
        <w:rPr>
          <w:rFonts w:ascii="Times New Roman" w:eastAsia="Calibri" w:hAnsi="Times New Roman" w:cs="Times New Roman"/>
          <w:b/>
          <w:sz w:val="24"/>
          <w:szCs w:val="24"/>
        </w:rPr>
      </w:pPr>
      <w:r w:rsidRPr="009C721F">
        <w:rPr>
          <w:rFonts w:ascii="Times New Roman" w:eastAsia="Calibri" w:hAnsi="Times New Roman" w:cs="Times New Roman"/>
          <w:b/>
          <w:sz w:val="24"/>
          <w:szCs w:val="24"/>
        </w:rPr>
        <w:t xml:space="preserve">Показатели оценки предметных образовательных результатов </w:t>
      </w:r>
    </w:p>
    <w:tbl>
      <w:tblPr>
        <w:tblW w:w="5105" w:type="pct"/>
        <w:tblCellSpacing w:w="5" w:type="nil"/>
        <w:tblCellMar>
          <w:left w:w="75" w:type="dxa"/>
          <w:right w:w="75" w:type="dxa"/>
        </w:tblCellMar>
        <w:tblLook w:val="0000" w:firstRow="0" w:lastRow="0" w:firstColumn="0" w:lastColumn="0" w:noHBand="0" w:noVBand="0"/>
      </w:tblPr>
      <w:tblGrid>
        <w:gridCol w:w="497"/>
        <w:gridCol w:w="7659"/>
        <w:gridCol w:w="1549"/>
      </w:tblGrid>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9C721F" w:rsidRPr="009C721F" w:rsidRDefault="009C721F" w:rsidP="009C721F">
            <w:pPr>
              <w:autoSpaceDE w:val="0"/>
              <w:autoSpaceDN w:val="0"/>
              <w:adjustRightInd w:val="0"/>
              <w:spacing w:after="0" w:line="240" w:lineRule="auto"/>
              <w:rPr>
                <w:rFonts w:ascii="Times New Roman" w:eastAsia="Calibri" w:hAnsi="Times New Roman" w:cs="Times New Roman"/>
                <w:b/>
                <w:sz w:val="24"/>
                <w:szCs w:val="24"/>
              </w:rPr>
            </w:pPr>
            <w:r w:rsidRPr="009C721F">
              <w:rPr>
                <w:rFonts w:ascii="Times New Roman" w:eastAsia="Calibri" w:hAnsi="Times New Roman" w:cs="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9C721F" w:rsidRPr="009C721F" w:rsidRDefault="009C721F" w:rsidP="009C721F">
            <w:pPr>
              <w:autoSpaceDE w:val="0"/>
              <w:autoSpaceDN w:val="0"/>
              <w:adjustRightInd w:val="0"/>
              <w:spacing w:after="0" w:line="240" w:lineRule="auto"/>
              <w:rPr>
                <w:rFonts w:ascii="Times New Roman" w:eastAsia="Calibri" w:hAnsi="Times New Roman" w:cs="Times New Roman"/>
                <w:b/>
                <w:sz w:val="24"/>
                <w:szCs w:val="24"/>
              </w:rPr>
            </w:pPr>
            <w:r w:rsidRPr="009C721F">
              <w:rPr>
                <w:rFonts w:ascii="Times New Roman" w:eastAsia="Calibri" w:hAnsi="Times New Roman" w:cs="Times New Roman"/>
                <w:b/>
                <w:sz w:val="24"/>
                <w:szCs w:val="24"/>
              </w:rPr>
              <w:t>Показатели оценки предметных образовательных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9C721F" w:rsidRPr="009C721F" w:rsidRDefault="009C721F" w:rsidP="009C721F">
            <w:pPr>
              <w:autoSpaceDE w:val="0"/>
              <w:autoSpaceDN w:val="0"/>
              <w:adjustRightInd w:val="0"/>
              <w:spacing w:after="0" w:line="240" w:lineRule="auto"/>
              <w:rPr>
                <w:rFonts w:ascii="Times New Roman" w:eastAsia="Calibri" w:hAnsi="Times New Roman" w:cs="Times New Roman"/>
                <w:b/>
                <w:sz w:val="24"/>
                <w:szCs w:val="24"/>
              </w:rPr>
            </w:pPr>
            <w:r w:rsidRPr="009C721F">
              <w:rPr>
                <w:rFonts w:ascii="Times New Roman" w:eastAsia="Calibri" w:hAnsi="Times New Roman" w:cs="Times New Roman"/>
                <w:b/>
                <w:sz w:val="24"/>
                <w:szCs w:val="24"/>
              </w:rPr>
              <w:t xml:space="preserve">Единица </w:t>
            </w:r>
          </w:p>
          <w:p w:rsidR="009C721F" w:rsidRPr="009C721F" w:rsidRDefault="009C721F" w:rsidP="009C721F">
            <w:pPr>
              <w:autoSpaceDE w:val="0"/>
              <w:autoSpaceDN w:val="0"/>
              <w:adjustRightInd w:val="0"/>
              <w:spacing w:after="0" w:line="240" w:lineRule="auto"/>
              <w:rPr>
                <w:rFonts w:ascii="Times New Roman" w:eastAsia="Calibri" w:hAnsi="Times New Roman" w:cs="Times New Roman"/>
                <w:b/>
                <w:sz w:val="24"/>
                <w:szCs w:val="24"/>
              </w:rPr>
            </w:pPr>
            <w:r w:rsidRPr="009C721F">
              <w:rPr>
                <w:rFonts w:ascii="Times New Roman" w:eastAsia="Calibri" w:hAnsi="Times New Roman" w:cs="Times New Roman"/>
                <w:b/>
                <w:sz w:val="24"/>
                <w:szCs w:val="24"/>
              </w:rPr>
              <w:t>измерения</w:t>
            </w:r>
          </w:p>
        </w:tc>
      </w:tr>
      <w:tr w:rsidR="00722476" w:rsidRPr="00722476"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Численность / удельный вес численности учащихся, успевающих на «4» и «5» по результатам промежуточной аттестации,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9C721F" w:rsidRPr="00722476" w:rsidRDefault="009A612F" w:rsidP="009C721F">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00115AFB">
              <w:rPr>
                <w:rFonts w:ascii="Times New Roman" w:eastAsia="Calibri" w:hAnsi="Times New Roman" w:cs="Times New Roman"/>
                <w:sz w:val="24"/>
                <w:szCs w:val="24"/>
              </w:rPr>
              <w:t>0</w:t>
            </w:r>
            <w:r>
              <w:rPr>
                <w:rFonts w:ascii="Times New Roman" w:eastAsia="Calibri" w:hAnsi="Times New Roman" w:cs="Times New Roman"/>
                <w:sz w:val="24"/>
                <w:szCs w:val="24"/>
              </w:rPr>
              <w:t xml:space="preserve"> чел./69</w:t>
            </w:r>
            <w:r w:rsidR="00722476" w:rsidRPr="00722476">
              <w:rPr>
                <w:rFonts w:ascii="Times New Roman" w:eastAsia="Calibri" w:hAnsi="Times New Roman" w:cs="Times New Roman"/>
                <w:sz w:val="24"/>
                <w:szCs w:val="24"/>
              </w:rPr>
              <w:t>,2</w:t>
            </w:r>
            <w:r w:rsidR="009C721F" w:rsidRPr="00722476">
              <w:rPr>
                <w:rFonts w:ascii="Times New Roman" w:eastAsia="Calibri" w:hAnsi="Times New Roman" w:cs="Times New Roman"/>
                <w:sz w:val="24"/>
                <w:szCs w:val="24"/>
              </w:rPr>
              <w:t>%</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Средний балл ОГЭ выпускников 9-гокласса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9A612F" w:rsidP="0097783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4,1</w:t>
            </w:r>
            <w:r w:rsidR="009C721F">
              <w:rPr>
                <w:rFonts w:ascii="Times New Roman" w:eastAsia="Calibri" w:hAnsi="Times New Roman" w:cs="Times New Roman"/>
                <w:sz w:val="24"/>
                <w:szCs w:val="24"/>
              </w:rPr>
              <w:t xml:space="preserve"> б</w:t>
            </w:r>
            <w:r w:rsidR="009C721F" w:rsidRPr="009C721F">
              <w:rPr>
                <w:rFonts w:ascii="Times New Roman" w:eastAsia="Calibri" w:hAnsi="Times New Roman" w:cs="Times New Roman"/>
                <w:sz w:val="24"/>
                <w:szCs w:val="24"/>
              </w:rPr>
              <w:t>алл</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Средний балл ОГЭ выпускников 9-го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977834" w:rsidP="0097783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9C721F">
              <w:rPr>
                <w:rFonts w:ascii="Times New Roman" w:eastAsia="Calibri" w:hAnsi="Times New Roman" w:cs="Times New Roman"/>
                <w:sz w:val="24"/>
                <w:szCs w:val="24"/>
              </w:rPr>
              <w:t xml:space="preserve"> б</w:t>
            </w:r>
            <w:r w:rsidR="009C721F" w:rsidRPr="009C721F">
              <w:rPr>
                <w:rFonts w:ascii="Times New Roman" w:eastAsia="Calibri" w:hAnsi="Times New Roman" w:cs="Times New Roman"/>
                <w:sz w:val="24"/>
                <w:szCs w:val="24"/>
              </w:rPr>
              <w:t>алл</w:t>
            </w:r>
            <w:r>
              <w:rPr>
                <w:rFonts w:ascii="Times New Roman" w:eastAsia="Calibri" w:hAnsi="Times New Roman" w:cs="Times New Roman"/>
                <w:sz w:val="24"/>
                <w:szCs w:val="24"/>
              </w:rPr>
              <w:t>ов</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Средний балл ЕГЭ выпускников 11-го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9A612F" w:rsidP="009C721F">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64,6</w:t>
            </w:r>
            <w:r w:rsidR="009C721F">
              <w:rPr>
                <w:rFonts w:ascii="Times New Roman" w:eastAsia="Calibri" w:hAnsi="Times New Roman" w:cs="Times New Roman"/>
                <w:sz w:val="24"/>
                <w:szCs w:val="24"/>
              </w:rPr>
              <w:t xml:space="preserve"> б</w:t>
            </w:r>
            <w:r w:rsidR="009C721F" w:rsidRPr="009C721F">
              <w:rPr>
                <w:rFonts w:ascii="Times New Roman" w:eastAsia="Calibri" w:hAnsi="Times New Roman" w:cs="Times New Roman"/>
                <w:sz w:val="24"/>
                <w:szCs w:val="24"/>
              </w:rPr>
              <w:t>алл</w:t>
            </w:r>
            <w:r w:rsidR="00977834">
              <w:rPr>
                <w:rFonts w:ascii="Times New Roman" w:eastAsia="Calibri" w:hAnsi="Times New Roman" w:cs="Times New Roman"/>
                <w:sz w:val="24"/>
                <w:szCs w:val="24"/>
              </w:rPr>
              <w:t>ов</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Средний балл ЕГЭ 11-го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9C721F" w:rsidP="0097783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r w:rsidR="009A612F">
              <w:rPr>
                <w:rFonts w:ascii="Times New Roman" w:eastAsia="Calibri" w:hAnsi="Times New Roman" w:cs="Times New Roman"/>
                <w:sz w:val="24"/>
                <w:szCs w:val="24"/>
              </w:rPr>
              <w:t>6</w:t>
            </w:r>
            <w:r w:rsidR="00977834">
              <w:rPr>
                <w:rFonts w:ascii="Times New Roman" w:eastAsia="Calibri" w:hAnsi="Times New Roman" w:cs="Times New Roman"/>
                <w:sz w:val="24"/>
                <w:szCs w:val="24"/>
              </w:rPr>
              <w:t>,</w:t>
            </w:r>
            <w:r w:rsidR="009A612F">
              <w:rPr>
                <w:rFonts w:ascii="Times New Roman" w:eastAsia="Calibri" w:hAnsi="Times New Roman" w:cs="Times New Roman"/>
                <w:sz w:val="24"/>
                <w:szCs w:val="24"/>
              </w:rPr>
              <w:t>2</w:t>
            </w:r>
            <w:r w:rsidR="00977834">
              <w:rPr>
                <w:rFonts w:ascii="Times New Roman" w:eastAsia="Calibri" w:hAnsi="Times New Roman" w:cs="Times New Roman"/>
                <w:sz w:val="24"/>
                <w:szCs w:val="24"/>
              </w:rPr>
              <w:t>5</w:t>
            </w:r>
            <w:r>
              <w:rPr>
                <w:rFonts w:ascii="Times New Roman" w:eastAsia="Calibri" w:hAnsi="Times New Roman" w:cs="Times New Roman"/>
                <w:sz w:val="24"/>
                <w:szCs w:val="24"/>
              </w:rPr>
              <w:t xml:space="preserve"> б</w:t>
            </w:r>
            <w:r w:rsidRPr="009C721F">
              <w:rPr>
                <w:rFonts w:ascii="Times New Roman" w:eastAsia="Calibri" w:hAnsi="Times New Roman" w:cs="Times New Roman"/>
                <w:sz w:val="24"/>
                <w:szCs w:val="24"/>
              </w:rPr>
              <w:t>алл</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Численность / удельный вес численности выпускников 9-го класса, получивших неудовлетворительные результаты на ОГЭ по русскому языку, в общей численности выпускников 9-го класса</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 ч</w:t>
            </w:r>
            <w:r w:rsidRPr="009C721F">
              <w:rPr>
                <w:rFonts w:ascii="Times New Roman" w:eastAsia="Calibri" w:hAnsi="Times New Roman" w:cs="Times New Roman"/>
                <w:sz w:val="24"/>
                <w:szCs w:val="24"/>
              </w:rPr>
              <w:t>ел. /</w:t>
            </w:r>
            <w:r>
              <w:rPr>
                <w:rFonts w:ascii="Times New Roman" w:eastAsia="Calibri" w:hAnsi="Times New Roman" w:cs="Times New Roman"/>
                <w:sz w:val="24"/>
                <w:szCs w:val="24"/>
              </w:rPr>
              <w:t xml:space="preserve"> 0</w:t>
            </w:r>
            <w:r w:rsidRPr="009C721F">
              <w:rPr>
                <w:rFonts w:ascii="Times New Roman" w:eastAsia="Calibri" w:hAnsi="Times New Roman" w:cs="Times New Roman"/>
                <w:sz w:val="24"/>
                <w:szCs w:val="24"/>
              </w:rPr>
              <w:t xml:space="preserve"> %</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Численность / удельный вес численности выпускников 9-го класса, получивших неудовлетворительные результаты на ОГЭ по математике, в общей численности выпускников 9-го класса</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 ч</w:t>
            </w:r>
            <w:r w:rsidRPr="009C721F">
              <w:rPr>
                <w:rFonts w:ascii="Times New Roman" w:eastAsia="Calibri" w:hAnsi="Times New Roman" w:cs="Times New Roman"/>
                <w:sz w:val="24"/>
                <w:szCs w:val="24"/>
              </w:rPr>
              <w:t xml:space="preserve">ел. / </w:t>
            </w:r>
            <w:r>
              <w:rPr>
                <w:rFonts w:ascii="Times New Roman" w:eastAsia="Calibri" w:hAnsi="Times New Roman" w:cs="Times New Roman"/>
                <w:sz w:val="24"/>
                <w:szCs w:val="24"/>
              </w:rPr>
              <w:t>0</w:t>
            </w:r>
            <w:r w:rsidRPr="009C721F">
              <w:rPr>
                <w:rFonts w:ascii="Times New Roman" w:eastAsia="Calibri" w:hAnsi="Times New Roman" w:cs="Times New Roman"/>
                <w:sz w:val="24"/>
                <w:szCs w:val="24"/>
              </w:rPr>
              <w:t>%</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Численность / удельный вес численности выпускников 11-го класса, получивших результаты ниже установленного минимального количества баллов ЕГЭ по русскому языку, в общей численности выпускников 11-го класса</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EB5AAF" w:rsidP="00EB5AAF">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 ч</w:t>
            </w:r>
            <w:r w:rsidR="009C721F" w:rsidRPr="009C721F">
              <w:rPr>
                <w:rFonts w:ascii="Times New Roman" w:eastAsia="Calibri" w:hAnsi="Times New Roman" w:cs="Times New Roman"/>
                <w:sz w:val="24"/>
                <w:szCs w:val="24"/>
              </w:rPr>
              <w:t xml:space="preserve">ел. / </w:t>
            </w:r>
            <w:r>
              <w:rPr>
                <w:rFonts w:ascii="Times New Roman" w:eastAsia="Calibri" w:hAnsi="Times New Roman" w:cs="Times New Roman"/>
                <w:sz w:val="24"/>
                <w:szCs w:val="24"/>
              </w:rPr>
              <w:t>0</w:t>
            </w:r>
            <w:r w:rsidR="009C721F" w:rsidRPr="009C721F">
              <w:rPr>
                <w:rFonts w:ascii="Times New Roman" w:eastAsia="Calibri" w:hAnsi="Times New Roman" w:cs="Times New Roman"/>
                <w:sz w:val="24"/>
                <w:szCs w:val="24"/>
              </w:rPr>
              <w:t>%</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Численность / удельный вес численности выпускников 11-го класса, получивших результаты ниже установленного минимального количества баллов ЕГЭ по математике, в общей численности выпускников 11-го класса</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EB5AAF" w:rsidP="00EB5AAF">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 ч</w:t>
            </w:r>
            <w:r w:rsidR="009C721F" w:rsidRPr="009C721F">
              <w:rPr>
                <w:rFonts w:ascii="Times New Roman" w:eastAsia="Calibri" w:hAnsi="Times New Roman" w:cs="Times New Roman"/>
                <w:sz w:val="24"/>
                <w:szCs w:val="24"/>
              </w:rPr>
              <w:t xml:space="preserve">ел. / </w:t>
            </w:r>
            <w:r>
              <w:rPr>
                <w:rFonts w:ascii="Times New Roman" w:eastAsia="Calibri" w:hAnsi="Times New Roman" w:cs="Times New Roman"/>
                <w:sz w:val="24"/>
                <w:szCs w:val="24"/>
              </w:rPr>
              <w:t>0</w:t>
            </w:r>
            <w:r w:rsidR="009C721F" w:rsidRPr="009C721F">
              <w:rPr>
                <w:rFonts w:ascii="Times New Roman" w:eastAsia="Calibri" w:hAnsi="Times New Roman" w:cs="Times New Roman"/>
                <w:sz w:val="24"/>
                <w:szCs w:val="24"/>
              </w:rPr>
              <w:t>%</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Численность / удельный вес численности выпускников 9-го класса, не получивших аттестаты об основном общем образовании, в общей численности выпускников 9-го класса</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EB5AAF" w:rsidP="00EB5AAF">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 ч</w:t>
            </w:r>
            <w:r w:rsidR="009C721F" w:rsidRPr="009C721F">
              <w:rPr>
                <w:rFonts w:ascii="Times New Roman" w:eastAsia="Calibri" w:hAnsi="Times New Roman" w:cs="Times New Roman"/>
                <w:sz w:val="24"/>
                <w:szCs w:val="24"/>
              </w:rPr>
              <w:t xml:space="preserve">ел. / </w:t>
            </w:r>
            <w:r>
              <w:rPr>
                <w:rFonts w:ascii="Times New Roman" w:eastAsia="Calibri" w:hAnsi="Times New Roman" w:cs="Times New Roman"/>
                <w:sz w:val="24"/>
                <w:szCs w:val="24"/>
              </w:rPr>
              <w:t>0</w:t>
            </w:r>
            <w:r w:rsidR="009C721F" w:rsidRPr="009C721F">
              <w:rPr>
                <w:rFonts w:ascii="Times New Roman" w:eastAsia="Calibri" w:hAnsi="Times New Roman" w:cs="Times New Roman"/>
                <w:sz w:val="24"/>
                <w:szCs w:val="24"/>
              </w:rPr>
              <w:t>%</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Численность / удельный вес численности выпускников 11-го класса, не получивших аттестаты о среднем общем образовании, в общей численности выпускников 11-го класса</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EB5AAF" w:rsidP="00EB5AAF">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 ч</w:t>
            </w:r>
            <w:r w:rsidR="009C721F" w:rsidRPr="009C721F">
              <w:rPr>
                <w:rFonts w:ascii="Times New Roman" w:eastAsia="Calibri" w:hAnsi="Times New Roman" w:cs="Times New Roman"/>
                <w:sz w:val="24"/>
                <w:szCs w:val="24"/>
              </w:rPr>
              <w:t xml:space="preserve">ел. / </w:t>
            </w:r>
            <w:r>
              <w:rPr>
                <w:rFonts w:ascii="Times New Roman" w:eastAsia="Calibri" w:hAnsi="Times New Roman" w:cs="Times New Roman"/>
                <w:sz w:val="24"/>
                <w:szCs w:val="24"/>
              </w:rPr>
              <w:t>0</w:t>
            </w:r>
            <w:r w:rsidR="009C721F" w:rsidRPr="009C721F">
              <w:rPr>
                <w:rFonts w:ascii="Times New Roman" w:eastAsia="Calibri" w:hAnsi="Times New Roman" w:cs="Times New Roman"/>
                <w:sz w:val="24"/>
                <w:szCs w:val="24"/>
              </w:rPr>
              <w:t>%</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Численность / удельный вес численности выпускников 9-го класса, получивших аттестаты об основном общем образовании с отличием, в общей численности выпускников 9-го класса</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951696" w:rsidP="00EB5AAF">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w:t>
            </w:r>
            <w:r w:rsidR="00EB5AAF">
              <w:rPr>
                <w:rFonts w:ascii="Times New Roman" w:eastAsia="Calibri" w:hAnsi="Times New Roman" w:cs="Times New Roman"/>
                <w:sz w:val="24"/>
                <w:szCs w:val="24"/>
              </w:rPr>
              <w:t xml:space="preserve"> ч</w:t>
            </w:r>
            <w:r w:rsidR="009C721F" w:rsidRPr="009C721F">
              <w:rPr>
                <w:rFonts w:ascii="Times New Roman" w:eastAsia="Calibri" w:hAnsi="Times New Roman" w:cs="Times New Roman"/>
                <w:sz w:val="24"/>
                <w:szCs w:val="24"/>
              </w:rPr>
              <w:t xml:space="preserve">ел. / </w:t>
            </w:r>
            <w:r w:rsidR="00EB5AAF">
              <w:rPr>
                <w:rFonts w:ascii="Times New Roman" w:eastAsia="Calibri" w:hAnsi="Times New Roman" w:cs="Times New Roman"/>
                <w:sz w:val="24"/>
                <w:szCs w:val="24"/>
              </w:rPr>
              <w:t>0</w:t>
            </w:r>
            <w:r w:rsidR="009C721F" w:rsidRPr="009C721F">
              <w:rPr>
                <w:rFonts w:ascii="Times New Roman" w:eastAsia="Calibri" w:hAnsi="Times New Roman" w:cs="Times New Roman"/>
                <w:sz w:val="24"/>
                <w:szCs w:val="24"/>
              </w:rPr>
              <w:t>%</w:t>
            </w:r>
          </w:p>
        </w:tc>
      </w:tr>
      <w:tr w:rsidR="009C721F" w:rsidRPr="009C721F" w:rsidTr="00EB5AAF">
        <w:trPr>
          <w:tblCellSpacing w:w="5" w:type="nil"/>
        </w:trPr>
        <w:tc>
          <w:tcPr>
            <w:tcW w:w="25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13</w:t>
            </w:r>
          </w:p>
        </w:tc>
        <w:tc>
          <w:tcPr>
            <w:tcW w:w="3946" w:type="pct"/>
            <w:tcBorders>
              <w:top w:val="single" w:sz="4" w:space="0" w:color="auto"/>
              <w:left w:val="single" w:sz="4" w:space="0" w:color="auto"/>
              <w:bottom w:val="single" w:sz="4" w:space="0" w:color="auto"/>
              <w:right w:val="single" w:sz="4" w:space="0" w:color="auto"/>
            </w:tcBorders>
          </w:tcPr>
          <w:p w:rsidR="009C721F" w:rsidRPr="009C721F" w:rsidRDefault="009C721F" w:rsidP="009C721F">
            <w:pPr>
              <w:autoSpaceDE w:val="0"/>
              <w:autoSpaceDN w:val="0"/>
              <w:adjustRightInd w:val="0"/>
              <w:spacing w:after="0" w:line="240" w:lineRule="auto"/>
              <w:rPr>
                <w:rFonts w:ascii="Times New Roman" w:eastAsia="Calibri" w:hAnsi="Times New Roman" w:cs="Times New Roman"/>
                <w:sz w:val="24"/>
                <w:szCs w:val="24"/>
              </w:rPr>
            </w:pPr>
            <w:r w:rsidRPr="009C721F">
              <w:rPr>
                <w:rFonts w:ascii="Times New Roman" w:eastAsia="Calibri" w:hAnsi="Times New Roman" w:cs="Times New Roman"/>
                <w:sz w:val="24"/>
                <w:szCs w:val="24"/>
              </w:rPr>
              <w:t>Численность / удельный вес численности выпускников 11-го класса, получивших аттестаты о среднем общем образовании с отличием, в общей численности выпускников 11-го класса</w:t>
            </w:r>
          </w:p>
        </w:tc>
        <w:tc>
          <w:tcPr>
            <w:tcW w:w="798" w:type="pct"/>
            <w:tcBorders>
              <w:top w:val="single" w:sz="4" w:space="0" w:color="auto"/>
              <w:left w:val="single" w:sz="4" w:space="0" w:color="auto"/>
              <w:bottom w:val="single" w:sz="4" w:space="0" w:color="auto"/>
              <w:right w:val="single" w:sz="4" w:space="0" w:color="auto"/>
            </w:tcBorders>
          </w:tcPr>
          <w:p w:rsidR="009C721F" w:rsidRPr="009C721F" w:rsidRDefault="00977834" w:rsidP="0097783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w:t>
            </w:r>
            <w:r w:rsidR="00EB5AAF">
              <w:rPr>
                <w:rFonts w:ascii="Times New Roman" w:eastAsia="Calibri" w:hAnsi="Times New Roman" w:cs="Times New Roman"/>
                <w:sz w:val="24"/>
                <w:szCs w:val="24"/>
              </w:rPr>
              <w:t xml:space="preserve"> ч</w:t>
            </w:r>
            <w:r w:rsidR="009C721F" w:rsidRPr="009C721F">
              <w:rPr>
                <w:rFonts w:ascii="Times New Roman" w:eastAsia="Calibri" w:hAnsi="Times New Roman" w:cs="Times New Roman"/>
                <w:sz w:val="24"/>
                <w:szCs w:val="24"/>
              </w:rPr>
              <w:t>ел. /</w:t>
            </w:r>
            <w:r>
              <w:rPr>
                <w:rFonts w:ascii="Times New Roman" w:eastAsia="Calibri" w:hAnsi="Times New Roman" w:cs="Times New Roman"/>
                <w:sz w:val="24"/>
                <w:szCs w:val="24"/>
              </w:rPr>
              <w:t xml:space="preserve"> 0</w:t>
            </w:r>
            <w:r w:rsidR="009C721F" w:rsidRPr="009C721F">
              <w:rPr>
                <w:rFonts w:ascii="Times New Roman" w:eastAsia="Calibri" w:hAnsi="Times New Roman" w:cs="Times New Roman"/>
                <w:sz w:val="24"/>
                <w:szCs w:val="24"/>
              </w:rPr>
              <w:t xml:space="preserve"> %</w:t>
            </w:r>
          </w:p>
        </w:tc>
      </w:tr>
    </w:tbl>
    <w:p w:rsidR="00CE68F3" w:rsidRDefault="00CE68F3" w:rsidP="00CE68F3">
      <w:pPr>
        <w:spacing w:after="0" w:line="240" w:lineRule="auto"/>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 xml:space="preserve">Далее представлены итоги аттестации в 9 классе </w:t>
      </w:r>
    </w:p>
    <w:tbl>
      <w:tblPr>
        <w:tblW w:w="10492" w:type="dxa"/>
        <w:tblInd w:w="-973" w:type="dxa"/>
        <w:tblCellMar>
          <w:left w:w="0" w:type="dxa"/>
          <w:right w:w="0" w:type="dxa"/>
        </w:tblCellMar>
        <w:tblLook w:val="0420" w:firstRow="1" w:lastRow="0" w:firstColumn="0" w:lastColumn="0" w:noHBand="0" w:noVBand="1"/>
      </w:tblPr>
      <w:tblGrid>
        <w:gridCol w:w="1798"/>
        <w:gridCol w:w="1463"/>
        <w:gridCol w:w="709"/>
        <w:gridCol w:w="768"/>
        <w:gridCol w:w="640"/>
        <w:gridCol w:w="676"/>
        <w:gridCol w:w="1417"/>
        <w:gridCol w:w="1693"/>
        <w:gridCol w:w="1328"/>
      </w:tblGrid>
      <w:tr w:rsidR="00951696" w:rsidRPr="00DE5086" w:rsidTr="00951696">
        <w:trPr>
          <w:trHeight w:val="574"/>
        </w:trPr>
        <w:tc>
          <w:tcPr>
            <w:tcW w:w="179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rPr>
                <w:rFonts w:ascii="Times New Roman" w:eastAsia="Times New Roman" w:hAnsi="Times New Roman" w:cs="Times New Roman"/>
                <w:sz w:val="24"/>
                <w:szCs w:val="24"/>
                <w:lang w:val="en-US" w:bidi="en-US"/>
              </w:rPr>
            </w:pPr>
            <w:r w:rsidRPr="00DE5086">
              <w:rPr>
                <w:rFonts w:ascii="Times New Roman" w:eastAsia="Times New Roman" w:hAnsi="Times New Roman" w:cs="Times New Roman"/>
                <w:bCs/>
                <w:kern w:val="24"/>
                <w:sz w:val="24"/>
                <w:szCs w:val="24"/>
                <w:lang w:val="tt-RU" w:bidi="en-US"/>
              </w:rPr>
              <w:lastRenderedPageBreak/>
              <w:t>Предмет</w:t>
            </w:r>
          </w:p>
        </w:tc>
        <w:tc>
          <w:tcPr>
            <w:tcW w:w="1463"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rPr>
                <w:rFonts w:ascii="Times New Roman" w:eastAsia="Times New Roman" w:hAnsi="Times New Roman" w:cs="Times New Roman"/>
                <w:sz w:val="24"/>
                <w:szCs w:val="24"/>
                <w:lang w:val="en-US" w:bidi="en-US"/>
              </w:rPr>
            </w:pPr>
            <w:r w:rsidRPr="00DE5086">
              <w:rPr>
                <w:rFonts w:ascii="Times New Roman" w:eastAsia="Times New Roman" w:hAnsi="Times New Roman" w:cs="Times New Roman"/>
                <w:bCs/>
                <w:kern w:val="24"/>
                <w:sz w:val="24"/>
                <w:szCs w:val="24"/>
                <w:lang w:val="tt-RU" w:bidi="en-US"/>
              </w:rPr>
              <w:t>Количество обучающихся</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rPr>
                <w:rFonts w:ascii="Times New Roman" w:eastAsia="Times New Roman" w:hAnsi="Times New Roman" w:cs="Times New Roman"/>
                <w:sz w:val="24"/>
                <w:szCs w:val="24"/>
                <w:lang w:val="en-US" w:bidi="en-US"/>
              </w:rPr>
            </w:pPr>
            <w:r w:rsidRPr="00DE5086">
              <w:rPr>
                <w:rFonts w:ascii="Times New Roman" w:eastAsia="Times New Roman" w:hAnsi="Times New Roman" w:cs="Times New Roman"/>
                <w:bCs/>
                <w:kern w:val="24"/>
                <w:sz w:val="24"/>
                <w:szCs w:val="24"/>
                <w:lang w:val="tt-RU" w:bidi="en-US"/>
              </w:rPr>
              <w:t xml:space="preserve">  “5”</w:t>
            </w:r>
          </w:p>
        </w:tc>
        <w:tc>
          <w:tcPr>
            <w:tcW w:w="76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rPr>
                <w:rFonts w:ascii="Times New Roman" w:eastAsia="Times New Roman" w:hAnsi="Times New Roman" w:cs="Times New Roman"/>
                <w:sz w:val="24"/>
                <w:szCs w:val="24"/>
                <w:lang w:val="en-US" w:bidi="en-US"/>
              </w:rPr>
            </w:pPr>
            <w:r w:rsidRPr="00DE5086">
              <w:rPr>
                <w:rFonts w:ascii="Times New Roman" w:eastAsia="Times New Roman" w:hAnsi="Times New Roman" w:cs="Times New Roman"/>
                <w:bCs/>
                <w:kern w:val="24"/>
                <w:sz w:val="24"/>
                <w:szCs w:val="24"/>
                <w:lang w:val="tt-RU" w:bidi="en-US"/>
              </w:rPr>
              <w:t xml:space="preserve">   “4”</w:t>
            </w:r>
          </w:p>
        </w:tc>
        <w:tc>
          <w:tcPr>
            <w:tcW w:w="640"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rPr>
                <w:rFonts w:ascii="Times New Roman" w:eastAsia="Times New Roman" w:hAnsi="Times New Roman" w:cs="Times New Roman"/>
                <w:sz w:val="24"/>
                <w:szCs w:val="24"/>
                <w:lang w:val="en-US" w:bidi="en-US"/>
              </w:rPr>
            </w:pPr>
            <w:r w:rsidRPr="00DE5086">
              <w:rPr>
                <w:rFonts w:ascii="Times New Roman" w:eastAsia="Times New Roman" w:hAnsi="Times New Roman" w:cs="Times New Roman"/>
                <w:bCs/>
                <w:kern w:val="24"/>
                <w:sz w:val="24"/>
                <w:szCs w:val="24"/>
                <w:lang w:val="tt-RU" w:bidi="en-US"/>
              </w:rPr>
              <w:t xml:space="preserve">  “3”</w:t>
            </w:r>
          </w:p>
        </w:tc>
        <w:tc>
          <w:tcPr>
            <w:tcW w:w="676" w:type="dxa"/>
            <w:tcBorders>
              <w:top w:val="single" w:sz="8" w:space="0" w:color="000000"/>
              <w:left w:val="single" w:sz="8" w:space="0" w:color="000000"/>
              <w:bottom w:val="single" w:sz="8" w:space="0" w:color="000000"/>
              <w:right w:val="single" w:sz="8" w:space="0" w:color="000000"/>
            </w:tcBorders>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sidRPr="00DE5086">
              <w:rPr>
                <w:rFonts w:ascii="Times New Roman" w:eastAsia="Times New Roman" w:hAnsi="Times New Roman" w:cs="Times New Roman"/>
                <w:bCs/>
                <w:kern w:val="24"/>
                <w:sz w:val="24"/>
                <w:szCs w:val="24"/>
                <w:lang w:val="tt-RU" w:bidi="en-US"/>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rPr>
                <w:rFonts w:ascii="Times New Roman" w:eastAsia="Times New Roman" w:hAnsi="Times New Roman" w:cs="Times New Roman"/>
                <w:sz w:val="24"/>
                <w:szCs w:val="24"/>
                <w:lang w:val="en-US" w:bidi="en-US"/>
              </w:rPr>
            </w:pPr>
            <w:r w:rsidRPr="00DE5086">
              <w:rPr>
                <w:rFonts w:ascii="Times New Roman" w:eastAsia="Times New Roman" w:hAnsi="Times New Roman" w:cs="Times New Roman"/>
                <w:bCs/>
                <w:kern w:val="24"/>
                <w:sz w:val="24"/>
                <w:szCs w:val="24"/>
                <w:lang w:val="tt-RU" w:bidi="en-US"/>
              </w:rPr>
              <w:t>Средняя оценка</w:t>
            </w:r>
          </w:p>
        </w:tc>
        <w:tc>
          <w:tcPr>
            <w:tcW w:w="1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rPr>
                <w:rFonts w:ascii="Times New Roman" w:eastAsia="Times New Roman" w:hAnsi="Times New Roman" w:cs="Times New Roman"/>
                <w:sz w:val="24"/>
                <w:szCs w:val="24"/>
                <w:lang w:val="en-US" w:bidi="en-US"/>
              </w:rPr>
            </w:pPr>
            <w:r w:rsidRPr="00DE5086">
              <w:rPr>
                <w:rFonts w:ascii="Times New Roman" w:eastAsia="Times New Roman" w:hAnsi="Times New Roman" w:cs="Times New Roman"/>
                <w:bCs/>
                <w:kern w:val="24"/>
                <w:sz w:val="24"/>
                <w:szCs w:val="24"/>
                <w:lang w:val="tt-RU" w:bidi="en-US"/>
              </w:rPr>
              <w:t>Успеваемость</w:t>
            </w:r>
          </w:p>
          <w:p w:rsidR="00951696" w:rsidRPr="00DE5086" w:rsidRDefault="00951696" w:rsidP="0017630D">
            <w:pPr>
              <w:spacing w:after="0"/>
              <w:rPr>
                <w:rFonts w:ascii="Times New Roman" w:eastAsia="Times New Roman" w:hAnsi="Times New Roman" w:cs="Times New Roman"/>
                <w:sz w:val="24"/>
                <w:szCs w:val="24"/>
                <w:lang w:val="en-US" w:bidi="en-US"/>
              </w:rPr>
            </w:pPr>
          </w:p>
        </w:tc>
        <w:tc>
          <w:tcPr>
            <w:tcW w:w="13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rPr>
                <w:rFonts w:ascii="Times New Roman" w:eastAsia="Times New Roman" w:hAnsi="Times New Roman" w:cs="Times New Roman"/>
                <w:sz w:val="24"/>
                <w:szCs w:val="24"/>
                <w:lang w:bidi="en-US"/>
              </w:rPr>
            </w:pPr>
            <w:r w:rsidRPr="00DE5086">
              <w:rPr>
                <w:rFonts w:ascii="Times New Roman" w:eastAsia="Times New Roman" w:hAnsi="Times New Roman" w:cs="Times New Roman"/>
                <w:sz w:val="24"/>
                <w:szCs w:val="24"/>
                <w:lang w:bidi="en-US"/>
              </w:rPr>
              <w:t>Качество</w:t>
            </w:r>
          </w:p>
        </w:tc>
      </w:tr>
      <w:tr w:rsidR="00951696" w:rsidRPr="00DE5086" w:rsidTr="00951696">
        <w:trPr>
          <w:trHeight w:val="397"/>
        </w:trPr>
        <w:tc>
          <w:tcPr>
            <w:tcW w:w="179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rPr>
                <w:rFonts w:ascii="Times New Roman" w:eastAsia="Times New Roman" w:hAnsi="Times New Roman" w:cs="Times New Roman"/>
                <w:sz w:val="24"/>
                <w:szCs w:val="24"/>
                <w:lang w:val="en-US" w:bidi="en-US"/>
              </w:rPr>
            </w:pPr>
            <w:r w:rsidRPr="00DE5086">
              <w:rPr>
                <w:rFonts w:ascii="Times New Roman" w:eastAsia="Times New Roman" w:hAnsi="Times New Roman" w:cs="Times New Roman"/>
                <w:bCs/>
                <w:kern w:val="24"/>
                <w:sz w:val="24"/>
                <w:szCs w:val="24"/>
                <w:lang w:val="tt-RU" w:bidi="en-US"/>
              </w:rPr>
              <w:t>Русс</w:t>
            </w:r>
            <w:r>
              <w:rPr>
                <w:rFonts w:ascii="Times New Roman" w:eastAsia="Times New Roman" w:hAnsi="Times New Roman" w:cs="Times New Roman"/>
                <w:bCs/>
                <w:kern w:val="24"/>
                <w:sz w:val="24"/>
                <w:szCs w:val="24"/>
                <w:lang w:val="tt-RU" w:bidi="en-US"/>
              </w:rPr>
              <w:t>к</w:t>
            </w:r>
            <w:r w:rsidRPr="00DE5086">
              <w:rPr>
                <w:rFonts w:ascii="Times New Roman" w:eastAsia="Times New Roman" w:hAnsi="Times New Roman" w:cs="Times New Roman"/>
                <w:bCs/>
                <w:kern w:val="24"/>
                <w:sz w:val="24"/>
                <w:szCs w:val="24"/>
                <w:lang w:val="tt-RU" w:bidi="en-US"/>
              </w:rPr>
              <w:t xml:space="preserve">ий язык </w:t>
            </w:r>
          </w:p>
        </w:tc>
        <w:tc>
          <w:tcPr>
            <w:tcW w:w="1463"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9</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3</w:t>
            </w:r>
          </w:p>
        </w:tc>
        <w:tc>
          <w:tcPr>
            <w:tcW w:w="76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4</w:t>
            </w:r>
          </w:p>
        </w:tc>
        <w:tc>
          <w:tcPr>
            <w:tcW w:w="640"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2</w:t>
            </w:r>
          </w:p>
        </w:tc>
        <w:tc>
          <w:tcPr>
            <w:tcW w:w="676" w:type="dxa"/>
            <w:tcBorders>
              <w:top w:val="single" w:sz="8" w:space="0" w:color="000000"/>
              <w:left w:val="single" w:sz="8" w:space="0" w:color="000000"/>
              <w:bottom w:val="single" w:sz="8" w:space="0" w:color="000000"/>
              <w:right w:val="single" w:sz="8" w:space="0" w:color="000000"/>
            </w:tcBorders>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sidRPr="00DE5086">
              <w:rPr>
                <w:rFonts w:ascii="Times New Roman" w:eastAsia="Times New Roman" w:hAnsi="Times New Roman" w:cs="Times New Roman"/>
                <w:sz w:val="24"/>
                <w:szCs w:val="24"/>
                <w:lang w:val="tt-RU" w:bidi="en-US"/>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4,1</w:t>
            </w:r>
          </w:p>
        </w:tc>
        <w:tc>
          <w:tcPr>
            <w:tcW w:w="1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sidRPr="00DE5086">
              <w:rPr>
                <w:rFonts w:ascii="Times New Roman" w:eastAsia="Times New Roman" w:hAnsi="Times New Roman" w:cs="Times New Roman"/>
                <w:sz w:val="24"/>
                <w:szCs w:val="24"/>
                <w:lang w:val="tt-RU" w:bidi="en-US"/>
              </w:rPr>
              <w:t>100%</w:t>
            </w:r>
          </w:p>
        </w:tc>
        <w:tc>
          <w:tcPr>
            <w:tcW w:w="13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77,78%</w:t>
            </w:r>
          </w:p>
        </w:tc>
      </w:tr>
      <w:tr w:rsidR="00951696" w:rsidRPr="00DE5086" w:rsidTr="00951696">
        <w:trPr>
          <w:trHeight w:val="405"/>
        </w:trPr>
        <w:tc>
          <w:tcPr>
            <w:tcW w:w="179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rPr>
                <w:rFonts w:ascii="Times New Roman" w:eastAsia="Times New Roman" w:hAnsi="Times New Roman" w:cs="Times New Roman"/>
                <w:sz w:val="24"/>
                <w:szCs w:val="24"/>
                <w:lang w:val="en-US" w:bidi="en-US"/>
              </w:rPr>
            </w:pPr>
            <w:r w:rsidRPr="00DE5086">
              <w:rPr>
                <w:rFonts w:ascii="Times New Roman" w:eastAsia="Times New Roman" w:hAnsi="Times New Roman" w:cs="Times New Roman"/>
                <w:bCs/>
                <w:kern w:val="24"/>
                <w:sz w:val="24"/>
                <w:szCs w:val="24"/>
                <w:lang w:val="tt-RU" w:bidi="en-US"/>
              </w:rPr>
              <w:t>Математика</w:t>
            </w:r>
          </w:p>
        </w:tc>
        <w:tc>
          <w:tcPr>
            <w:tcW w:w="1463"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9</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1</w:t>
            </w:r>
          </w:p>
        </w:tc>
        <w:tc>
          <w:tcPr>
            <w:tcW w:w="76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7</w:t>
            </w:r>
          </w:p>
        </w:tc>
        <w:tc>
          <w:tcPr>
            <w:tcW w:w="640"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1</w:t>
            </w:r>
          </w:p>
        </w:tc>
        <w:tc>
          <w:tcPr>
            <w:tcW w:w="676" w:type="dxa"/>
            <w:tcBorders>
              <w:top w:val="single" w:sz="8" w:space="0" w:color="000000"/>
              <w:left w:val="single" w:sz="8" w:space="0" w:color="000000"/>
              <w:bottom w:val="single" w:sz="8" w:space="0" w:color="000000"/>
              <w:right w:val="single" w:sz="8" w:space="0" w:color="000000"/>
            </w:tcBorders>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sidRPr="00DE5086">
              <w:rPr>
                <w:rFonts w:ascii="Times New Roman" w:eastAsia="Times New Roman" w:hAnsi="Times New Roman" w:cs="Times New Roman"/>
                <w:sz w:val="24"/>
                <w:szCs w:val="24"/>
                <w:lang w:val="tt-RU" w:bidi="en-US"/>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sidRPr="00DE5086">
              <w:rPr>
                <w:rFonts w:ascii="Times New Roman" w:eastAsia="Times New Roman" w:hAnsi="Times New Roman" w:cs="Times New Roman"/>
                <w:sz w:val="24"/>
                <w:szCs w:val="24"/>
                <w:lang w:val="tt-RU" w:bidi="en-US"/>
              </w:rPr>
              <w:t>4</w:t>
            </w:r>
          </w:p>
        </w:tc>
        <w:tc>
          <w:tcPr>
            <w:tcW w:w="1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sidRPr="00DE5086">
              <w:rPr>
                <w:rFonts w:ascii="Times New Roman" w:eastAsia="Times New Roman" w:hAnsi="Times New Roman" w:cs="Times New Roman"/>
                <w:sz w:val="24"/>
                <w:szCs w:val="24"/>
                <w:lang w:val="tt-RU" w:bidi="en-US"/>
              </w:rPr>
              <w:t>100%</w:t>
            </w:r>
          </w:p>
        </w:tc>
        <w:tc>
          <w:tcPr>
            <w:tcW w:w="13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88,89</w:t>
            </w:r>
            <w:r w:rsidRPr="00DE5086">
              <w:rPr>
                <w:rFonts w:ascii="Times New Roman" w:eastAsia="Times New Roman" w:hAnsi="Times New Roman" w:cs="Times New Roman"/>
                <w:sz w:val="24"/>
                <w:szCs w:val="24"/>
                <w:lang w:val="tt-RU" w:bidi="en-US"/>
              </w:rPr>
              <w:t>%</w:t>
            </w:r>
          </w:p>
        </w:tc>
      </w:tr>
      <w:tr w:rsidR="00951696" w:rsidRPr="00DE5086" w:rsidTr="00951696">
        <w:trPr>
          <w:trHeight w:val="399"/>
        </w:trPr>
        <w:tc>
          <w:tcPr>
            <w:tcW w:w="179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rPr>
                <w:rFonts w:ascii="Times New Roman" w:eastAsia="Times New Roman" w:hAnsi="Times New Roman" w:cs="Times New Roman"/>
                <w:bCs/>
                <w:kern w:val="24"/>
                <w:sz w:val="24"/>
                <w:szCs w:val="24"/>
                <w:lang w:val="tt-RU" w:bidi="en-US"/>
              </w:rPr>
            </w:pPr>
            <w:r w:rsidRPr="00DE5086">
              <w:rPr>
                <w:rFonts w:ascii="Times New Roman" w:eastAsia="Times New Roman" w:hAnsi="Times New Roman" w:cs="Times New Roman"/>
                <w:bCs/>
                <w:kern w:val="24"/>
                <w:sz w:val="24"/>
                <w:szCs w:val="24"/>
                <w:lang w:val="tt-RU" w:bidi="en-US"/>
              </w:rPr>
              <w:t xml:space="preserve">Обществознание </w:t>
            </w:r>
          </w:p>
        </w:tc>
        <w:tc>
          <w:tcPr>
            <w:tcW w:w="1463"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sidRPr="00DE5086">
              <w:rPr>
                <w:rFonts w:ascii="Times New Roman" w:eastAsia="Times New Roman" w:hAnsi="Times New Roman" w:cs="Times New Roman"/>
                <w:bCs/>
                <w:kern w:val="24"/>
                <w:sz w:val="24"/>
                <w:szCs w:val="24"/>
                <w:lang w:val="tt-RU" w:bidi="en-US"/>
              </w:rPr>
              <w:t>5</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1</w:t>
            </w:r>
          </w:p>
        </w:tc>
        <w:tc>
          <w:tcPr>
            <w:tcW w:w="76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4</w:t>
            </w:r>
          </w:p>
        </w:tc>
        <w:tc>
          <w:tcPr>
            <w:tcW w:w="640"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676" w:type="dxa"/>
            <w:tcBorders>
              <w:top w:val="single" w:sz="8" w:space="0" w:color="000000"/>
              <w:left w:val="single" w:sz="8" w:space="0" w:color="000000"/>
              <w:bottom w:val="single" w:sz="8" w:space="0" w:color="000000"/>
              <w:right w:val="single" w:sz="8" w:space="0" w:color="000000"/>
            </w:tcBorders>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sidRPr="00DE5086">
              <w:rPr>
                <w:rFonts w:ascii="Times New Roman" w:eastAsia="Times New Roman" w:hAnsi="Times New Roman" w:cs="Times New Roman"/>
                <w:bCs/>
                <w:kern w:val="24"/>
                <w:sz w:val="24"/>
                <w:szCs w:val="24"/>
                <w:lang w:val="tt-RU" w:bidi="en-US"/>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4,2</w:t>
            </w:r>
          </w:p>
        </w:tc>
        <w:tc>
          <w:tcPr>
            <w:tcW w:w="1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sidRPr="00DE5086">
              <w:rPr>
                <w:rFonts w:ascii="Times New Roman" w:eastAsia="Times New Roman" w:hAnsi="Times New Roman" w:cs="Times New Roman"/>
                <w:bCs/>
                <w:kern w:val="24"/>
                <w:sz w:val="24"/>
                <w:szCs w:val="24"/>
                <w:lang w:val="tt-RU" w:bidi="en-US"/>
              </w:rPr>
              <w:t>100%</w:t>
            </w:r>
          </w:p>
        </w:tc>
        <w:tc>
          <w:tcPr>
            <w:tcW w:w="13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100</w:t>
            </w:r>
            <w:r w:rsidRPr="00DE5086">
              <w:rPr>
                <w:rFonts w:ascii="Times New Roman" w:eastAsia="Times New Roman" w:hAnsi="Times New Roman" w:cs="Times New Roman"/>
                <w:bCs/>
                <w:kern w:val="24"/>
                <w:sz w:val="24"/>
                <w:szCs w:val="24"/>
                <w:lang w:val="tt-RU" w:bidi="en-US"/>
              </w:rPr>
              <w:t>%</w:t>
            </w:r>
          </w:p>
        </w:tc>
      </w:tr>
      <w:tr w:rsidR="00951696" w:rsidRPr="00DE5086" w:rsidTr="00951696">
        <w:trPr>
          <w:trHeight w:val="265"/>
        </w:trPr>
        <w:tc>
          <w:tcPr>
            <w:tcW w:w="179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География</w:t>
            </w:r>
          </w:p>
        </w:tc>
        <w:tc>
          <w:tcPr>
            <w:tcW w:w="1463"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7</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2</w:t>
            </w:r>
          </w:p>
        </w:tc>
        <w:tc>
          <w:tcPr>
            <w:tcW w:w="76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w:t>
            </w:r>
          </w:p>
        </w:tc>
        <w:tc>
          <w:tcPr>
            <w:tcW w:w="640"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676" w:type="dxa"/>
            <w:tcBorders>
              <w:top w:val="single" w:sz="8" w:space="0" w:color="000000"/>
              <w:left w:val="single" w:sz="8" w:space="0" w:color="000000"/>
              <w:bottom w:val="single" w:sz="8" w:space="0" w:color="000000"/>
              <w:right w:val="single" w:sz="8" w:space="0" w:color="000000"/>
            </w:tcBorders>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4,29</w:t>
            </w:r>
          </w:p>
        </w:tc>
        <w:tc>
          <w:tcPr>
            <w:tcW w:w="1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100%</w:t>
            </w:r>
          </w:p>
        </w:tc>
        <w:tc>
          <w:tcPr>
            <w:tcW w:w="13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100%</w:t>
            </w:r>
          </w:p>
        </w:tc>
      </w:tr>
      <w:tr w:rsidR="00951696" w:rsidRPr="00DE5086" w:rsidTr="00951696">
        <w:trPr>
          <w:trHeight w:val="265"/>
        </w:trPr>
        <w:tc>
          <w:tcPr>
            <w:tcW w:w="179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rPr>
                <w:rFonts w:ascii="Times New Roman" w:eastAsia="Times New Roman" w:hAnsi="Times New Roman" w:cs="Times New Roman"/>
                <w:bCs/>
                <w:kern w:val="24"/>
                <w:sz w:val="24"/>
                <w:szCs w:val="24"/>
                <w:lang w:val="tt-RU" w:bidi="en-US"/>
              </w:rPr>
            </w:pPr>
            <w:r w:rsidRPr="00DE5086">
              <w:rPr>
                <w:rFonts w:ascii="Times New Roman" w:eastAsia="Times New Roman" w:hAnsi="Times New Roman" w:cs="Times New Roman"/>
                <w:bCs/>
                <w:kern w:val="24"/>
                <w:sz w:val="24"/>
                <w:szCs w:val="24"/>
                <w:lang w:val="tt-RU" w:bidi="en-US"/>
              </w:rPr>
              <w:t>Родной язык</w:t>
            </w:r>
          </w:p>
        </w:tc>
        <w:tc>
          <w:tcPr>
            <w:tcW w:w="1463"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6</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768"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w:t>
            </w:r>
          </w:p>
        </w:tc>
        <w:tc>
          <w:tcPr>
            <w:tcW w:w="640" w:type="dxa"/>
            <w:tcBorders>
              <w:top w:val="single" w:sz="8" w:space="0" w:color="000000"/>
              <w:left w:val="single" w:sz="8" w:space="0" w:color="000000"/>
              <w:bottom w:val="single" w:sz="8" w:space="0" w:color="000000"/>
              <w:right w:val="single" w:sz="8" w:space="0" w:color="000000"/>
            </w:tcBorders>
            <w:shd w:val="clear" w:color="auto" w:fill="auto"/>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1</w:t>
            </w:r>
          </w:p>
        </w:tc>
        <w:tc>
          <w:tcPr>
            <w:tcW w:w="676" w:type="dxa"/>
            <w:tcBorders>
              <w:top w:val="single" w:sz="8" w:space="0" w:color="000000"/>
              <w:left w:val="single" w:sz="8" w:space="0" w:color="000000"/>
              <w:bottom w:val="single" w:sz="8" w:space="0" w:color="000000"/>
              <w:right w:val="single" w:sz="8" w:space="0" w:color="000000"/>
            </w:tcBorders>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3,5</w:t>
            </w:r>
          </w:p>
        </w:tc>
        <w:tc>
          <w:tcPr>
            <w:tcW w:w="1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100%</w:t>
            </w:r>
          </w:p>
        </w:tc>
        <w:tc>
          <w:tcPr>
            <w:tcW w:w="13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951696" w:rsidRPr="00DE508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83%</w:t>
            </w:r>
          </w:p>
        </w:tc>
      </w:tr>
    </w:tbl>
    <w:p w:rsidR="00977834" w:rsidRDefault="00977834" w:rsidP="00CE68F3">
      <w:pPr>
        <w:spacing w:after="0" w:line="240" w:lineRule="auto"/>
        <w:jc w:val="both"/>
        <w:rPr>
          <w:rFonts w:ascii="Times New Roman" w:eastAsia="Times New Roman" w:hAnsi="Times New Roman" w:cs="Times New Roman"/>
          <w:sz w:val="24"/>
          <w:szCs w:val="24"/>
          <w:lang w:eastAsia="ru-RU"/>
        </w:rPr>
      </w:pPr>
    </w:p>
    <w:p w:rsidR="00CE68F3" w:rsidRPr="00CE68F3" w:rsidRDefault="00CE68F3" w:rsidP="00CE68F3">
      <w:pPr>
        <w:tabs>
          <w:tab w:val="left" w:pos="4185"/>
        </w:tabs>
        <w:spacing w:after="0" w:line="240" w:lineRule="auto"/>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Итоги единого государственного экзамена показывают: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80"/>
        <w:gridCol w:w="3141"/>
        <w:gridCol w:w="3650"/>
      </w:tblGrid>
      <w:tr w:rsidR="00951696" w:rsidTr="0017630D">
        <w:trPr>
          <w:trHeight w:val="536"/>
        </w:trPr>
        <w:tc>
          <w:tcPr>
            <w:tcW w:w="1452"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tt-RU" w:bidi="en-US"/>
              </w:rPr>
              <w:t>Предмет</w:t>
            </w:r>
          </w:p>
        </w:tc>
        <w:tc>
          <w:tcPr>
            <w:tcW w:w="1641"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Количество обучающихся сдававших ЕГЭ</w:t>
            </w:r>
          </w:p>
        </w:tc>
        <w:tc>
          <w:tcPr>
            <w:tcW w:w="1907"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bidi="en-US"/>
              </w:rPr>
              <w:t xml:space="preserve">Средний </w:t>
            </w:r>
            <w:r>
              <w:rPr>
                <w:rFonts w:ascii="Times New Roman" w:eastAsia="Times New Roman" w:hAnsi="Times New Roman" w:cs="Times New Roman"/>
                <w:sz w:val="24"/>
                <w:szCs w:val="24"/>
                <w:lang w:val="en-US" w:bidi="en-US"/>
              </w:rPr>
              <w:t>балл</w:t>
            </w:r>
          </w:p>
        </w:tc>
      </w:tr>
      <w:tr w:rsidR="00951696" w:rsidTr="0017630D">
        <w:trPr>
          <w:trHeight w:val="278"/>
        </w:trPr>
        <w:tc>
          <w:tcPr>
            <w:tcW w:w="1452"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tt-RU" w:bidi="en-US"/>
              </w:rPr>
              <w:t>Русский язык</w:t>
            </w:r>
          </w:p>
        </w:tc>
        <w:tc>
          <w:tcPr>
            <w:tcW w:w="1641"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5</w:t>
            </w:r>
          </w:p>
        </w:tc>
        <w:tc>
          <w:tcPr>
            <w:tcW w:w="1907"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64,6</w:t>
            </w:r>
          </w:p>
        </w:tc>
      </w:tr>
      <w:tr w:rsidR="00951696" w:rsidTr="0017630D">
        <w:trPr>
          <w:trHeight w:val="363"/>
        </w:trPr>
        <w:tc>
          <w:tcPr>
            <w:tcW w:w="1452"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tt-RU" w:bidi="en-US"/>
              </w:rPr>
              <w:t>Математика (проф.)</w:t>
            </w:r>
          </w:p>
        </w:tc>
        <w:tc>
          <w:tcPr>
            <w:tcW w:w="1641"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4</w:t>
            </w:r>
          </w:p>
        </w:tc>
        <w:tc>
          <w:tcPr>
            <w:tcW w:w="1907"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56,25</w:t>
            </w:r>
          </w:p>
        </w:tc>
      </w:tr>
      <w:tr w:rsidR="00951696" w:rsidTr="0017630D">
        <w:trPr>
          <w:trHeight w:val="240"/>
        </w:trPr>
        <w:tc>
          <w:tcPr>
            <w:tcW w:w="1452"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tt-RU" w:bidi="en-US"/>
              </w:rPr>
              <w:t>Обществознание</w:t>
            </w:r>
          </w:p>
        </w:tc>
        <w:tc>
          <w:tcPr>
            <w:tcW w:w="1641"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2</w:t>
            </w:r>
          </w:p>
        </w:tc>
        <w:tc>
          <w:tcPr>
            <w:tcW w:w="1907"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58,5</w:t>
            </w:r>
          </w:p>
        </w:tc>
      </w:tr>
      <w:tr w:rsidR="00951696" w:rsidTr="0017630D">
        <w:trPr>
          <w:trHeight w:val="342"/>
        </w:trPr>
        <w:tc>
          <w:tcPr>
            <w:tcW w:w="1452"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Физика</w:t>
            </w:r>
          </w:p>
        </w:tc>
        <w:tc>
          <w:tcPr>
            <w:tcW w:w="1641"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1</w:t>
            </w:r>
          </w:p>
        </w:tc>
        <w:tc>
          <w:tcPr>
            <w:tcW w:w="1907"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53</w:t>
            </w:r>
          </w:p>
        </w:tc>
      </w:tr>
      <w:tr w:rsidR="00951696" w:rsidTr="0017630D">
        <w:trPr>
          <w:trHeight w:val="342"/>
        </w:trPr>
        <w:tc>
          <w:tcPr>
            <w:tcW w:w="1452"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Биология</w:t>
            </w:r>
          </w:p>
        </w:tc>
        <w:tc>
          <w:tcPr>
            <w:tcW w:w="1641"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3</w:t>
            </w:r>
          </w:p>
        </w:tc>
        <w:tc>
          <w:tcPr>
            <w:tcW w:w="1907"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55,3</w:t>
            </w:r>
          </w:p>
        </w:tc>
      </w:tr>
      <w:tr w:rsidR="00951696" w:rsidTr="0017630D">
        <w:trPr>
          <w:trHeight w:val="367"/>
        </w:trPr>
        <w:tc>
          <w:tcPr>
            <w:tcW w:w="1452"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История</w:t>
            </w:r>
          </w:p>
        </w:tc>
        <w:tc>
          <w:tcPr>
            <w:tcW w:w="1641"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1</w:t>
            </w:r>
          </w:p>
        </w:tc>
        <w:tc>
          <w:tcPr>
            <w:tcW w:w="1907" w:type="pct"/>
            <w:tcBorders>
              <w:top w:val="single" w:sz="4" w:space="0" w:color="auto"/>
              <w:left w:val="single" w:sz="4" w:space="0" w:color="auto"/>
              <w:bottom w:val="single" w:sz="4" w:space="0" w:color="auto"/>
              <w:right w:val="single" w:sz="4" w:space="0" w:color="auto"/>
            </w:tcBorders>
            <w:hideMark/>
          </w:tcPr>
          <w:p w:rsidR="00951696" w:rsidRDefault="00951696" w:rsidP="0017630D">
            <w:pP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68</w:t>
            </w:r>
          </w:p>
        </w:tc>
      </w:tr>
    </w:tbl>
    <w:p w:rsidR="00CE68F3" w:rsidRDefault="00CE68F3" w:rsidP="00CE68F3">
      <w:pPr>
        <w:tabs>
          <w:tab w:val="left" w:pos="4185"/>
        </w:tabs>
        <w:spacing w:after="0" w:line="240" w:lineRule="auto"/>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Программа усвоена на 100%.</w:t>
      </w:r>
    </w:p>
    <w:p w:rsidR="00472404" w:rsidRDefault="00472404" w:rsidP="00CE68F3">
      <w:pPr>
        <w:tabs>
          <w:tab w:val="left" w:pos="4185"/>
        </w:tabs>
        <w:spacing w:after="0" w:line="240" w:lineRule="auto"/>
        <w:jc w:val="both"/>
        <w:rPr>
          <w:rFonts w:ascii="Times New Roman" w:eastAsia="Times New Roman" w:hAnsi="Times New Roman" w:cs="Times New Roman"/>
          <w:sz w:val="24"/>
          <w:szCs w:val="24"/>
          <w:lang w:eastAsia="ru-RU"/>
        </w:rPr>
      </w:pPr>
    </w:p>
    <w:p w:rsidR="00CE68F3" w:rsidRPr="00CE68F3" w:rsidRDefault="00CE68F3" w:rsidP="00CE68F3">
      <w:pPr>
        <w:spacing w:after="0" w:line="240" w:lineRule="auto"/>
        <w:jc w:val="both"/>
        <w:rPr>
          <w:rFonts w:ascii="Times New Roman" w:eastAsia="Times New Roman" w:hAnsi="Times New Roman" w:cs="Times New Roman"/>
          <w:sz w:val="28"/>
          <w:szCs w:val="28"/>
          <w:lang w:val="tt-RU" w:eastAsia="ru-RU"/>
        </w:rPr>
      </w:pPr>
    </w:p>
    <w:p w:rsidR="00CE68F3" w:rsidRDefault="00CE68F3" w:rsidP="00CE68F3">
      <w:pPr>
        <w:jc w:val="center"/>
        <w:rPr>
          <w:rFonts w:ascii="Times New Roman" w:eastAsia="Times New Roman" w:hAnsi="Times New Roman" w:cs="Times New Roman"/>
          <w:sz w:val="24"/>
          <w:szCs w:val="24"/>
          <w:lang w:val="tt-RU" w:eastAsia="ru-RU"/>
        </w:rPr>
      </w:pPr>
      <w:r w:rsidRPr="00CE68F3">
        <w:rPr>
          <w:rFonts w:ascii="Times New Roman" w:eastAsia="Times New Roman" w:hAnsi="Times New Roman" w:cs="Times New Roman"/>
          <w:sz w:val="24"/>
          <w:szCs w:val="24"/>
          <w:lang w:val="tt-RU" w:eastAsia="ru-RU"/>
        </w:rPr>
        <w:t>Сравнительный анализ результатов ЕГЭ</w:t>
      </w:r>
      <w:r>
        <w:rPr>
          <w:rFonts w:ascii="Times New Roman" w:eastAsia="Times New Roman" w:hAnsi="Times New Roman" w:cs="Times New Roman"/>
          <w:sz w:val="24"/>
          <w:szCs w:val="24"/>
          <w:lang w:val="tt-RU" w:eastAsia="ru-RU"/>
        </w:rPr>
        <w:t xml:space="preserve"> за </w:t>
      </w:r>
      <w:r w:rsidR="00951696">
        <w:rPr>
          <w:rFonts w:ascii="Times New Roman" w:eastAsia="Times New Roman" w:hAnsi="Times New Roman" w:cs="Times New Roman"/>
          <w:sz w:val="24"/>
          <w:szCs w:val="24"/>
          <w:lang w:val="tt-RU" w:eastAsia="ru-RU"/>
        </w:rPr>
        <w:t>3</w:t>
      </w:r>
      <w:r w:rsidRPr="00CE68F3">
        <w:rPr>
          <w:rFonts w:ascii="Times New Roman" w:eastAsia="Times New Roman" w:hAnsi="Times New Roman" w:cs="Times New Roman"/>
          <w:sz w:val="24"/>
          <w:szCs w:val="24"/>
          <w:lang w:val="tt-RU" w:eastAsia="ru-RU"/>
        </w:rPr>
        <w:t xml:space="preserve"> года</w:t>
      </w:r>
    </w:p>
    <w:tbl>
      <w:tblPr>
        <w:tblW w:w="4475" w:type="pct"/>
        <w:tblCellMar>
          <w:left w:w="0" w:type="dxa"/>
          <w:right w:w="0" w:type="dxa"/>
        </w:tblCellMar>
        <w:tblLook w:val="0600" w:firstRow="0" w:lastRow="0" w:firstColumn="0" w:lastColumn="0" w:noHBand="1" w:noVBand="1"/>
      </w:tblPr>
      <w:tblGrid>
        <w:gridCol w:w="734"/>
        <w:gridCol w:w="3369"/>
        <w:gridCol w:w="1458"/>
        <w:gridCol w:w="1430"/>
        <w:gridCol w:w="1483"/>
      </w:tblGrid>
      <w:tr w:rsidR="00951696" w:rsidTr="00951696">
        <w:trPr>
          <w:trHeight w:val="317"/>
        </w:trPr>
        <w:tc>
          <w:tcPr>
            <w:tcW w:w="433"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tt-RU" w:bidi="en-US"/>
              </w:rPr>
              <w:t>№</w:t>
            </w:r>
          </w:p>
        </w:tc>
        <w:tc>
          <w:tcPr>
            <w:tcW w:w="1988"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tt-RU" w:bidi="en-US"/>
              </w:rPr>
              <w:t>Предметы</w:t>
            </w:r>
          </w:p>
        </w:tc>
        <w:tc>
          <w:tcPr>
            <w:tcW w:w="2579" w:type="pct"/>
            <w:gridSpan w:val="3"/>
            <w:tcBorders>
              <w:top w:val="single" w:sz="4" w:space="0" w:color="auto"/>
              <w:bottom w:val="single" w:sz="4" w:space="0" w:color="auto"/>
              <w:right w:val="single" w:sz="4" w:space="0" w:color="auto"/>
            </w:tcBorders>
            <w:shd w:val="clear" w:color="auto" w:fill="auto"/>
          </w:tcPr>
          <w:p w:rsidR="00951696" w:rsidRDefault="00951696" w:rsidP="00951696">
            <w:pPr>
              <w:jc w:val="center"/>
            </w:pPr>
            <w:r>
              <w:t>Год</w:t>
            </w:r>
          </w:p>
        </w:tc>
      </w:tr>
      <w:tr w:rsidR="00951696" w:rsidTr="00951696">
        <w:trPr>
          <w:trHeight w:val="14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51696" w:rsidRDefault="00951696" w:rsidP="0017630D">
            <w:pPr>
              <w:spacing w:after="0" w:line="240" w:lineRule="auto"/>
              <w:rPr>
                <w:rFonts w:ascii="Times New Roman" w:eastAsia="Times New Roman" w:hAnsi="Times New Roman" w:cs="Times New Roman"/>
                <w:sz w:val="24"/>
                <w:szCs w:val="24"/>
                <w:lang w:val="en-US" w:bidi="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51696" w:rsidRDefault="00951696" w:rsidP="0017630D">
            <w:pPr>
              <w:spacing w:after="0" w:line="240" w:lineRule="auto"/>
              <w:rPr>
                <w:rFonts w:ascii="Times New Roman" w:eastAsia="Times New Roman" w:hAnsi="Times New Roman" w:cs="Times New Roman"/>
                <w:sz w:val="24"/>
                <w:szCs w:val="24"/>
                <w:lang w:val="en-US" w:bidi="en-US"/>
              </w:rPr>
            </w:pPr>
          </w:p>
        </w:tc>
        <w:tc>
          <w:tcPr>
            <w:tcW w:w="860"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
                <w:bCs/>
                <w:i/>
                <w:kern w:val="24"/>
                <w:sz w:val="24"/>
                <w:szCs w:val="24"/>
                <w:lang w:val="tt-RU" w:bidi="en-US"/>
              </w:rPr>
            </w:pPr>
            <w:r>
              <w:rPr>
                <w:rFonts w:ascii="Times New Roman" w:eastAsia="Times New Roman" w:hAnsi="Times New Roman" w:cs="Times New Roman"/>
                <w:b/>
                <w:bCs/>
                <w:i/>
                <w:kern w:val="24"/>
                <w:sz w:val="24"/>
                <w:szCs w:val="24"/>
                <w:lang w:val="tt-RU" w:bidi="en-US"/>
              </w:rPr>
              <w:t>2018 г.</w:t>
            </w:r>
          </w:p>
        </w:tc>
        <w:tc>
          <w:tcPr>
            <w:tcW w:w="844"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
                <w:bCs/>
                <w:i/>
                <w:kern w:val="24"/>
                <w:sz w:val="24"/>
                <w:szCs w:val="24"/>
                <w:lang w:val="tt-RU" w:bidi="en-US"/>
              </w:rPr>
            </w:pPr>
            <w:r>
              <w:rPr>
                <w:rFonts w:ascii="Times New Roman" w:eastAsia="Times New Roman" w:hAnsi="Times New Roman" w:cs="Times New Roman"/>
                <w:b/>
                <w:bCs/>
                <w:i/>
                <w:kern w:val="24"/>
                <w:sz w:val="24"/>
                <w:szCs w:val="24"/>
                <w:lang w:val="tt-RU" w:bidi="en-US"/>
              </w:rPr>
              <w:t>2019 г.</w:t>
            </w:r>
          </w:p>
        </w:tc>
        <w:tc>
          <w:tcPr>
            <w:tcW w:w="873" w:type="pct"/>
            <w:tcBorders>
              <w:top w:val="single" w:sz="8" w:space="0" w:color="000000"/>
              <w:left w:val="single" w:sz="8" w:space="0" w:color="000000"/>
              <w:bottom w:val="single" w:sz="8" w:space="0" w:color="000000"/>
              <w:right w:val="single" w:sz="4" w:space="0" w:color="auto"/>
            </w:tcBorders>
            <w:hideMark/>
          </w:tcPr>
          <w:p w:rsidR="00951696" w:rsidRDefault="00951696" w:rsidP="0017630D">
            <w:pPr>
              <w:spacing w:after="0"/>
              <w:jc w:val="center"/>
              <w:rPr>
                <w:rFonts w:ascii="Times New Roman" w:eastAsia="Times New Roman" w:hAnsi="Times New Roman" w:cs="Times New Roman"/>
                <w:b/>
                <w:bCs/>
                <w:i/>
                <w:kern w:val="24"/>
                <w:sz w:val="24"/>
                <w:szCs w:val="24"/>
                <w:lang w:val="tt-RU" w:bidi="en-US"/>
              </w:rPr>
            </w:pPr>
            <w:r>
              <w:rPr>
                <w:rFonts w:ascii="Times New Roman" w:eastAsia="Times New Roman" w:hAnsi="Times New Roman" w:cs="Times New Roman"/>
                <w:b/>
                <w:bCs/>
                <w:i/>
                <w:kern w:val="24"/>
                <w:sz w:val="24"/>
                <w:szCs w:val="24"/>
                <w:lang w:val="tt-RU" w:bidi="en-US"/>
              </w:rPr>
              <w:t>2020 г.</w:t>
            </w:r>
          </w:p>
        </w:tc>
      </w:tr>
      <w:tr w:rsidR="00951696" w:rsidTr="00951696">
        <w:trPr>
          <w:trHeight w:val="272"/>
        </w:trPr>
        <w:tc>
          <w:tcPr>
            <w:tcW w:w="43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1</w:t>
            </w:r>
          </w:p>
        </w:tc>
        <w:tc>
          <w:tcPr>
            <w:tcW w:w="198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Рус</w:t>
            </w:r>
            <w:r>
              <w:rPr>
                <w:rFonts w:ascii="Times New Roman" w:eastAsia="Times New Roman" w:hAnsi="Times New Roman" w:cs="Times New Roman"/>
                <w:bCs/>
                <w:kern w:val="24"/>
                <w:sz w:val="24"/>
                <w:szCs w:val="24"/>
                <w:lang w:val="tt-RU" w:bidi="en-US"/>
              </w:rPr>
              <w:t>ский язык</w:t>
            </w:r>
          </w:p>
        </w:tc>
        <w:tc>
          <w:tcPr>
            <w:tcW w:w="860"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87</w:t>
            </w:r>
          </w:p>
        </w:tc>
        <w:tc>
          <w:tcPr>
            <w:tcW w:w="844"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75,66</w:t>
            </w:r>
          </w:p>
        </w:tc>
        <w:tc>
          <w:tcPr>
            <w:tcW w:w="873" w:type="pct"/>
            <w:tcBorders>
              <w:top w:val="single" w:sz="8" w:space="0" w:color="000000"/>
              <w:left w:val="single" w:sz="8" w:space="0" w:color="000000"/>
              <w:bottom w:val="single" w:sz="8" w:space="0" w:color="000000"/>
              <w:right w:val="single" w:sz="4" w:space="0" w:color="auto"/>
            </w:tcBorders>
            <w:hideMark/>
          </w:tcPr>
          <w:p w:rsidR="00951696" w:rsidRDefault="00951696" w:rsidP="0017630D">
            <w:pPr>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64,6</w:t>
            </w:r>
          </w:p>
        </w:tc>
      </w:tr>
      <w:tr w:rsidR="00951696" w:rsidTr="00951696">
        <w:trPr>
          <w:trHeight w:val="280"/>
        </w:trPr>
        <w:tc>
          <w:tcPr>
            <w:tcW w:w="43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2</w:t>
            </w:r>
          </w:p>
        </w:tc>
        <w:tc>
          <w:tcPr>
            <w:tcW w:w="198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bidi="en-US"/>
              </w:rPr>
            </w:pPr>
            <w:r>
              <w:rPr>
                <w:rFonts w:ascii="Times New Roman" w:eastAsia="Times New Roman" w:hAnsi="Times New Roman" w:cs="Times New Roman"/>
                <w:bCs/>
                <w:kern w:val="24"/>
                <w:sz w:val="24"/>
                <w:szCs w:val="24"/>
                <w:lang w:val="en-US" w:bidi="en-US"/>
              </w:rPr>
              <w:t>Математика</w:t>
            </w:r>
            <w:r>
              <w:rPr>
                <w:rFonts w:ascii="Times New Roman" w:eastAsia="Times New Roman" w:hAnsi="Times New Roman" w:cs="Times New Roman"/>
                <w:bCs/>
                <w:kern w:val="24"/>
                <w:sz w:val="24"/>
                <w:szCs w:val="24"/>
                <w:lang w:bidi="en-US"/>
              </w:rPr>
              <w:t xml:space="preserve"> (проф.)</w:t>
            </w:r>
          </w:p>
        </w:tc>
        <w:tc>
          <w:tcPr>
            <w:tcW w:w="860"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57,5</w:t>
            </w:r>
          </w:p>
        </w:tc>
        <w:tc>
          <w:tcPr>
            <w:tcW w:w="844"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53,5</w:t>
            </w:r>
          </w:p>
        </w:tc>
        <w:tc>
          <w:tcPr>
            <w:tcW w:w="873" w:type="pct"/>
            <w:tcBorders>
              <w:top w:val="single" w:sz="8" w:space="0" w:color="000000"/>
              <w:left w:val="single" w:sz="8" w:space="0" w:color="000000"/>
              <w:bottom w:val="single" w:sz="8" w:space="0" w:color="000000"/>
              <w:right w:val="single" w:sz="4" w:space="0" w:color="auto"/>
            </w:tcBorders>
            <w:hideMark/>
          </w:tcPr>
          <w:p w:rsidR="00951696" w:rsidRDefault="00951696" w:rsidP="0017630D">
            <w:pPr>
              <w:jc w:val="center"/>
              <w:rPr>
                <w:rFonts w:ascii="Times New Roman" w:eastAsia="Times New Roman" w:hAnsi="Times New Roman" w:cs="Times New Roman"/>
                <w:sz w:val="24"/>
                <w:szCs w:val="24"/>
                <w:lang w:val="tt-RU" w:bidi="en-US"/>
              </w:rPr>
            </w:pPr>
            <w:r>
              <w:rPr>
                <w:rFonts w:ascii="Times New Roman" w:eastAsia="Times New Roman" w:hAnsi="Times New Roman" w:cs="Times New Roman"/>
                <w:sz w:val="24"/>
                <w:szCs w:val="24"/>
                <w:lang w:val="tt-RU" w:bidi="en-US"/>
              </w:rPr>
              <w:t>56,25</w:t>
            </w:r>
          </w:p>
        </w:tc>
      </w:tr>
      <w:tr w:rsidR="00951696" w:rsidTr="00951696">
        <w:trPr>
          <w:trHeight w:val="306"/>
        </w:trPr>
        <w:tc>
          <w:tcPr>
            <w:tcW w:w="43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3</w:t>
            </w:r>
          </w:p>
        </w:tc>
        <w:tc>
          <w:tcPr>
            <w:tcW w:w="198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Физика</w:t>
            </w:r>
          </w:p>
        </w:tc>
        <w:tc>
          <w:tcPr>
            <w:tcW w:w="860"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59</w:t>
            </w:r>
          </w:p>
        </w:tc>
        <w:tc>
          <w:tcPr>
            <w:tcW w:w="844"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873" w:type="pct"/>
            <w:tcBorders>
              <w:top w:val="single" w:sz="8" w:space="0" w:color="000000"/>
              <w:left w:val="single" w:sz="8" w:space="0" w:color="000000"/>
              <w:bottom w:val="single" w:sz="8" w:space="0" w:color="000000"/>
              <w:right w:val="single" w:sz="4" w:space="0" w:color="auto"/>
            </w:tcBorders>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53</w:t>
            </w:r>
          </w:p>
        </w:tc>
      </w:tr>
      <w:tr w:rsidR="00951696" w:rsidTr="00951696">
        <w:trPr>
          <w:trHeight w:val="306"/>
        </w:trPr>
        <w:tc>
          <w:tcPr>
            <w:tcW w:w="43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4</w:t>
            </w:r>
          </w:p>
        </w:tc>
        <w:tc>
          <w:tcPr>
            <w:tcW w:w="198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Химия</w:t>
            </w:r>
          </w:p>
        </w:tc>
        <w:tc>
          <w:tcPr>
            <w:tcW w:w="860"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844"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873" w:type="pct"/>
            <w:tcBorders>
              <w:top w:val="single" w:sz="8" w:space="0" w:color="000000"/>
              <w:left w:val="single" w:sz="8" w:space="0" w:color="000000"/>
              <w:bottom w:val="single" w:sz="8" w:space="0" w:color="000000"/>
              <w:right w:val="single" w:sz="4" w:space="0" w:color="auto"/>
            </w:tcBorders>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r>
      <w:tr w:rsidR="00951696" w:rsidTr="00951696">
        <w:trPr>
          <w:trHeight w:val="306"/>
        </w:trPr>
        <w:tc>
          <w:tcPr>
            <w:tcW w:w="43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5</w:t>
            </w:r>
          </w:p>
        </w:tc>
        <w:tc>
          <w:tcPr>
            <w:tcW w:w="198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Биология</w:t>
            </w:r>
          </w:p>
        </w:tc>
        <w:tc>
          <w:tcPr>
            <w:tcW w:w="860"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53</w:t>
            </w:r>
          </w:p>
        </w:tc>
        <w:tc>
          <w:tcPr>
            <w:tcW w:w="844"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53,5</w:t>
            </w:r>
          </w:p>
        </w:tc>
        <w:tc>
          <w:tcPr>
            <w:tcW w:w="873" w:type="pct"/>
            <w:tcBorders>
              <w:top w:val="single" w:sz="8" w:space="0" w:color="000000"/>
              <w:left w:val="single" w:sz="8" w:space="0" w:color="000000"/>
              <w:bottom w:val="single" w:sz="8" w:space="0" w:color="000000"/>
              <w:right w:val="single" w:sz="4" w:space="0" w:color="auto"/>
            </w:tcBorders>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55,3</w:t>
            </w:r>
          </w:p>
        </w:tc>
      </w:tr>
      <w:tr w:rsidR="00951696" w:rsidTr="00951696">
        <w:trPr>
          <w:trHeight w:val="316"/>
        </w:trPr>
        <w:tc>
          <w:tcPr>
            <w:tcW w:w="43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6</w:t>
            </w:r>
          </w:p>
        </w:tc>
        <w:tc>
          <w:tcPr>
            <w:tcW w:w="198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tt-RU" w:bidi="en-US"/>
              </w:rPr>
              <w:t>История</w:t>
            </w:r>
          </w:p>
        </w:tc>
        <w:tc>
          <w:tcPr>
            <w:tcW w:w="860"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844"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873" w:type="pct"/>
            <w:tcBorders>
              <w:top w:val="single" w:sz="8" w:space="0" w:color="000000"/>
              <w:left w:val="single" w:sz="8" w:space="0" w:color="000000"/>
              <w:bottom w:val="single" w:sz="8" w:space="0" w:color="000000"/>
              <w:right w:val="single" w:sz="4" w:space="0" w:color="auto"/>
            </w:tcBorders>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68</w:t>
            </w:r>
          </w:p>
        </w:tc>
      </w:tr>
      <w:tr w:rsidR="00951696" w:rsidTr="00951696">
        <w:trPr>
          <w:trHeight w:val="306"/>
        </w:trPr>
        <w:tc>
          <w:tcPr>
            <w:tcW w:w="43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en-US" w:bidi="en-US"/>
              </w:rPr>
              <w:t>7</w:t>
            </w:r>
          </w:p>
        </w:tc>
        <w:tc>
          <w:tcPr>
            <w:tcW w:w="198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sz w:val="24"/>
                <w:szCs w:val="24"/>
                <w:lang w:val="en-US" w:bidi="en-US"/>
              </w:rPr>
            </w:pPr>
            <w:r>
              <w:rPr>
                <w:rFonts w:ascii="Times New Roman" w:eastAsia="Times New Roman" w:hAnsi="Times New Roman" w:cs="Times New Roman"/>
                <w:bCs/>
                <w:kern w:val="24"/>
                <w:sz w:val="24"/>
                <w:szCs w:val="24"/>
                <w:lang w:val="tt-RU" w:bidi="en-US"/>
              </w:rPr>
              <w:t>Обществознание</w:t>
            </w:r>
          </w:p>
        </w:tc>
        <w:tc>
          <w:tcPr>
            <w:tcW w:w="860"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65</w:t>
            </w:r>
          </w:p>
        </w:tc>
        <w:tc>
          <w:tcPr>
            <w:tcW w:w="844"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68,66</w:t>
            </w:r>
          </w:p>
        </w:tc>
        <w:tc>
          <w:tcPr>
            <w:tcW w:w="873" w:type="pct"/>
            <w:tcBorders>
              <w:top w:val="single" w:sz="8" w:space="0" w:color="000000"/>
              <w:left w:val="single" w:sz="8" w:space="0" w:color="000000"/>
              <w:bottom w:val="single" w:sz="8" w:space="0" w:color="000000"/>
              <w:right w:val="single" w:sz="4" w:space="0" w:color="auto"/>
            </w:tcBorders>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58,5</w:t>
            </w:r>
          </w:p>
        </w:tc>
      </w:tr>
      <w:tr w:rsidR="00951696" w:rsidTr="00951696">
        <w:trPr>
          <w:trHeight w:val="288"/>
        </w:trPr>
        <w:tc>
          <w:tcPr>
            <w:tcW w:w="43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8</w:t>
            </w:r>
          </w:p>
        </w:tc>
        <w:tc>
          <w:tcPr>
            <w:tcW w:w="198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Математика (база)</w:t>
            </w:r>
          </w:p>
        </w:tc>
        <w:tc>
          <w:tcPr>
            <w:tcW w:w="860"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w:t>
            </w:r>
          </w:p>
        </w:tc>
        <w:tc>
          <w:tcPr>
            <w:tcW w:w="844"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5</w:t>
            </w:r>
          </w:p>
        </w:tc>
        <w:tc>
          <w:tcPr>
            <w:tcW w:w="873" w:type="pct"/>
            <w:tcBorders>
              <w:top w:val="single" w:sz="8" w:space="0" w:color="000000"/>
              <w:left w:val="single" w:sz="8" w:space="0" w:color="000000"/>
              <w:bottom w:val="single" w:sz="8" w:space="0" w:color="000000"/>
              <w:right w:val="single" w:sz="4" w:space="0" w:color="auto"/>
            </w:tcBorders>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r>
      <w:tr w:rsidR="00951696" w:rsidTr="00951696">
        <w:trPr>
          <w:trHeight w:val="362"/>
        </w:trPr>
        <w:tc>
          <w:tcPr>
            <w:tcW w:w="433"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9</w:t>
            </w:r>
          </w:p>
        </w:tc>
        <w:tc>
          <w:tcPr>
            <w:tcW w:w="198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951696" w:rsidRDefault="00951696" w:rsidP="0017630D">
            <w:pPr>
              <w:spacing w:after="0"/>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Литература</w:t>
            </w:r>
          </w:p>
        </w:tc>
        <w:tc>
          <w:tcPr>
            <w:tcW w:w="860"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c>
          <w:tcPr>
            <w:tcW w:w="844" w:type="pct"/>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68</w:t>
            </w:r>
          </w:p>
        </w:tc>
        <w:tc>
          <w:tcPr>
            <w:tcW w:w="873" w:type="pct"/>
            <w:tcBorders>
              <w:top w:val="single" w:sz="8" w:space="0" w:color="000000"/>
              <w:left w:val="single" w:sz="8" w:space="0" w:color="000000"/>
              <w:bottom w:val="single" w:sz="8" w:space="0" w:color="000000"/>
              <w:right w:val="single" w:sz="4" w:space="0" w:color="auto"/>
            </w:tcBorders>
            <w:hideMark/>
          </w:tcPr>
          <w:p w:rsidR="00951696" w:rsidRDefault="00951696" w:rsidP="0017630D">
            <w:pPr>
              <w:spacing w:after="0"/>
              <w:jc w:val="center"/>
              <w:rPr>
                <w:rFonts w:ascii="Times New Roman" w:eastAsia="Times New Roman" w:hAnsi="Times New Roman" w:cs="Times New Roman"/>
                <w:bCs/>
                <w:kern w:val="24"/>
                <w:sz w:val="24"/>
                <w:szCs w:val="24"/>
                <w:lang w:val="tt-RU" w:bidi="en-US"/>
              </w:rPr>
            </w:pPr>
            <w:r>
              <w:rPr>
                <w:rFonts w:ascii="Times New Roman" w:eastAsia="Times New Roman" w:hAnsi="Times New Roman" w:cs="Times New Roman"/>
                <w:bCs/>
                <w:kern w:val="24"/>
                <w:sz w:val="24"/>
                <w:szCs w:val="24"/>
                <w:lang w:val="tt-RU" w:bidi="en-US"/>
              </w:rPr>
              <w:t>-</w:t>
            </w:r>
          </w:p>
        </w:tc>
      </w:tr>
    </w:tbl>
    <w:p w:rsidR="00CE68F3" w:rsidRPr="00CE68F3" w:rsidRDefault="00CE68F3" w:rsidP="00CE68F3">
      <w:pPr>
        <w:spacing w:after="0" w:line="240" w:lineRule="auto"/>
        <w:jc w:val="both"/>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 xml:space="preserve">Еще одним показателем успешности освоения учебных предметов является участие в предметных олимпиадах. </w:t>
      </w:r>
    </w:p>
    <w:p w:rsidR="00CE68F3" w:rsidRPr="00CE68F3" w:rsidRDefault="00CE68F3" w:rsidP="00CE68F3">
      <w:pPr>
        <w:spacing w:after="0" w:line="240" w:lineRule="auto"/>
        <w:ind w:firstLine="708"/>
        <w:jc w:val="center"/>
        <w:rPr>
          <w:rFonts w:ascii="Times New Roman" w:eastAsia="Times New Roman" w:hAnsi="Times New Roman" w:cs="Times New Roman"/>
          <w:sz w:val="24"/>
          <w:szCs w:val="24"/>
          <w:lang w:eastAsia="ru-RU"/>
        </w:rPr>
      </w:pPr>
    </w:p>
    <w:p w:rsidR="00CE68F3" w:rsidRPr="00CE68F3" w:rsidRDefault="00CE68F3" w:rsidP="00CE68F3">
      <w:pPr>
        <w:spacing w:after="0" w:line="240" w:lineRule="auto"/>
        <w:ind w:firstLine="708"/>
        <w:jc w:val="center"/>
        <w:rPr>
          <w:rFonts w:ascii="Times New Roman" w:eastAsia="Times New Roman" w:hAnsi="Times New Roman" w:cs="Times New Roman"/>
          <w:sz w:val="24"/>
          <w:szCs w:val="24"/>
          <w:lang w:eastAsia="ru-RU"/>
        </w:rPr>
      </w:pPr>
    </w:p>
    <w:p w:rsidR="00CE68F3" w:rsidRPr="00CE68F3" w:rsidRDefault="00CE68F3" w:rsidP="00CE68F3">
      <w:pPr>
        <w:spacing w:after="0" w:line="240" w:lineRule="auto"/>
        <w:ind w:firstLine="708"/>
        <w:jc w:val="center"/>
        <w:rPr>
          <w:rFonts w:ascii="Times New Roman" w:eastAsia="Times New Roman" w:hAnsi="Times New Roman" w:cs="Times New Roman"/>
          <w:sz w:val="24"/>
          <w:szCs w:val="24"/>
          <w:lang w:eastAsia="ru-RU"/>
        </w:rPr>
      </w:pPr>
      <w:r w:rsidRPr="00CE68F3">
        <w:rPr>
          <w:rFonts w:ascii="Times New Roman" w:eastAsia="Times New Roman" w:hAnsi="Times New Roman" w:cs="Times New Roman"/>
          <w:sz w:val="24"/>
          <w:szCs w:val="24"/>
          <w:lang w:eastAsia="ru-RU"/>
        </w:rPr>
        <w:t>Ре</w:t>
      </w:r>
      <w:r w:rsidR="0017630D">
        <w:rPr>
          <w:rFonts w:ascii="Times New Roman" w:eastAsia="Times New Roman" w:hAnsi="Times New Roman" w:cs="Times New Roman"/>
          <w:sz w:val="24"/>
          <w:szCs w:val="24"/>
          <w:lang w:eastAsia="ru-RU"/>
        </w:rPr>
        <w:t>зультаты участия в муниципальном этапе всероссийских и республиканских олимпиад</w:t>
      </w:r>
    </w:p>
    <w:tbl>
      <w:tblPr>
        <w:tblpPr w:leftFromText="180" w:rightFromText="180" w:vertAnchor="text" w:horzAnchor="margin" w:tblpY="357"/>
        <w:tblW w:w="9144" w:type="dxa"/>
        <w:tblCellMar>
          <w:left w:w="0" w:type="dxa"/>
          <w:right w:w="0" w:type="dxa"/>
        </w:tblCellMar>
        <w:tblLook w:val="04A0" w:firstRow="1" w:lastRow="0" w:firstColumn="1" w:lastColumn="0" w:noHBand="0" w:noVBand="1"/>
      </w:tblPr>
      <w:tblGrid>
        <w:gridCol w:w="2639"/>
        <w:gridCol w:w="2452"/>
        <w:gridCol w:w="1957"/>
        <w:gridCol w:w="2096"/>
      </w:tblGrid>
      <w:tr w:rsidR="0017630D" w:rsidRPr="006B77E9" w:rsidTr="0017630D">
        <w:trPr>
          <w:trHeight w:val="502"/>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3444BB" w:rsidRDefault="0017630D" w:rsidP="0017630D">
            <w:pPr>
              <w:spacing w:after="0"/>
              <w:jc w:val="center"/>
              <w:rPr>
                <w:rFonts w:ascii="Times New Roman" w:eastAsia="Times New Roman" w:hAnsi="Times New Roman" w:cs="Times New Roman"/>
                <w:b/>
                <w:sz w:val="24"/>
                <w:szCs w:val="24"/>
                <w:lang w:val="tt-RU" w:eastAsia="ru-RU"/>
              </w:rPr>
            </w:pPr>
            <w:r w:rsidRPr="003444BB">
              <w:rPr>
                <w:rFonts w:ascii="Times New Roman" w:eastAsia="Times New Roman" w:hAnsi="Times New Roman" w:cs="Times New Roman"/>
                <w:b/>
                <w:bCs/>
                <w:color w:val="000000"/>
                <w:kern w:val="24"/>
                <w:sz w:val="24"/>
                <w:szCs w:val="24"/>
                <w:lang w:val="tt-RU" w:eastAsia="ru-RU"/>
              </w:rPr>
              <w:t xml:space="preserve">Предмет </w:t>
            </w:r>
          </w:p>
        </w:tc>
        <w:tc>
          <w:tcPr>
            <w:tcW w:w="2452" w:type="dxa"/>
            <w:tcBorders>
              <w:top w:val="single" w:sz="8" w:space="0" w:color="000000"/>
              <w:left w:val="single" w:sz="8" w:space="0" w:color="000000"/>
              <w:bottom w:val="single" w:sz="8" w:space="0" w:color="000000"/>
              <w:right w:val="single" w:sz="8" w:space="0" w:color="000000"/>
            </w:tcBorders>
          </w:tcPr>
          <w:p w:rsidR="0017630D" w:rsidRPr="003444BB" w:rsidRDefault="0017630D" w:rsidP="0017630D">
            <w:pPr>
              <w:spacing w:after="0"/>
              <w:jc w:val="center"/>
              <w:rPr>
                <w:b/>
              </w:rPr>
            </w:pPr>
            <w:r w:rsidRPr="003444BB">
              <w:rPr>
                <w:rFonts w:ascii="Times New Roman" w:eastAsia="Times New Roman" w:hAnsi="Times New Roman" w:cs="Times New Roman"/>
                <w:b/>
                <w:sz w:val="24"/>
                <w:szCs w:val="24"/>
                <w:lang w:val="tt-RU" w:eastAsia="ru-RU"/>
              </w:rPr>
              <w:t>2017-2018</w:t>
            </w:r>
          </w:p>
          <w:p w:rsidR="0017630D" w:rsidRPr="003444BB" w:rsidRDefault="0017630D" w:rsidP="0017630D">
            <w:pPr>
              <w:spacing w:after="0"/>
              <w:jc w:val="center"/>
              <w:rPr>
                <w:rFonts w:ascii="Times New Roman" w:eastAsia="Times New Roman" w:hAnsi="Times New Roman" w:cs="Times New Roman"/>
                <w:b/>
                <w:sz w:val="24"/>
                <w:szCs w:val="24"/>
                <w:lang w:val="tt-RU" w:eastAsia="ru-RU"/>
              </w:rPr>
            </w:pPr>
            <w:r w:rsidRPr="003444BB">
              <w:rPr>
                <w:rFonts w:ascii="Times New Roman" w:eastAsia="Times New Roman" w:hAnsi="Times New Roman" w:cs="Times New Roman"/>
                <w:b/>
                <w:sz w:val="24"/>
                <w:szCs w:val="24"/>
                <w:lang w:val="tt-RU" w:eastAsia="ru-RU"/>
              </w:rPr>
              <w:t>учебный год</w:t>
            </w:r>
          </w:p>
        </w:tc>
        <w:tc>
          <w:tcPr>
            <w:tcW w:w="1957"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2018-2019 </w:t>
            </w:r>
          </w:p>
          <w:p w:rsidR="0017630D" w:rsidRPr="00975D20" w:rsidRDefault="0017630D" w:rsidP="0017630D">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учебный год</w:t>
            </w:r>
          </w:p>
        </w:tc>
        <w:tc>
          <w:tcPr>
            <w:tcW w:w="2096"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2019-2020</w:t>
            </w:r>
          </w:p>
          <w:p w:rsidR="0017630D" w:rsidRPr="00975D20" w:rsidRDefault="0017630D" w:rsidP="0017630D">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учебный год</w:t>
            </w:r>
          </w:p>
        </w:tc>
      </w:tr>
      <w:tr w:rsidR="0017630D" w:rsidRPr="006B77E9" w:rsidTr="0017630D">
        <w:trPr>
          <w:trHeight w:val="502"/>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kern w:val="24"/>
                <w:sz w:val="24"/>
                <w:szCs w:val="24"/>
                <w:lang w:val="tt-RU" w:eastAsia="ru-RU"/>
              </w:rPr>
              <w:t>Родной (татарский) язык</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 призёра</w:t>
            </w:r>
          </w:p>
          <w:p w:rsidR="0017630D" w:rsidRDefault="0017630D" w:rsidP="0017630D">
            <w:pPr>
              <w:spacing w:after="0"/>
              <w:jc w:val="center"/>
              <w:rPr>
                <w:rFonts w:ascii="Times New Roman" w:eastAsia="Times New Roman" w:hAnsi="Times New Roman" w:cs="Times New Roman"/>
                <w:sz w:val="24"/>
                <w:szCs w:val="24"/>
                <w:lang w:val="tt-RU" w:eastAsia="ru-RU"/>
              </w:rPr>
            </w:pPr>
          </w:p>
        </w:tc>
        <w:tc>
          <w:tcPr>
            <w:tcW w:w="1957" w:type="dxa"/>
            <w:tcBorders>
              <w:top w:val="single" w:sz="8" w:space="0" w:color="000000"/>
              <w:left w:val="single" w:sz="8" w:space="0" w:color="000000"/>
              <w:bottom w:val="single" w:sz="8" w:space="0" w:color="000000"/>
              <w:right w:val="single" w:sz="8" w:space="0" w:color="000000"/>
            </w:tcBorders>
          </w:tcPr>
          <w:p w:rsidR="0017630D" w:rsidRPr="006B77E9"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победитель, 7 призёра</w:t>
            </w:r>
          </w:p>
        </w:tc>
        <w:tc>
          <w:tcPr>
            <w:tcW w:w="2096" w:type="dxa"/>
            <w:tcBorders>
              <w:top w:val="single" w:sz="8" w:space="0" w:color="000000"/>
              <w:left w:val="single" w:sz="8" w:space="0" w:color="000000"/>
              <w:bottom w:val="single" w:sz="8" w:space="0" w:color="000000"/>
              <w:right w:val="single" w:sz="8" w:space="0" w:color="000000"/>
            </w:tcBorders>
          </w:tcPr>
          <w:p w:rsidR="0017630D" w:rsidRPr="006B77E9"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победитель, 8 призёра</w:t>
            </w:r>
          </w:p>
        </w:tc>
      </w:tr>
      <w:tr w:rsidR="0017630D" w:rsidRPr="006B77E9" w:rsidTr="0017630D">
        <w:trPr>
          <w:trHeight w:val="246"/>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kern w:val="24"/>
                <w:sz w:val="24"/>
                <w:szCs w:val="24"/>
                <w:lang w:val="tt-RU" w:eastAsia="ru-RU"/>
              </w:rPr>
              <w:t>Родная (татарская) литература</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победитель</w:t>
            </w:r>
          </w:p>
        </w:tc>
        <w:tc>
          <w:tcPr>
            <w:tcW w:w="1957" w:type="dxa"/>
            <w:tcBorders>
              <w:top w:val="single" w:sz="8" w:space="0" w:color="000000"/>
              <w:left w:val="single" w:sz="8" w:space="0" w:color="000000"/>
              <w:bottom w:val="single" w:sz="8" w:space="0" w:color="000000"/>
              <w:right w:val="single" w:sz="8" w:space="0" w:color="000000"/>
            </w:tcBorders>
          </w:tcPr>
          <w:p w:rsidR="0017630D" w:rsidRPr="006B77E9"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призёр</w:t>
            </w:r>
          </w:p>
        </w:tc>
        <w:tc>
          <w:tcPr>
            <w:tcW w:w="2096"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призёр</w:t>
            </w:r>
          </w:p>
        </w:tc>
      </w:tr>
      <w:tr w:rsidR="0017630D" w:rsidRPr="006B77E9" w:rsidTr="0017630D">
        <w:trPr>
          <w:trHeight w:val="246"/>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sidRPr="006B77E9">
              <w:rPr>
                <w:rFonts w:ascii="Times New Roman" w:eastAsia="Times New Roman" w:hAnsi="Times New Roman" w:cs="Times New Roman"/>
                <w:bCs/>
                <w:color w:val="000000"/>
                <w:kern w:val="24"/>
                <w:sz w:val="24"/>
                <w:szCs w:val="24"/>
                <w:lang w:eastAsia="ru-RU"/>
              </w:rPr>
              <w:t xml:space="preserve">Русский язык </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Default="0017630D" w:rsidP="0017630D">
            <w:pPr>
              <w:jc w:val="center"/>
            </w:pPr>
            <w:r w:rsidRPr="002345CD">
              <w:rPr>
                <w:rFonts w:ascii="Times New Roman" w:eastAsia="Times New Roman" w:hAnsi="Times New Roman" w:cs="Times New Roman"/>
                <w:sz w:val="24"/>
                <w:szCs w:val="24"/>
                <w:lang w:eastAsia="ru-RU"/>
              </w:rPr>
              <w:t>1 призёр</w:t>
            </w:r>
          </w:p>
        </w:tc>
      </w:tr>
      <w:tr w:rsidR="0017630D" w:rsidRPr="006B77E9" w:rsidTr="0017630D">
        <w:trPr>
          <w:trHeight w:val="246"/>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kern w:val="24"/>
                <w:sz w:val="24"/>
                <w:szCs w:val="24"/>
                <w:lang w:val="tt-RU" w:eastAsia="ru-RU"/>
              </w:rPr>
              <w:t>Русская л</w:t>
            </w:r>
            <w:r w:rsidRPr="006B77E9">
              <w:rPr>
                <w:rFonts w:ascii="Times New Roman" w:eastAsia="Times New Roman" w:hAnsi="Times New Roman" w:cs="Times New Roman"/>
                <w:bCs/>
                <w:color w:val="000000"/>
                <w:kern w:val="24"/>
                <w:sz w:val="24"/>
                <w:szCs w:val="24"/>
                <w:lang w:val="tt-RU" w:eastAsia="ru-RU"/>
              </w:rPr>
              <w:t>итература</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победитель, 1 призер</w:t>
            </w:r>
          </w:p>
        </w:tc>
        <w:tc>
          <w:tcPr>
            <w:tcW w:w="1957"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призёра</w:t>
            </w:r>
          </w:p>
        </w:tc>
        <w:tc>
          <w:tcPr>
            <w:tcW w:w="2096" w:type="dxa"/>
            <w:tcBorders>
              <w:top w:val="single" w:sz="8" w:space="0" w:color="000000"/>
              <w:left w:val="single" w:sz="8" w:space="0" w:color="000000"/>
              <w:bottom w:val="single" w:sz="8" w:space="0" w:color="000000"/>
              <w:right w:val="single" w:sz="8" w:space="0" w:color="000000"/>
            </w:tcBorders>
          </w:tcPr>
          <w:p w:rsidR="0017630D" w:rsidRDefault="0017630D" w:rsidP="0017630D">
            <w:pPr>
              <w:jc w:val="center"/>
            </w:pPr>
            <w:r w:rsidRPr="002345CD">
              <w:rPr>
                <w:rFonts w:ascii="Times New Roman" w:eastAsia="Times New Roman" w:hAnsi="Times New Roman" w:cs="Times New Roman"/>
                <w:sz w:val="24"/>
                <w:szCs w:val="24"/>
                <w:lang w:eastAsia="ru-RU"/>
              </w:rPr>
              <w:t>1 призёр</w:t>
            </w:r>
          </w:p>
        </w:tc>
      </w:tr>
      <w:tr w:rsidR="0017630D" w:rsidRPr="006B77E9" w:rsidTr="0017630D">
        <w:trPr>
          <w:trHeight w:val="300"/>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sidRPr="006B77E9">
              <w:rPr>
                <w:rFonts w:ascii="Times New Roman" w:eastAsia="Times New Roman" w:hAnsi="Times New Roman" w:cs="Times New Roman"/>
                <w:bCs/>
                <w:color w:val="000000"/>
                <w:kern w:val="24"/>
                <w:sz w:val="24"/>
                <w:szCs w:val="24"/>
                <w:lang w:val="tt-RU" w:eastAsia="ru-RU"/>
              </w:rPr>
              <w:t xml:space="preserve">Технология </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17630D" w:rsidRPr="006B77E9" w:rsidTr="0017630D">
        <w:trPr>
          <w:trHeight w:val="318"/>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sidRPr="006B77E9">
              <w:rPr>
                <w:rFonts w:ascii="Times New Roman" w:eastAsia="Times New Roman" w:hAnsi="Times New Roman" w:cs="Times New Roman"/>
                <w:bCs/>
                <w:color w:val="000000"/>
                <w:kern w:val="24"/>
                <w:sz w:val="24"/>
                <w:szCs w:val="24"/>
                <w:lang w:eastAsia="ru-RU"/>
              </w:rPr>
              <w:t xml:space="preserve">ОБЖ </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Default="0017630D" w:rsidP="0017630D">
            <w:pPr>
              <w:jc w:val="center"/>
            </w:pPr>
            <w:r w:rsidRPr="00273C82">
              <w:rPr>
                <w:rFonts w:ascii="Times New Roman" w:eastAsia="Times New Roman" w:hAnsi="Times New Roman" w:cs="Times New Roman"/>
                <w:sz w:val="24"/>
                <w:szCs w:val="24"/>
                <w:lang w:eastAsia="ru-RU"/>
              </w:rPr>
              <w:t>1 призёр</w:t>
            </w:r>
          </w:p>
        </w:tc>
        <w:tc>
          <w:tcPr>
            <w:tcW w:w="2096"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17630D" w:rsidRPr="006B77E9" w:rsidTr="0017630D">
        <w:trPr>
          <w:trHeight w:val="502"/>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sidRPr="006B77E9">
              <w:rPr>
                <w:rFonts w:ascii="Times New Roman" w:eastAsia="Times New Roman" w:hAnsi="Times New Roman" w:cs="Times New Roman"/>
                <w:bCs/>
                <w:color w:val="000000"/>
                <w:kern w:val="24"/>
                <w:sz w:val="24"/>
                <w:szCs w:val="24"/>
                <w:lang w:eastAsia="ru-RU"/>
              </w:rPr>
              <w:t xml:space="preserve">Физическая  культура </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Default="0017630D" w:rsidP="0017630D">
            <w:pPr>
              <w:jc w:val="center"/>
            </w:pPr>
            <w:r w:rsidRPr="00273C82">
              <w:rPr>
                <w:rFonts w:ascii="Times New Roman" w:eastAsia="Times New Roman" w:hAnsi="Times New Roman" w:cs="Times New Roman"/>
                <w:sz w:val="24"/>
                <w:szCs w:val="24"/>
                <w:lang w:eastAsia="ru-RU"/>
              </w:rPr>
              <w:t>1 призёр</w:t>
            </w:r>
          </w:p>
        </w:tc>
        <w:tc>
          <w:tcPr>
            <w:tcW w:w="2096"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призёр</w:t>
            </w:r>
          </w:p>
        </w:tc>
      </w:tr>
      <w:tr w:rsidR="0017630D" w:rsidRPr="006B77E9" w:rsidTr="0017630D">
        <w:trPr>
          <w:trHeight w:val="287"/>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sidRPr="006B77E9">
              <w:rPr>
                <w:rFonts w:ascii="Times New Roman" w:eastAsia="Times New Roman" w:hAnsi="Times New Roman" w:cs="Times New Roman"/>
                <w:bCs/>
                <w:color w:val="000000"/>
                <w:kern w:val="24"/>
                <w:sz w:val="24"/>
                <w:szCs w:val="24"/>
                <w:lang w:val="tt-RU" w:eastAsia="ru-RU"/>
              </w:rPr>
              <w:t>Биология</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sidRPr="003444BB">
              <w:rPr>
                <w:rFonts w:ascii="Times New Roman" w:eastAsia="Times New Roman" w:hAnsi="Times New Roman" w:cs="Times New Roman"/>
                <w:sz w:val="24"/>
                <w:szCs w:val="24"/>
                <w:lang w:val="tt-RU" w:eastAsia="ru-RU"/>
              </w:rPr>
              <w:t>1 призер</w:t>
            </w:r>
          </w:p>
        </w:tc>
        <w:tc>
          <w:tcPr>
            <w:tcW w:w="1957"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Pr="006B77E9"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1 призёр</w:t>
            </w:r>
          </w:p>
        </w:tc>
      </w:tr>
      <w:tr w:rsidR="0017630D" w:rsidRPr="006B77E9" w:rsidTr="0017630D">
        <w:trPr>
          <w:trHeight w:val="291"/>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Химия</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Pr="006B77E9"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r>
      <w:tr w:rsidR="0017630D" w:rsidRPr="00975D20" w:rsidTr="0017630D">
        <w:trPr>
          <w:trHeight w:val="253"/>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Геология</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Pr="006B77E9"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призёр</w:t>
            </w:r>
          </w:p>
        </w:tc>
      </w:tr>
      <w:tr w:rsidR="0017630D" w:rsidRPr="006B77E9" w:rsidTr="0017630D">
        <w:trPr>
          <w:trHeight w:val="274"/>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kern w:val="24"/>
                <w:sz w:val="24"/>
                <w:szCs w:val="24"/>
                <w:lang w:val="tt-RU" w:eastAsia="ru-RU"/>
              </w:rPr>
              <w:t>История</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Pr="006B77E9"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17630D" w:rsidRPr="006B77E9" w:rsidTr="0017630D">
        <w:trPr>
          <w:trHeight w:val="281"/>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Обществознание </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Pr="006B77E9"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1 победитель, </w:t>
            </w:r>
          </w:p>
          <w:p w:rsidR="0017630D" w:rsidRPr="006B77E9"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 призёр</w:t>
            </w:r>
          </w:p>
        </w:tc>
      </w:tr>
      <w:tr w:rsidR="0017630D" w:rsidRPr="006B77E9" w:rsidTr="0017630D">
        <w:trPr>
          <w:trHeight w:val="311"/>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sidRPr="006B77E9">
              <w:rPr>
                <w:rFonts w:ascii="Times New Roman" w:eastAsia="Times New Roman" w:hAnsi="Times New Roman" w:cs="Times New Roman"/>
                <w:bCs/>
                <w:color w:val="000000"/>
                <w:kern w:val="24"/>
                <w:sz w:val="24"/>
                <w:szCs w:val="24"/>
                <w:lang w:val="tt-RU" w:eastAsia="ru-RU"/>
              </w:rPr>
              <w:t>Математика</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призёр</w:t>
            </w:r>
          </w:p>
        </w:tc>
        <w:tc>
          <w:tcPr>
            <w:tcW w:w="1957"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17630D" w:rsidRPr="006B77E9" w:rsidTr="0017630D">
        <w:trPr>
          <w:trHeight w:val="502"/>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sz w:val="24"/>
                <w:szCs w:val="24"/>
                <w:lang w:eastAsia="ru-RU"/>
              </w:rPr>
            </w:pPr>
            <w:r w:rsidRPr="006B77E9">
              <w:rPr>
                <w:rFonts w:ascii="Times New Roman" w:eastAsia="Times New Roman" w:hAnsi="Times New Roman" w:cs="Times New Roman"/>
                <w:bCs/>
                <w:color w:val="000000"/>
                <w:kern w:val="24"/>
                <w:sz w:val="24"/>
                <w:szCs w:val="24"/>
                <w:lang w:val="tt-RU" w:eastAsia="ru-RU"/>
              </w:rPr>
              <w:t>Физика</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Pr="006B77E9"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Pr="004C4EC3" w:rsidRDefault="0017630D" w:rsidP="001763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17630D" w:rsidRPr="006B77E9" w:rsidTr="0017630D">
        <w:trPr>
          <w:trHeight w:val="502"/>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Pr="006B77E9" w:rsidRDefault="0017630D" w:rsidP="0017630D">
            <w:pPr>
              <w:spacing w:after="0"/>
              <w:jc w:val="center"/>
              <w:rPr>
                <w:rFonts w:ascii="Times New Roman" w:eastAsia="Times New Roman" w:hAnsi="Times New Roman" w:cs="Times New Roman"/>
                <w:bCs/>
                <w:color w:val="000000"/>
                <w:kern w:val="24"/>
                <w:sz w:val="24"/>
                <w:szCs w:val="24"/>
                <w:lang w:val="tt-RU" w:eastAsia="ru-RU"/>
              </w:rPr>
            </w:pPr>
            <w:r>
              <w:rPr>
                <w:rFonts w:ascii="Times New Roman" w:eastAsia="Times New Roman" w:hAnsi="Times New Roman" w:cs="Times New Roman"/>
                <w:bCs/>
                <w:color w:val="000000"/>
                <w:kern w:val="24"/>
                <w:sz w:val="24"/>
                <w:szCs w:val="24"/>
                <w:lang w:val="tt-RU" w:eastAsia="ru-RU"/>
              </w:rPr>
              <w:t>География</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Pr="003773CE"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r>
      <w:tr w:rsidR="0017630D" w:rsidRPr="006B77E9" w:rsidTr="0017630D">
        <w:trPr>
          <w:trHeight w:val="502"/>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Default="0017630D" w:rsidP="0017630D">
            <w:pPr>
              <w:spacing w:after="0"/>
              <w:jc w:val="center"/>
              <w:rPr>
                <w:rFonts w:ascii="Times New Roman" w:eastAsia="Times New Roman" w:hAnsi="Times New Roman" w:cs="Times New Roman"/>
                <w:bCs/>
                <w:color w:val="000000"/>
                <w:kern w:val="24"/>
                <w:sz w:val="24"/>
                <w:szCs w:val="24"/>
                <w:lang w:val="tt-RU" w:eastAsia="ru-RU"/>
              </w:rPr>
            </w:pPr>
            <w:r>
              <w:rPr>
                <w:rFonts w:ascii="Times New Roman" w:eastAsia="Times New Roman" w:hAnsi="Times New Roman" w:cs="Times New Roman"/>
                <w:bCs/>
                <w:color w:val="000000"/>
                <w:kern w:val="24"/>
                <w:sz w:val="24"/>
                <w:szCs w:val="24"/>
                <w:lang w:val="tt-RU" w:eastAsia="ru-RU"/>
              </w:rPr>
              <w:t>Информатика</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r>
      <w:tr w:rsidR="0017630D" w:rsidRPr="006B77E9" w:rsidTr="0017630D">
        <w:trPr>
          <w:trHeight w:val="502"/>
        </w:trPr>
        <w:tc>
          <w:tcPr>
            <w:tcW w:w="2639"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rsidR="0017630D" w:rsidRDefault="0017630D" w:rsidP="0017630D">
            <w:pPr>
              <w:spacing w:after="0"/>
              <w:jc w:val="center"/>
              <w:rPr>
                <w:rFonts w:ascii="Times New Roman" w:eastAsia="Times New Roman" w:hAnsi="Times New Roman" w:cs="Times New Roman"/>
                <w:bCs/>
                <w:color w:val="000000"/>
                <w:kern w:val="24"/>
                <w:sz w:val="24"/>
                <w:szCs w:val="24"/>
                <w:lang w:val="tt-RU" w:eastAsia="ru-RU"/>
              </w:rPr>
            </w:pPr>
            <w:r>
              <w:rPr>
                <w:rFonts w:ascii="Times New Roman" w:eastAsia="Times New Roman" w:hAnsi="Times New Roman" w:cs="Times New Roman"/>
                <w:bCs/>
                <w:color w:val="000000"/>
                <w:kern w:val="24"/>
                <w:sz w:val="24"/>
                <w:szCs w:val="24"/>
                <w:lang w:val="tt-RU" w:eastAsia="ru-RU"/>
              </w:rPr>
              <w:t>Английский язык</w:t>
            </w:r>
          </w:p>
        </w:tc>
        <w:tc>
          <w:tcPr>
            <w:tcW w:w="2452"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957"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2096" w:type="dxa"/>
            <w:tcBorders>
              <w:top w:val="single" w:sz="8" w:space="0" w:color="000000"/>
              <w:left w:val="single" w:sz="8" w:space="0" w:color="000000"/>
              <w:bottom w:val="single" w:sz="8" w:space="0" w:color="000000"/>
              <w:right w:val="single" w:sz="8" w:space="0" w:color="000000"/>
            </w:tcBorders>
          </w:tcPr>
          <w:p w:rsidR="0017630D" w:rsidRDefault="0017630D" w:rsidP="0017630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r>
    </w:tbl>
    <w:p w:rsidR="00CE68F3" w:rsidRPr="00CE68F3" w:rsidRDefault="00CE68F3" w:rsidP="00CE68F3">
      <w:pPr>
        <w:ind w:left="360"/>
        <w:jc w:val="both"/>
        <w:rPr>
          <w:rFonts w:ascii="Times New Roman" w:eastAsia="Times New Roman" w:hAnsi="Times New Roman" w:cs="Times New Roman"/>
          <w:sz w:val="24"/>
          <w:szCs w:val="24"/>
          <w:lang w:val="tt-RU" w:eastAsia="ru-RU"/>
        </w:rPr>
      </w:pPr>
    </w:p>
    <w:p w:rsidR="00CE68F3" w:rsidRDefault="00CE68F3" w:rsidP="00CE68F3">
      <w:pPr>
        <w:spacing w:after="0" w:line="240" w:lineRule="auto"/>
        <w:ind w:firstLine="708"/>
        <w:jc w:val="both"/>
        <w:rPr>
          <w:rFonts w:ascii="Times New Roman" w:eastAsia="Calibri" w:hAnsi="Times New Roman" w:cs="Times New Roman"/>
          <w:sz w:val="24"/>
          <w:szCs w:val="24"/>
          <w:lang w:eastAsia="ru-RU"/>
        </w:rPr>
      </w:pPr>
      <w:r w:rsidRPr="00CE68F3">
        <w:rPr>
          <w:rFonts w:ascii="Times New Roman" w:eastAsia="Calibri" w:hAnsi="Times New Roman" w:cs="Times New Roman"/>
          <w:sz w:val="24"/>
          <w:szCs w:val="24"/>
          <w:lang w:eastAsia="ru-RU"/>
        </w:rPr>
        <w:t>Помимо предметных олимпиад обучающиеся активно участвовали в конкурсах, дистанционных олимпиадах различного уровня:</w:t>
      </w:r>
    </w:p>
    <w:tbl>
      <w:tblPr>
        <w:tblW w:w="5269" w:type="pct"/>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913"/>
        <w:gridCol w:w="2343"/>
        <w:gridCol w:w="1433"/>
        <w:gridCol w:w="1435"/>
        <w:gridCol w:w="1693"/>
        <w:gridCol w:w="894"/>
        <w:gridCol w:w="1451"/>
      </w:tblGrid>
      <w:tr w:rsidR="0017630D" w:rsidRPr="00BE6629" w:rsidTr="0017630D">
        <w:trPr>
          <w:trHeight w:val="20"/>
        </w:trPr>
        <w:tc>
          <w:tcPr>
            <w:tcW w:w="449" w:type="pct"/>
            <w:tcMar>
              <w:top w:w="60" w:type="dxa"/>
              <w:left w:w="144" w:type="dxa"/>
              <w:bottom w:w="60" w:type="dxa"/>
              <w:right w:w="144" w:type="dxa"/>
            </w:tcMar>
            <w:vAlign w:val="center"/>
            <w:hideMark/>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eastAsia="ru-RU"/>
              </w:rPr>
              <w:t>№ п/п</w:t>
            </w:r>
          </w:p>
        </w:tc>
        <w:tc>
          <w:tcPr>
            <w:tcW w:w="1153" w:type="pct"/>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eastAsia="ru-RU"/>
              </w:rPr>
              <w:t>Название конкурса</w:t>
            </w:r>
          </w:p>
        </w:tc>
        <w:tc>
          <w:tcPr>
            <w:tcW w:w="705" w:type="pct"/>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eastAsia="ru-RU"/>
              </w:rPr>
              <w:t>Уровень</w:t>
            </w:r>
          </w:p>
        </w:tc>
        <w:tc>
          <w:tcPr>
            <w:tcW w:w="706" w:type="pct"/>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eastAsia="ru-RU"/>
              </w:rPr>
              <w:t>Результат</w:t>
            </w:r>
          </w:p>
        </w:tc>
        <w:tc>
          <w:tcPr>
            <w:tcW w:w="833" w:type="pct"/>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eastAsia="ru-RU"/>
              </w:rPr>
              <w:t>Фамилия,</w:t>
            </w:r>
            <w:r w:rsidRPr="00BE6629">
              <w:rPr>
                <w:rFonts w:ascii="Times New Roman" w:eastAsia="Times New Roman" w:hAnsi="Times New Roman" w:cs="Times New Roman"/>
                <w:bCs/>
                <w:color w:val="000000"/>
                <w:kern w:val="24"/>
                <w:sz w:val="20"/>
                <w:szCs w:val="20"/>
                <w:lang w:eastAsia="ru-RU"/>
              </w:rPr>
              <w:br/>
            </w:r>
            <w:r w:rsidRPr="00BE6629">
              <w:rPr>
                <w:rFonts w:ascii="Times New Roman" w:eastAsia="Times New Roman" w:hAnsi="Times New Roman" w:cs="Times New Roman"/>
                <w:bCs/>
                <w:color w:val="000000"/>
                <w:kern w:val="24"/>
                <w:sz w:val="20"/>
                <w:szCs w:val="20"/>
                <w:lang w:eastAsia="ru-RU"/>
              </w:rPr>
              <w:br/>
              <w:t>имя учащегося</w:t>
            </w:r>
          </w:p>
        </w:tc>
        <w:tc>
          <w:tcPr>
            <w:tcW w:w="440" w:type="pct"/>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val="tt-RU" w:eastAsia="ru-RU"/>
              </w:rPr>
              <w:t>Класс</w:t>
            </w:r>
          </w:p>
        </w:tc>
        <w:tc>
          <w:tcPr>
            <w:tcW w:w="714" w:type="pct"/>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val="tt-RU" w:eastAsia="ru-RU"/>
              </w:rPr>
              <w:t>Руководитель</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«Навстречу космосу»</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   (</w:t>
            </w:r>
            <w:r w:rsidRPr="00BE6629">
              <w:rPr>
                <w:rFonts w:ascii="Times New Roman" w:hAnsi="Times New Roman" w:cs="Times New Roman"/>
                <w:sz w:val="20"/>
                <w:szCs w:val="20"/>
                <w:lang w:val="en-US"/>
              </w:rPr>
              <w:t xml:space="preserve">II </w:t>
            </w:r>
            <w:r w:rsidRPr="00BE6629">
              <w:rPr>
                <w:rFonts w:ascii="Times New Roman" w:hAnsi="Times New Roman" w:cs="Times New Roman"/>
                <w:sz w:val="20"/>
                <w:szCs w:val="20"/>
              </w:rPr>
              <w:t>м.)</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2</w:t>
            </w:r>
          </w:p>
        </w:tc>
        <w:tc>
          <w:tcPr>
            <w:tcW w:w="714"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«Навстречу космосу»</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   (</w:t>
            </w:r>
            <w:r w:rsidRPr="00BE6629">
              <w:rPr>
                <w:rFonts w:ascii="Times New Roman" w:hAnsi="Times New Roman" w:cs="Times New Roman"/>
                <w:sz w:val="20"/>
                <w:szCs w:val="20"/>
                <w:lang w:val="en-US"/>
              </w:rPr>
              <w:t xml:space="preserve">III </w:t>
            </w:r>
            <w:r w:rsidRPr="00BE6629">
              <w:rPr>
                <w:rFonts w:ascii="Times New Roman" w:hAnsi="Times New Roman" w:cs="Times New Roman"/>
                <w:sz w:val="20"/>
                <w:szCs w:val="20"/>
              </w:rPr>
              <w:t>м)</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Гордеева Татьяна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en-US"/>
              </w:rPr>
            </w:pPr>
            <w:r w:rsidRPr="00BE6629">
              <w:rPr>
                <w:rFonts w:ascii="Times New Roman" w:hAnsi="Times New Roman" w:cs="Times New Roman"/>
                <w:sz w:val="20"/>
                <w:szCs w:val="20"/>
                <w:lang w:val="en-US"/>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Владимиров Константин</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Владимирова Полина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Азин Радион</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Свидетельство о публикации в электронном СМИ</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(творческая работа)</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Свидетель</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ство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Свидетельство о публикации в электронном СМИ</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(творческая работа)</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Свидетель</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ство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lang w:val="tt-RU"/>
              </w:rPr>
              <w:t>Азин Радион</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Свидетельство о публикации в электронном СМИ</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(творческая работа)</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Свидетель</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ство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Владимирова Полина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Свидетельство о публикации в электронном СМИ</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(творческая работа)</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Свидетель</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ство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rPr>
              <w:t>Гордеева Татьяна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Образовательный марафон «Новогодняя сказка»</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Грамота   (</w:t>
            </w:r>
            <w:r w:rsidRPr="00BE6629">
              <w:rPr>
                <w:rFonts w:ascii="Times New Roman" w:hAnsi="Times New Roman" w:cs="Times New Roman"/>
                <w:sz w:val="20"/>
                <w:szCs w:val="20"/>
                <w:lang w:val="en-US"/>
              </w:rPr>
              <w:t xml:space="preserve">III </w:t>
            </w:r>
            <w:r w:rsidRPr="00BE6629">
              <w:rPr>
                <w:rFonts w:ascii="Times New Roman" w:hAnsi="Times New Roman" w:cs="Times New Roman"/>
                <w:sz w:val="20"/>
                <w:szCs w:val="20"/>
              </w:rPr>
              <w:t>м)</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«Зимнее приключение»</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   (</w:t>
            </w:r>
            <w:r w:rsidRPr="00BE6629">
              <w:rPr>
                <w:rFonts w:ascii="Times New Roman" w:hAnsi="Times New Roman" w:cs="Times New Roman"/>
                <w:sz w:val="20"/>
                <w:szCs w:val="20"/>
                <w:lang w:val="en-US"/>
              </w:rPr>
              <w:t xml:space="preserve">I </w:t>
            </w:r>
            <w:r w:rsidRPr="00BE6629">
              <w:rPr>
                <w:rFonts w:ascii="Times New Roman" w:hAnsi="Times New Roman" w:cs="Times New Roman"/>
                <w:sz w:val="20"/>
                <w:szCs w:val="20"/>
              </w:rPr>
              <w:t>м.)</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Базовый онлайн-курс Учи.ру по окружающему миру</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Дип лом</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«Зимнее приключение»</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   (</w:t>
            </w:r>
            <w:r w:rsidRPr="00BE6629">
              <w:rPr>
                <w:rFonts w:ascii="Times New Roman" w:hAnsi="Times New Roman" w:cs="Times New Roman"/>
                <w:sz w:val="20"/>
                <w:szCs w:val="20"/>
                <w:lang w:val="en-US"/>
              </w:rPr>
              <w:t xml:space="preserve">II </w:t>
            </w:r>
            <w:r w:rsidRPr="00BE6629">
              <w:rPr>
                <w:rFonts w:ascii="Times New Roman" w:hAnsi="Times New Roman" w:cs="Times New Roman"/>
                <w:sz w:val="20"/>
                <w:szCs w:val="20"/>
              </w:rPr>
              <w:t>м.)</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Гордеева Татьяна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en-US"/>
              </w:rPr>
            </w:pPr>
            <w:r w:rsidRPr="00BE6629">
              <w:rPr>
                <w:rFonts w:ascii="Times New Roman" w:hAnsi="Times New Roman" w:cs="Times New Roman"/>
                <w:sz w:val="20"/>
                <w:szCs w:val="20"/>
                <w:lang w:val="en-US"/>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«Зимнее приключение»</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   (</w:t>
            </w:r>
            <w:r w:rsidRPr="00BE6629">
              <w:rPr>
                <w:rFonts w:ascii="Times New Roman" w:hAnsi="Times New Roman" w:cs="Times New Roman"/>
                <w:sz w:val="20"/>
                <w:szCs w:val="20"/>
                <w:lang w:val="en-US"/>
              </w:rPr>
              <w:t xml:space="preserve">III </w:t>
            </w:r>
            <w:r w:rsidRPr="00BE6629">
              <w:rPr>
                <w:rFonts w:ascii="Times New Roman" w:hAnsi="Times New Roman" w:cs="Times New Roman"/>
                <w:sz w:val="20"/>
                <w:szCs w:val="20"/>
              </w:rPr>
              <w:t>м)</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lang w:val="tt-RU"/>
              </w:rPr>
              <w:t>Владимиров Константин</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en-US"/>
              </w:rPr>
            </w:pPr>
            <w:r w:rsidRPr="00BE6629">
              <w:rPr>
                <w:rFonts w:ascii="Times New Roman" w:hAnsi="Times New Roman" w:cs="Times New Roman"/>
                <w:sz w:val="20"/>
                <w:szCs w:val="20"/>
                <w:lang w:val="en-US"/>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Всероссийская онлайн – олимпиада по русскому языку</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Сертификат</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онлайн – олимпиада «Заврики»  по окружающему миру</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Сертификат</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онлайн – олимпиада «Заврики»  по математике</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Похв. 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Всероссийская онлайн – олимпиада «Заврики»  по</w:t>
            </w:r>
            <w:r w:rsidRPr="00BE6629">
              <w:rPr>
                <w:rFonts w:ascii="Times New Roman" w:hAnsi="Times New Roman" w:cs="Times New Roman"/>
                <w:sz w:val="20"/>
                <w:szCs w:val="20"/>
                <w:lang w:val="tt-RU"/>
              </w:rPr>
              <w:t xml:space="preserve"> английскому языку</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Сертификат</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онлайн – олимпиада по русскому языку</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Сертификат</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 за первое место по школе в марафоне «Эра роботов» (</w:t>
            </w:r>
            <w:r w:rsidRPr="00BE6629">
              <w:rPr>
                <w:rFonts w:ascii="Times New Roman" w:hAnsi="Times New Roman" w:cs="Times New Roman"/>
                <w:b/>
                <w:sz w:val="20"/>
                <w:szCs w:val="20"/>
              </w:rPr>
              <w:t>УЧИ.РУ</w:t>
            </w:r>
            <w:r w:rsidRPr="00BE6629">
              <w:rPr>
                <w:rFonts w:ascii="Times New Roman" w:hAnsi="Times New Roman" w:cs="Times New Roman"/>
                <w:sz w:val="20"/>
                <w:szCs w:val="20"/>
              </w:rPr>
              <w:t>)</w:t>
            </w:r>
          </w:p>
          <w:p w:rsidR="0017630D" w:rsidRPr="00BE6629" w:rsidRDefault="0017630D" w:rsidP="0017630D">
            <w:pPr>
              <w:spacing w:line="360" w:lineRule="auto"/>
              <w:rPr>
                <w:rFonts w:ascii="Times New Roman" w:hAnsi="Times New Roman" w:cs="Times New Roman"/>
                <w:sz w:val="20"/>
                <w:szCs w:val="20"/>
              </w:rPr>
            </w:pP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1 место</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Агеева Дина</w:t>
            </w:r>
          </w:p>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Никитина Ангелина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w:t>
            </w:r>
          </w:p>
          <w:p w:rsidR="0017630D" w:rsidRPr="00BE6629" w:rsidRDefault="0017630D" w:rsidP="0017630D">
            <w:pPr>
              <w:rPr>
                <w:rFonts w:ascii="Times New Roman" w:hAnsi="Times New Roman" w:cs="Times New Roman"/>
                <w:sz w:val="20"/>
                <w:szCs w:val="20"/>
              </w:rPr>
            </w:pP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 за первое место по школе в марафоне «Новогодняя сказка»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1 место</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Агеева Дина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 за первое место класса по школе в марафоне «Зимнее приключение»</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1 место</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Агеева Дина</w:t>
            </w:r>
          </w:p>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Никитина Ангелина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Похвальная грамота за участие в олимпиадe BRICSMATH.COM для 1﻿-﻿го класса (</w:t>
            </w:r>
            <w:r w:rsidRPr="00BE6629">
              <w:rPr>
                <w:rFonts w:ascii="Times New Roman" w:hAnsi="Times New Roman" w:cs="Times New Roman"/>
                <w:b/>
                <w:sz w:val="20"/>
                <w:szCs w:val="20"/>
              </w:rPr>
              <w:t>УЧИ.РУ</w:t>
            </w:r>
            <w:r w:rsidRPr="00BE6629">
              <w:rPr>
                <w:rFonts w:ascii="Times New Roman" w:hAnsi="Times New Roman" w:cs="Times New Roman"/>
                <w:sz w:val="20"/>
                <w:szCs w:val="20"/>
              </w:rPr>
              <w:t>)</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участие</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Агеева Дина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Похвальная грамота за участие в осенней олимпиадe «Юный предприниматель» 2019 для 1﻿-﻿го класса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eastAsia="Calibri" w:hAnsi="Times New Roman" w:cs="Times New Roman"/>
                <w:sz w:val="20"/>
                <w:szCs w:val="20"/>
              </w:rPr>
            </w:pPr>
            <w:r w:rsidRPr="00BE6629">
              <w:rPr>
                <w:rFonts w:ascii="Times New Roman" w:eastAsia="Calibri" w:hAnsi="Times New Roman" w:cs="Times New Roman"/>
                <w:sz w:val="20"/>
                <w:szCs w:val="20"/>
              </w:rPr>
              <w:t>участие</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Агеева Дина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Диплом победителя в зимней олимпиадe по Программированию 2020 для 1﻿-﻿го класса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eastAsia="Calibri" w:hAnsi="Times New Roman" w:cs="Times New Roman"/>
                <w:sz w:val="20"/>
                <w:szCs w:val="20"/>
              </w:rPr>
            </w:pPr>
            <w:r w:rsidRPr="00BE6629">
              <w:rPr>
                <w:rFonts w:ascii="Times New Roman" w:eastAsia="Calibri" w:hAnsi="Times New Roman" w:cs="Times New Roman"/>
                <w:sz w:val="20"/>
                <w:szCs w:val="20"/>
              </w:rPr>
              <w:t>Победитель</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Агеева Дина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Сертификат участника зимней олимпиады «Заврики» по математике 2020 для 2-го класса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Сертификат участника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Хабибрахманов Эмиль</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Похвальная грамота за участие в зимней олимпиадe «Заврики» по математике 2020 для 1-го класса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участник</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Агеева Дина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Сертификат участника зимней олимпиады «Заврики» по окружающему миру 2020 г. для 2﻿-﻿го класса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r w:rsidRPr="00BE6629">
              <w:rPr>
                <w:rFonts w:ascii="Times New Roman" w:hAnsi="Times New Roman" w:cs="Times New Roman"/>
                <w:sz w:val="20"/>
                <w:szCs w:val="20"/>
              </w:rPr>
              <w:tab/>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участник</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Хабибрахманов Эмиль</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Диплом победителя в зимней олимпиадe «Заврики» по окружающему миру 2020 г. для 1﻿-﻿го класса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победитель</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Агеева Дина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Похвальная грамота за участие в зимней олимпиадe «Заврики» по окружающему миру 2020 г. для 1﻿-﻿го класса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участник</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Никитина Ангелина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Похвальная грамота за участие в весенней олимпиадe «Заврики» по русскому языку 2020 г. для 1﻿-﻿го класса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участник</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Агеева Дина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Сертификат участника весенней олимпиады «Заврики» по математике для 2﻿-﻿го класса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участник</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 Даниил</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Похвальная грамота за участие в весенней олимпиаде «Заврики» по математике для 1﻿-﻿го класса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участник</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Агеева Дина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Миронова Н.Н.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lang w:val="en-US"/>
              </w:rPr>
              <w:t>II</w:t>
            </w:r>
            <w:r w:rsidRPr="00BE6629">
              <w:rPr>
                <w:rFonts w:ascii="Times New Roman" w:hAnsi="Times New Roman" w:cs="Times New Roman"/>
                <w:sz w:val="20"/>
                <w:szCs w:val="20"/>
                <w:lang w:val="tt-RU"/>
              </w:rPr>
              <w:t xml:space="preserve">Всероссийская олимниада по русскому языку </w:t>
            </w:r>
            <w:r w:rsidRPr="00BE6629">
              <w:rPr>
                <w:rFonts w:ascii="Times New Roman" w:hAnsi="Times New Roman" w:cs="Times New Roman"/>
                <w:sz w:val="20"/>
                <w:szCs w:val="20"/>
              </w:rPr>
              <w:t>ПРОТАЛАНТ</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1место</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Никифорова Эльвина Г</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4б</w:t>
            </w:r>
          </w:p>
        </w:tc>
        <w:tc>
          <w:tcPr>
            <w:tcW w:w="714"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Миронова З.Л.</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«Сириус» математика</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Никифорова Эльвина Г</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4б</w:t>
            </w:r>
          </w:p>
        </w:tc>
        <w:tc>
          <w:tcPr>
            <w:tcW w:w="714"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Миронова З.Л.</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«Волшебная осень»</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федеральный   </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 (3 место)</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color w:val="000000"/>
                <w:sz w:val="20"/>
                <w:szCs w:val="20"/>
                <w:shd w:val="clear" w:color="auto" w:fill="FFFFFF"/>
              </w:rPr>
            </w:pPr>
            <w:r w:rsidRPr="00BE6629">
              <w:rPr>
                <w:rFonts w:ascii="Times New Roman" w:hAnsi="Times New Roman" w:cs="Times New Roman"/>
                <w:color w:val="000000"/>
                <w:sz w:val="20"/>
                <w:szCs w:val="20"/>
                <w:shd w:val="clear" w:color="auto" w:fill="FFFFFF"/>
              </w:rPr>
              <w:t>Николаев Станислав</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1</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«Эра роботов»</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федеральный  </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 (3 место)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Азин  Радион</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2</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Образовательный марафон  «Эра роботов»</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федеральный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Полина Владимирова  и команда класса 2В</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2</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«Эра роботов»</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федеральный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Азин Радион и команда класса 2В</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2</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культурно-просвятительская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Грамота </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Гордеева  Татьяна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2</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культурно-просвятительская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Андреева  Валерия</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2</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культурно-просвятительская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Николаев Станислав</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w:t>
            </w:r>
            <w:r w:rsidRPr="00BE6629">
              <w:rPr>
                <w:rFonts w:ascii="Times New Roman" w:hAnsi="Times New Roman" w:cs="Times New Roman"/>
                <w:sz w:val="20"/>
                <w:szCs w:val="20"/>
                <w:lang w:val="tt-RU"/>
              </w:rPr>
              <w:t>Новогодняя сказка</w:t>
            </w:r>
            <w:r w:rsidRPr="00BE6629">
              <w:rPr>
                <w:rFonts w:ascii="Times New Roman" w:hAnsi="Times New Roman" w:cs="Times New Roman"/>
                <w:sz w:val="20"/>
                <w:szCs w:val="20"/>
              </w:rPr>
              <w:t>»</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федеральный  </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Азин  Радион</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«Новогодняя сказка»</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федеральный  </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Азин Радион и команда класса 2В</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Образовательный марафон  «Новогодняя сказка»</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  федеральный  </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Полина Владимирова  и команда класса 2В</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Онлайн- олимпиада Учи.ру по  русскому языку</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Похвальная 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Николаев Станислав</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Онлайн- олимпиада по математике</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Похвальная 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Николаев Станислав</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Онлайн- олимпиада по математике </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Сертификат участника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Азин Радион</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 2</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Васильева Л.П.</w:t>
            </w:r>
          </w:p>
        </w:tc>
      </w:tr>
      <w:tr w:rsidR="0017630D" w:rsidRPr="00BE6629" w:rsidTr="0017630D">
        <w:trPr>
          <w:trHeight w:val="527"/>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Математика</w:t>
            </w:r>
            <w:r w:rsidRPr="00BE6629">
              <w:rPr>
                <w:rFonts w:ascii="Times New Roman" w:eastAsia="Times New Roman" w:hAnsi="Times New Roman" w:cs="Times New Roman"/>
                <w:sz w:val="20"/>
                <w:szCs w:val="20"/>
                <w:lang w:eastAsia="ru-RU"/>
              </w:rPr>
              <w:tab/>
            </w:r>
          </w:p>
        </w:tc>
        <w:tc>
          <w:tcPr>
            <w:tcW w:w="705"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международный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Похвальная грамота</w:t>
            </w:r>
            <w:r w:rsidRPr="00BE6629">
              <w:rPr>
                <w:rFonts w:ascii="Times New Roman" w:eastAsia="Times New Roman" w:hAnsi="Times New Roman" w:cs="Times New Roman"/>
                <w:sz w:val="20"/>
                <w:szCs w:val="20"/>
                <w:lang w:eastAsia="ru-RU"/>
              </w:rPr>
              <w:tab/>
            </w:r>
          </w:p>
        </w:tc>
        <w:tc>
          <w:tcPr>
            <w:tcW w:w="833"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sz w:val="20"/>
                <w:szCs w:val="20"/>
                <w:lang w:eastAsia="ru-RU"/>
              </w:rPr>
              <w:t>Николаев Денис</w:t>
            </w:r>
          </w:p>
        </w:tc>
        <w:tc>
          <w:tcPr>
            <w:tcW w:w="440"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3</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Дмитриева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Математика</w:t>
            </w:r>
          </w:p>
        </w:tc>
        <w:tc>
          <w:tcPr>
            <w:tcW w:w="705"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международный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диплом</w:t>
            </w:r>
          </w:p>
        </w:tc>
        <w:tc>
          <w:tcPr>
            <w:tcW w:w="833"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sz w:val="20"/>
                <w:szCs w:val="20"/>
                <w:lang w:eastAsia="ru-RU"/>
              </w:rPr>
              <w:t>Иванова Валерия</w:t>
            </w:r>
          </w:p>
        </w:tc>
        <w:tc>
          <w:tcPr>
            <w:tcW w:w="440"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4</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Дмитриева Л.Н.</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Тест в рамках всероссийской культурно-просветительской акции «Культурный марафон» </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Антипов</w:t>
            </w:r>
          </w:p>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Андрей</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3а</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Емельянова С.Н.</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Тест в рамках всероссийской культурно-просветительской акции «Культурный марафон» </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Антипов</w:t>
            </w:r>
          </w:p>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Артур</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3а</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Емельянова С.Н.</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Тест в рамках всероссийской культурно-просветительской акции «Культурный марафон» </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Тимофеев</w:t>
            </w:r>
          </w:p>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Игорь</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3а</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Емельянова С.Н.</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Межрайонный фестиваль «Кукморские валенки»</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Алексеева Эльвина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3а</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Емельянова С.Н.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олимпиада образовательного центра «Сириус»</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участник</w:t>
            </w:r>
          </w:p>
        </w:tc>
        <w:tc>
          <w:tcPr>
            <w:tcW w:w="833"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bCs/>
                <w:color w:val="000000"/>
                <w:kern w:val="24"/>
                <w:sz w:val="20"/>
                <w:szCs w:val="20"/>
                <w:lang w:eastAsia="ru-RU"/>
              </w:rPr>
              <w:t>Антипов Артур</w:t>
            </w:r>
          </w:p>
        </w:tc>
        <w:tc>
          <w:tcPr>
            <w:tcW w:w="440"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3а</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Емельянова С.Н.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Всероссийская олимпиада школьников «Сириус»</w:t>
            </w:r>
            <w:r w:rsidRPr="00BE6629">
              <w:rPr>
                <w:rFonts w:ascii="Times New Roman" w:eastAsia="Times New Roman" w:hAnsi="Times New Roman" w:cs="Times New Roman"/>
                <w:sz w:val="20"/>
                <w:szCs w:val="20"/>
                <w:lang w:eastAsia="ru-RU"/>
              </w:rPr>
              <w:tab/>
            </w:r>
            <w:r w:rsidRPr="00BE6629">
              <w:rPr>
                <w:rFonts w:ascii="Times New Roman" w:eastAsia="Times New Roman" w:hAnsi="Times New Roman" w:cs="Times New Roman"/>
                <w:sz w:val="20"/>
                <w:szCs w:val="20"/>
                <w:lang w:eastAsia="ru-RU"/>
              </w:rPr>
              <w:tab/>
            </w:r>
            <w:r w:rsidRPr="00BE6629">
              <w:rPr>
                <w:rFonts w:ascii="Times New Roman" w:eastAsia="Times New Roman" w:hAnsi="Times New Roman" w:cs="Times New Roman"/>
                <w:sz w:val="20"/>
                <w:szCs w:val="20"/>
                <w:lang w:eastAsia="ru-RU"/>
              </w:rPr>
              <w:tab/>
            </w:r>
          </w:p>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ab/>
            </w:r>
            <w:r w:rsidRPr="00BE6629">
              <w:rPr>
                <w:rFonts w:ascii="Times New Roman" w:eastAsia="Times New Roman" w:hAnsi="Times New Roman" w:cs="Times New Roman"/>
                <w:sz w:val="20"/>
                <w:szCs w:val="20"/>
                <w:lang w:eastAsia="ru-RU"/>
              </w:rPr>
              <w:tab/>
            </w:r>
            <w:r w:rsidRPr="00BE6629">
              <w:rPr>
                <w:rFonts w:ascii="Times New Roman" w:eastAsia="Times New Roman" w:hAnsi="Times New Roman" w:cs="Times New Roman"/>
                <w:sz w:val="20"/>
                <w:szCs w:val="20"/>
                <w:lang w:eastAsia="ru-RU"/>
              </w:rPr>
              <w:tab/>
            </w:r>
          </w:p>
        </w:tc>
        <w:tc>
          <w:tcPr>
            <w:tcW w:w="705"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участник</w:t>
            </w:r>
          </w:p>
        </w:tc>
        <w:tc>
          <w:tcPr>
            <w:tcW w:w="833"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sz w:val="20"/>
                <w:szCs w:val="20"/>
                <w:lang w:eastAsia="ru-RU"/>
              </w:rPr>
              <w:t>Иванова Вероника Юрьевна</w:t>
            </w:r>
          </w:p>
        </w:tc>
        <w:tc>
          <w:tcPr>
            <w:tcW w:w="440"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ab/>
              <w:t>4а</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Алексеева Э.А.</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Всероссийская олимпиада школьников «Сириус»</w:t>
            </w:r>
          </w:p>
        </w:tc>
        <w:tc>
          <w:tcPr>
            <w:tcW w:w="705"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участник</w:t>
            </w:r>
          </w:p>
        </w:tc>
        <w:tc>
          <w:tcPr>
            <w:tcW w:w="833"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sz w:val="20"/>
                <w:szCs w:val="20"/>
                <w:lang w:eastAsia="ru-RU"/>
              </w:rPr>
              <w:t>АйсинаАдиляЛенаровна</w:t>
            </w:r>
          </w:p>
        </w:tc>
        <w:tc>
          <w:tcPr>
            <w:tcW w:w="440"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ab/>
              <w:t>4а</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Алексеева Э.А.</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«Конкурс чтецов посвященного Дню Победы»</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contextualSpacing/>
              <w:rPr>
                <w:rFonts w:ascii="Times New Roman" w:hAnsi="Times New Roman" w:cs="Times New Roman"/>
                <w:sz w:val="20"/>
                <w:szCs w:val="20"/>
              </w:rPr>
            </w:pPr>
            <w:r w:rsidRPr="00BE6629">
              <w:rPr>
                <w:rFonts w:ascii="Times New Roman" w:hAnsi="Times New Roman" w:cs="Times New Roman"/>
                <w:sz w:val="20"/>
                <w:szCs w:val="20"/>
              </w:rPr>
              <w:t>участие</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ГалиеваЗалинаРашитовна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4а</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Алексеева Э.А.</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«Тукаевские чтения»</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contextualSpacing/>
              <w:rPr>
                <w:rFonts w:ascii="Times New Roman" w:hAnsi="Times New Roman" w:cs="Times New Roman"/>
                <w:sz w:val="20"/>
                <w:szCs w:val="20"/>
              </w:rPr>
            </w:pPr>
            <w:r w:rsidRPr="00BE6629">
              <w:rPr>
                <w:rFonts w:ascii="Times New Roman" w:hAnsi="Times New Roman" w:cs="Times New Roman"/>
                <w:sz w:val="20"/>
                <w:szCs w:val="20"/>
              </w:rPr>
              <w:t>участие</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ГалиеваЗалинаРашитовна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4а</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Алексеева Э.А.</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«Яз, Тукай, Шигрият-Весна, Тукай, Поэзия»</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межрегиональ-ный</w:t>
            </w:r>
          </w:p>
        </w:tc>
        <w:tc>
          <w:tcPr>
            <w:tcW w:w="706" w:type="pct"/>
            <w:tcMar>
              <w:top w:w="60" w:type="dxa"/>
              <w:left w:w="144" w:type="dxa"/>
              <w:bottom w:w="60" w:type="dxa"/>
              <w:right w:w="144" w:type="dxa"/>
            </w:tcMar>
          </w:tcPr>
          <w:p w:rsidR="0017630D" w:rsidRPr="00BE6629" w:rsidRDefault="0017630D" w:rsidP="0017630D">
            <w:pPr>
              <w:contextualSpacing/>
              <w:rPr>
                <w:rFonts w:ascii="Times New Roman" w:hAnsi="Times New Roman" w:cs="Times New Roman"/>
                <w:sz w:val="20"/>
                <w:szCs w:val="20"/>
              </w:rPr>
            </w:pPr>
            <w:r w:rsidRPr="00BE6629">
              <w:rPr>
                <w:rFonts w:ascii="Times New Roman" w:hAnsi="Times New Roman" w:cs="Times New Roman"/>
                <w:sz w:val="20"/>
                <w:szCs w:val="20"/>
              </w:rPr>
              <w:t>участие</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ГалиеваЗалинаРашитовна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4а</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Алексеева Э.А.</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«Тукаевские чтения»</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contextualSpacing/>
              <w:rPr>
                <w:rFonts w:ascii="Times New Roman" w:hAnsi="Times New Roman" w:cs="Times New Roman"/>
                <w:sz w:val="20"/>
                <w:szCs w:val="20"/>
              </w:rPr>
            </w:pPr>
            <w:r w:rsidRPr="00BE6629">
              <w:rPr>
                <w:rFonts w:ascii="Times New Roman" w:hAnsi="Times New Roman" w:cs="Times New Roman"/>
                <w:sz w:val="20"/>
                <w:szCs w:val="20"/>
              </w:rPr>
              <w:t>участие</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Антипова Виолетта Витальевна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4а</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Алексеева Э.А.</w:t>
            </w:r>
          </w:p>
        </w:tc>
      </w:tr>
      <w:tr w:rsidR="0017630D" w:rsidRPr="00BE6629" w:rsidTr="0017630D">
        <w:trPr>
          <w:cantSplit/>
          <w:trHeight w:val="116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«Родной язык, как сладок твой мотив  (удмурдский)»</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межрегиональ-ный</w:t>
            </w:r>
          </w:p>
        </w:tc>
        <w:tc>
          <w:tcPr>
            <w:tcW w:w="706" w:type="pct"/>
            <w:tcMar>
              <w:top w:w="60" w:type="dxa"/>
              <w:left w:w="144" w:type="dxa"/>
              <w:bottom w:w="60" w:type="dxa"/>
              <w:right w:w="144" w:type="dxa"/>
            </w:tcMar>
          </w:tcPr>
          <w:p w:rsidR="0017630D" w:rsidRPr="00BE6629" w:rsidRDefault="0017630D" w:rsidP="0017630D">
            <w:pPr>
              <w:contextualSpacing/>
              <w:rPr>
                <w:rFonts w:ascii="Times New Roman" w:hAnsi="Times New Roman" w:cs="Times New Roman"/>
                <w:sz w:val="20"/>
                <w:szCs w:val="20"/>
              </w:rPr>
            </w:pPr>
            <w:r w:rsidRPr="00BE6629">
              <w:rPr>
                <w:rFonts w:ascii="Times New Roman" w:hAnsi="Times New Roman" w:cs="Times New Roman"/>
                <w:sz w:val="20"/>
                <w:szCs w:val="20"/>
              </w:rPr>
              <w:t>участие</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Антипова Виолетта Витальевна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4а</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Алексеева Э.А.</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Международный конкурс для школьников «Я –юный гений»</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международный</w:t>
            </w:r>
          </w:p>
        </w:tc>
        <w:tc>
          <w:tcPr>
            <w:tcW w:w="706" w:type="pct"/>
            <w:tcMar>
              <w:top w:w="60" w:type="dxa"/>
              <w:left w:w="144" w:type="dxa"/>
              <w:bottom w:w="60" w:type="dxa"/>
              <w:right w:w="144" w:type="dxa"/>
            </w:tcMar>
          </w:tcPr>
          <w:p w:rsidR="0017630D" w:rsidRPr="00BE6629" w:rsidRDefault="0017630D" w:rsidP="0017630D">
            <w:pPr>
              <w:contextualSpacing/>
              <w:rPr>
                <w:rFonts w:ascii="Times New Roman" w:hAnsi="Times New Roman" w:cs="Times New Roman"/>
                <w:sz w:val="20"/>
                <w:szCs w:val="20"/>
              </w:rPr>
            </w:pPr>
            <w:r w:rsidRPr="00BE6629">
              <w:rPr>
                <w:rFonts w:ascii="Times New Roman" w:hAnsi="Times New Roman" w:cs="Times New Roman"/>
                <w:sz w:val="20"/>
                <w:szCs w:val="20"/>
              </w:rPr>
              <w:t>2 место</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Крибова Ксения Геннадьевна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4а</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Алексеева Э.А.</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contextualSpacing/>
              <w:rPr>
                <w:rFonts w:ascii="Times New Roman" w:hAnsi="Times New Roman" w:cs="Times New Roman"/>
                <w:sz w:val="20"/>
                <w:szCs w:val="20"/>
              </w:rPr>
            </w:pPr>
            <w:r w:rsidRPr="00BE6629">
              <w:rPr>
                <w:rFonts w:ascii="Times New Roman" w:hAnsi="Times New Roman" w:cs="Times New Roman"/>
                <w:sz w:val="20"/>
                <w:szCs w:val="20"/>
              </w:rPr>
              <w:t>участие</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Алексеева Вероника Вячеславовна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4а</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Алексеева Э.А.</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федеральный</w:t>
            </w:r>
          </w:p>
        </w:tc>
        <w:tc>
          <w:tcPr>
            <w:tcW w:w="706" w:type="pct"/>
            <w:tcMar>
              <w:top w:w="60" w:type="dxa"/>
              <w:left w:w="144" w:type="dxa"/>
              <w:bottom w:w="60" w:type="dxa"/>
              <w:right w:w="144" w:type="dxa"/>
            </w:tcMar>
          </w:tcPr>
          <w:p w:rsidR="0017630D" w:rsidRPr="00BE6629" w:rsidRDefault="0017630D" w:rsidP="0017630D">
            <w:pPr>
              <w:contextualSpacing/>
              <w:rPr>
                <w:rFonts w:ascii="Times New Roman" w:hAnsi="Times New Roman" w:cs="Times New Roman"/>
                <w:sz w:val="20"/>
                <w:szCs w:val="20"/>
              </w:rPr>
            </w:pPr>
            <w:r w:rsidRPr="00BE6629">
              <w:rPr>
                <w:rFonts w:ascii="Times New Roman" w:hAnsi="Times New Roman" w:cs="Times New Roman"/>
                <w:sz w:val="20"/>
                <w:szCs w:val="20"/>
              </w:rPr>
              <w:t>участие</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Герасимова Аэлита Владиславов-на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4а</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Алексеева Э.А.</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Тест. Всероссийской культурно-просветительской акции «Культурный марафон»</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федераль</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Учас.</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Солдатов Даниил</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Николаева С.М.</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 xml:space="preserve">«Культурный марафон» </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федераль</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Учас.</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Григорьева Инна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Николаева С.М.</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Конкурс «Валенки»</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Иванова Алина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Николаева С.М.</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Конкурс «Будь бдительным на льду и на воде»</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 место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Григорьева Инна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1</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Николаева С.М.</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Пригласительный школьный этап всероссийской олимпиады школьников по химии</w:t>
            </w:r>
            <w:r w:rsidRPr="00BE6629">
              <w:rPr>
                <w:rFonts w:ascii="Times New Roman" w:eastAsia="Times New Roman" w:hAnsi="Times New Roman" w:cs="Times New Roman"/>
                <w:sz w:val="20"/>
                <w:szCs w:val="20"/>
                <w:lang w:eastAsia="ru-RU"/>
              </w:rPr>
              <w:tab/>
            </w:r>
          </w:p>
        </w:tc>
        <w:tc>
          <w:tcPr>
            <w:tcW w:w="705"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федеральный</w:t>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призер</w:t>
            </w:r>
          </w:p>
        </w:tc>
        <w:tc>
          <w:tcPr>
            <w:tcW w:w="833"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sz w:val="20"/>
                <w:szCs w:val="20"/>
                <w:lang w:eastAsia="ru-RU"/>
              </w:rPr>
              <w:t>Антипова Диана</w:t>
            </w:r>
          </w:p>
        </w:tc>
        <w:tc>
          <w:tcPr>
            <w:tcW w:w="440"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8</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Айсина Ч.Н.</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Межрайонный фестиваль «Кукморские валенки»</w:t>
            </w:r>
            <w:r w:rsidRPr="00BE6629">
              <w:rPr>
                <w:rFonts w:ascii="Times New Roman" w:eastAsia="Times New Roman" w:hAnsi="Times New Roman" w:cs="Times New Roman"/>
                <w:sz w:val="20"/>
                <w:szCs w:val="20"/>
                <w:lang w:eastAsia="ru-RU"/>
              </w:rPr>
              <w:tab/>
            </w:r>
            <w:r w:rsidRPr="00BE6629">
              <w:rPr>
                <w:rFonts w:ascii="Times New Roman" w:eastAsia="Times New Roman" w:hAnsi="Times New Roman" w:cs="Times New Roman"/>
                <w:sz w:val="20"/>
                <w:szCs w:val="20"/>
                <w:lang w:eastAsia="ru-RU"/>
              </w:rPr>
              <w:tab/>
            </w:r>
            <w:r w:rsidRPr="00BE6629">
              <w:rPr>
                <w:rFonts w:ascii="Times New Roman" w:eastAsia="Times New Roman" w:hAnsi="Times New Roman" w:cs="Times New Roman"/>
                <w:sz w:val="20"/>
                <w:szCs w:val="20"/>
                <w:lang w:eastAsia="ru-RU"/>
              </w:rPr>
              <w:tab/>
            </w:r>
          </w:p>
        </w:tc>
        <w:tc>
          <w:tcPr>
            <w:tcW w:w="705" w:type="pct"/>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республиканский</w:t>
            </w:r>
            <w:r w:rsidRPr="00BE6629">
              <w:rPr>
                <w:rFonts w:ascii="Times New Roman" w:eastAsia="Times New Roman" w:hAnsi="Times New Roman" w:cs="Times New Roman"/>
                <w:sz w:val="20"/>
                <w:szCs w:val="20"/>
                <w:lang w:eastAsia="ru-RU"/>
              </w:rPr>
              <w:tab/>
            </w:r>
          </w:p>
        </w:tc>
        <w:tc>
          <w:tcPr>
            <w:tcW w:w="706"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грамота</w:t>
            </w:r>
          </w:p>
        </w:tc>
        <w:tc>
          <w:tcPr>
            <w:tcW w:w="833"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sz w:val="20"/>
                <w:szCs w:val="20"/>
                <w:lang w:eastAsia="ru-RU"/>
              </w:rPr>
              <w:t>Карпова Элина С.</w:t>
            </w:r>
            <w:r w:rsidRPr="00BE6629">
              <w:rPr>
                <w:rFonts w:ascii="Times New Roman" w:eastAsia="Times New Roman" w:hAnsi="Times New Roman" w:cs="Times New Roman"/>
                <w:sz w:val="20"/>
                <w:szCs w:val="20"/>
                <w:lang w:eastAsia="ru-RU"/>
              </w:rPr>
              <w:tab/>
            </w:r>
          </w:p>
        </w:tc>
        <w:tc>
          <w:tcPr>
            <w:tcW w:w="440" w:type="pct"/>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8</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Карпова Е.С.</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lang w:val="en-US"/>
              </w:rPr>
              <w:t>XXII</w:t>
            </w:r>
            <w:r w:rsidRPr="00BE6629">
              <w:rPr>
                <w:rFonts w:ascii="Times New Roman" w:hAnsi="Times New Roman" w:cs="Times New Roman"/>
                <w:sz w:val="20"/>
                <w:szCs w:val="20"/>
              </w:rPr>
              <w:t xml:space="preserve"> Международный фестиваль «Детство без границ» конкурс рисунков к 75 летие Победы</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2место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Антипова Диана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8</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Игушина А.М.</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lang w:val="en-US"/>
              </w:rPr>
              <w:t>XXII</w:t>
            </w:r>
            <w:r w:rsidRPr="00BE6629">
              <w:rPr>
                <w:rFonts w:ascii="Times New Roman" w:hAnsi="Times New Roman" w:cs="Times New Roman"/>
                <w:sz w:val="20"/>
                <w:szCs w:val="20"/>
              </w:rPr>
              <w:t xml:space="preserve"> Международный фестиваль «Детство без границ». Номинация: «Мы сохраним и не забудем!»</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1место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Антипова Диана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8</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Игушина А.М.</w:t>
            </w:r>
          </w:p>
        </w:tc>
      </w:tr>
      <w:tr w:rsidR="0017630D" w:rsidRPr="00BE6629" w:rsidTr="0017630D">
        <w:trPr>
          <w:cantSplit/>
          <w:trHeight w:val="1134"/>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lang w:val="en-US"/>
              </w:rPr>
              <w:t>XXII</w:t>
            </w:r>
            <w:r w:rsidRPr="00BE6629">
              <w:rPr>
                <w:rFonts w:ascii="Times New Roman" w:hAnsi="Times New Roman" w:cs="Times New Roman"/>
                <w:sz w:val="20"/>
                <w:szCs w:val="20"/>
              </w:rPr>
              <w:t xml:space="preserve"> Международный фестиваль «Детство без границ». Номинация: «Добрых рук мастерство»</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2место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Иванова Эльвина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7</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Игушина А.М.</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lang w:val="en-US"/>
              </w:rPr>
              <w:t>XXII</w:t>
            </w:r>
            <w:r w:rsidRPr="00BE6629">
              <w:rPr>
                <w:rFonts w:ascii="Times New Roman" w:hAnsi="Times New Roman" w:cs="Times New Roman"/>
                <w:sz w:val="20"/>
                <w:szCs w:val="20"/>
              </w:rPr>
              <w:t xml:space="preserve"> Международный фестиваль «Детство без границ». Номинация: «Добрых рук мастерство»</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2место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Никитина Лиана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8</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Игушина А.М.</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Права Ребенка</w:t>
            </w:r>
          </w:p>
        </w:tc>
        <w:tc>
          <w:tcPr>
            <w:tcW w:w="705"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республиканский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Афанасьева П</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8</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Алексеева Л.С.</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Г.Тукай туган көне уңаеннан үткәрелгән “Мәңге яши Тукай күңелләребездә” сәнгатьле уку видео-бәйгесе</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 xml:space="preserve"> Номинация: Сәнгатьле башкаручы</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Муниципальный</w:t>
            </w:r>
          </w:p>
        </w:tc>
        <w:tc>
          <w:tcPr>
            <w:tcW w:w="706"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 место</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Тимофеева Ангелина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5</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Данилова С.Г.</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Г.Тукай туган көне уңаеннан үткәрелгән “Мәңге яши Тукай күңелләребездә” сәнгатьле уку видео-бәйгесе</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 xml:space="preserve"> Номинация: Сәнгатьле башкаручы</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Муниципаль</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сертифи</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кат</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Николаева Эльза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5</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Данилова С.Г.</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Г.Тукай туган көне уңаеннан үткәрелгән “Мәңге яши Тукай күңелләребездә” сәнгатьле уку видео-бәйгесе</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 xml:space="preserve"> Номинация: Сәнгатьле башкаручы</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Муниципаль</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сертифи</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кат</w:t>
            </w:r>
          </w:p>
        </w:tc>
        <w:tc>
          <w:tcPr>
            <w:tcW w:w="833"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Михайлова Анжелика</w:t>
            </w:r>
          </w:p>
        </w:tc>
        <w:tc>
          <w:tcPr>
            <w:tcW w:w="440" w:type="pct"/>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7</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Данилова С.Г.</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олимпиада Сириус</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призёр</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Николаева Э.</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5</w:t>
            </w:r>
          </w:p>
        </w:tc>
        <w:tc>
          <w:tcPr>
            <w:tcW w:w="714" w:type="pct"/>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олимпиада Сириус</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Емельянова 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5</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олимпиада Сириус</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Павлова Д.</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олимпиада Сириус</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Иванова Ю.</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олимпиада Сириус</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Тукеев Р.</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9</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bCs/>
                <w:sz w:val="20"/>
                <w:szCs w:val="20"/>
                <w:lang w:val="en-US"/>
              </w:rPr>
              <w:t>IV</w:t>
            </w:r>
            <w:r w:rsidRPr="00BE6629">
              <w:rPr>
                <w:rFonts w:ascii="Times New Roman" w:hAnsi="Times New Roman" w:cs="Times New Roman"/>
                <w:sz w:val="20"/>
                <w:szCs w:val="20"/>
              </w:rPr>
              <w:t xml:space="preserve"> Международный дистанционный конкурс Старт</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Международный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 место</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Павлова Д.С.</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bCs/>
                <w:sz w:val="20"/>
                <w:szCs w:val="20"/>
                <w:lang w:val="en-US"/>
              </w:rPr>
              <w:t>IV</w:t>
            </w:r>
            <w:r w:rsidRPr="00BE6629">
              <w:rPr>
                <w:rFonts w:ascii="Times New Roman" w:hAnsi="Times New Roman" w:cs="Times New Roman"/>
                <w:sz w:val="20"/>
                <w:szCs w:val="20"/>
              </w:rPr>
              <w:t xml:space="preserve"> Международный дистанционный конкурс Старт</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Международный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 место</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Емельянова 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5</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bCs/>
                <w:sz w:val="20"/>
                <w:szCs w:val="20"/>
                <w:lang w:val="en-US"/>
              </w:rPr>
              <w:t>IV</w:t>
            </w:r>
            <w:r w:rsidRPr="00BE6629">
              <w:rPr>
                <w:rFonts w:ascii="Times New Roman" w:hAnsi="Times New Roman" w:cs="Times New Roman"/>
                <w:sz w:val="20"/>
                <w:szCs w:val="20"/>
              </w:rPr>
              <w:t xml:space="preserve"> Международный дистанционный конкурс Старт</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Международный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1 место</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В.В.</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3</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Алексеева И.</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Галиева З.</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Хаеров Б.</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Иванова Ю.</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Леонтьева А.</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Николаева Л.</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Павлова Д.</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r w:rsidR="0017630D" w:rsidRPr="00BE6629" w:rsidTr="0017630D">
        <w:trPr>
          <w:trHeight w:val="20"/>
        </w:trPr>
        <w:tc>
          <w:tcPr>
            <w:tcW w:w="449" w:type="pct"/>
            <w:tcMar>
              <w:top w:w="60" w:type="dxa"/>
              <w:left w:w="144" w:type="dxa"/>
              <w:bottom w:w="60" w:type="dxa"/>
              <w:right w:w="144" w:type="dxa"/>
            </w:tcMar>
            <w:vAlign w:val="center"/>
          </w:tcPr>
          <w:p w:rsidR="0017630D" w:rsidRPr="00BE6629" w:rsidRDefault="0017630D" w:rsidP="0017630D">
            <w:pPr>
              <w:numPr>
                <w:ilvl w:val="0"/>
                <w:numId w:val="11"/>
              </w:numPr>
              <w:spacing w:after="0" w:line="240" w:lineRule="auto"/>
              <w:textAlignment w:val="baseline"/>
              <w:rPr>
                <w:rFonts w:ascii="Times New Roman" w:eastAsia="Times New Roman" w:hAnsi="Times New Roman" w:cs="Times New Roman"/>
                <w:bCs/>
                <w:color w:val="000000"/>
                <w:kern w:val="24"/>
                <w:sz w:val="20"/>
                <w:szCs w:val="20"/>
                <w:lang w:eastAsia="ru-RU"/>
              </w:rPr>
            </w:pPr>
          </w:p>
        </w:tc>
        <w:tc>
          <w:tcPr>
            <w:tcW w:w="115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Всероссийская культурно-просветительская акция «Культурный марафон»</w:t>
            </w:r>
          </w:p>
        </w:tc>
        <w:tc>
          <w:tcPr>
            <w:tcW w:w="705"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Всероссийский</w:t>
            </w:r>
          </w:p>
        </w:tc>
        <w:tc>
          <w:tcPr>
            <w:tcW w:w="706"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w:t>
            </w:r>
          </w:p>
        </w:tc>
        <w:tc>
          <w:tcPr>
            <w:tcW w:w="833"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Степанова К.</w:t>
            </w:r>
          </w:p>
        </w:tc>
        <w:tc>
          <w:tcPr>
            <w:tcW w:w="440"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14" w:type="pct"/>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Л.Н.</w:t>
            </w:r>
          </w:p>
        </w:tc>
      </w:tr>
    </w:tbl>
    <w:p w:rsidR="00CE68F3" w:rsidRDefault="00CE68F3" w:rsidP="00CE68F3">
      <w:pPr>
        <w:jc w:val="both"/>
        <w:rPr>
          <w:rFonts w:ascii="Times New Roman" w:eastAsia="Times New Roman" w:hAnsi="Times New Roman" w:cs="Times New Roman"/>
          <w:color w:val="000000"/>
          <w:sz w:val="24"/>
          <w:szCs w:val="24"/>
          <w:lang w:val="tt-RU" w:bidi="en-US"/>
        </w:rPr>
      </w:pPr>
      <w:r w:rsidRPr="00CE68F3">
        <w:rPr>
          <w:rFonts w:ascii="Times New Roman" w:eastAsia="Times New Roman" w:hAnsi="Times New Roman" w:cs="Times New Roman"/>
          <w:color w:val="000000"/>
          <w:sz w:val="24"/>
          <w:szCs w:val="24"/>
          <w:lang w:val="tt-RU" w:bidi="en-US"/>
        </w:rPr>
        <w:t>Результаты участия в научно-практических конференциях</w:t>
      </w:r>
    </w:p>
    <w:tbl>
      <w:tblPr>
        <w:tblW w:w="5000" w:type="pct"/>
        <w:tblCellMar>
          <w:left w:w="0" w:type="dxa"/>
          <w:right w:w="0" w:type="dxa"/>
        </w:tblCellMar>
        <w:tblLook w:val="0600" w:firstRow="0" w:lastRow="0" w:firstColumn="0" w:lastColumn="0" w:noHBand="1" w:noVBand="1"/>
      </w:tblPr>
      <w:tblGrid>
        <w:gridCol w:w="550"/>
        <w:gridCol w:w="2787"/>
        <w:gridCol w:w="1650"/>
        <w:gridCol w:w="1181"/>
        <w:gridCol w:w="1260"/>
        <w:gridCol w:w="775"/>
        <w:gridCol w:w="1440"/>
      </w:tblGrid>
      <w:tr w:rsidR="0017630D" w:rsidRPr="00BE6629" w:rsidTr="0017630D">
        <w:trPr>
          <w:trHeight w:val="1122"/>
        </w:trPr>
        <w:tc>
          <w:tcPr>
            <w:tcW w:w="28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b/>
                <w:sz w:val="20"/>
                <w:szCs w:val="20"/>
                <w:lang w:eastAsia="ru-RU"/>
              </w:rPr>
            </w:pPr>
            <w:r w:rsidRPr="00BE6629">
              <w:rPr>
                <w:rFonts w:ascii="Times New Roman" w:eastAsia="Times New Roman" w:hAnsi="Times New Roman" w:cs="Times New Roman"/>
                <w:b/>
                <w:bCs/>
                <w:color w:val="000000"/>
                <w:kern w:val="24"/>
                <w:sz w:val="20"/>
                <w:szCs w:val="20"/>
                <w:lang w:eastAsia="ru-RU"/>
              </w:rPr>
              <w:t>№ п/п</w:t>
            </w:r>
          </w:p>
        </w:tc>
        <w:tc>
          <w:tcPr>
            <w:tcW w:w="106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b/>
                <w:sz w:val="20"/>
                <w:szCs w:val="20"/>
                <w:lang w:eastAsia="ru-RU"/>
              </w:rPr>
            </w:pPr>
            <w:r w:rsidRPr="00BE6629">
              <w:rPr>
                <w:rFonts w:ascii="Times New Roman" w:eastAsia="Times New Roman" w:hAnsi="Times New Roman" w:cs="Times New Roman"/>
                <w:b/>
                <w:bCs/>
                <w:color w:val="000000"/>
                <w:kern w:val="24"/>
                <w:sz w:val="20"/>
                <w:szCs w:val="20"/>
                <w:lang w:eastAsia="ru-RU"/>
              </w:rPr>
              <w:t>Название конкурса</w:t>
            </w:r>
          </w:p>
        </w:tc>
        <w:tc>
          <w:tcPr>
            <w:tcW w:w="1042"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b/>
                <w:sz w:val="20"/>
                <w:szCs w:val="20"/>
                <w:lang w:eastAsia="ru-RU"/>
              </w:rPr>
            </w:pPr>
            <w:r w:rsidRPr="00BE6629">
              <w:rPr>
                <w:rFonts w:ascii="Times New Roman" w:eastAsia="Times New Roman" w:hAnsi="Times New Roman" w:cs="Times New Roman"/>
                <w:b/>
                <w:bCs/>
                <w:color w:val="000000"/>
                <w:kern w:val="24"/>
                <w:sz w:val="20"/>
                <w:szCs w:val="20"/>
                <w:lang w:eastAsia="ru-RU"/>
              </w:rPr>
              <w:t>Уровень</w:t>
            </w:r>
          </w:p>
        </w:tc>
        <w:tc>
          <w:tcPr>
            <w:tcW w:w="69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b/>
                <w:sz w:val="20"/>
                <w:szCs w:val="20"/>
                <w:lang w:eastAsia="ru-RU"/>
              </w:rPr>
            </w:pPr>
            <w:r w:rsidRPr="00BE6629">
              <w:rPr>
                <w:rFonts w:ascii="Times New Roman" w:eastAsia="Times New Roman" w:hAnsi="Times New Roman" w:cs="Times New Roman"/>
                <w:b/>
                <w:bCs/>
                <w:color w:val="000000"/>
                <w:kern w:val="24"/>
                <w:sz w:val="20"/>
                <w:szCs w:val="20"/>
                <w:lang w:eastAsia="ru-RU"/>
              </w:rPr>
              <w:t>Результат</w:t>
            </w:r>
          </w:p>
        </w:tc>
        <w:tc>
          <w:tcPr>
            <w:tcW w:w="73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b/>
                <w:sz w:val="20"/>
                <w:szCs w:val="20"/>
                <w:lang w:eastAsia="ru-RU"/>
              </w:rPr>
            </w:pPr>
            <w:r w:rsidRPr="00BE6629">
              <w:rPr>
                <w:rFonts w:ascii="Times New Roman" w:eastAsia="Times New Roman" w:hAnsi="Times New Roman" w:cs="Times New Roman"/>
                <w:b/>
                <w:bCs/>
                <w:color w:val="000000"/>
                <w:kern w:val="24"/>
                <w:sz w:val="20"/>
                <w:szCs w:val="20"/>
                <w:lang w:eastAsia="ru-RU"/>
              </w:rPr>
              <w:t>Фамилия,</w:t>
            </w:r>
            <w:r w:rsidRPr="00BE6629">
              <w:rPr>
                <w:rFonts w:ascii="Times New Roman" w:eastAsia="Times New Roman" w:hAnsi="Times New Roman" w:cs="Times New Roman"/>
                <w:b/>
                <w:bCs/>
                <w:color w:val="000000"/>
                <w:kern w:val="24"/>
                <w:sz w:val="20"/>
                <w:szCs w:val="20"/>
                <w:lang w:eastAsia="ru-RU"/>
              </w:rPr>
              <w:br/>
            </w:r>
            <w:r w:rsidRPr="00BE6629">
              <w:rPr>
                <w:rFonts w:ascii="Times New Roman" w:eastAsia="Times New Roman" w:hAnsi="Times New Roman" w:cs="Times New Roman"/>
                <w:b/>
                <w:bCs/>
                <w:color w:val="000000"/>
                <w:kern w:val="24"/>
                <w:sz w:val="20"/>
                <w:szCs w:val="20"/>
                <w:lang w:eastAsia="ru-RU"/>
              </w:rPr>
              <w:br/>
              <w:t>имя учащегося</w:t>
            </w:r>
          </w:p>
        </w:tc>
        <w:tc>
          <w:tcPr>
            <w:tcW w:w="40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b/>
                <w:sz w:val="20"/>
                <w:szCs w:val="20"/>
                <w:lang w:eastAsia="ru-RU"/>
              </w:rPr>
            </w:pPr>
            <w:r w:rsidRPr="00BE6629">
              <w:rPr>
                <w:rFonts w:ascii="Times New Roman" w:eastAsia="Times New Roman" w:hAnsi="Times New Roman" w:cs="Times New Roman"/>
                <w:b/>
                <w:bCs/>
                <w:color w:val="000000"/>
                <w:kern w:val="24"/>
                <w:sz w:val="20"/>
                <w:szCs w:val="20"/>
                <w:lang w:val="tt-RU" w:eastAsia="ru-RU"/>
              </w:rPr>
              <w:t>Класс</w:t>
            </w:r>
          </w:p>
        </w:tc>
        <w:tc>
          <w:tcPr>
            <w:tcW w:w="76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b/>
                <w:sz w:val="20"/>
                <w:szCs w:val="20"/>
                <w:lang w:eastAsia="ru-RU"/>
              </w:rPr>
            </w:pPr>
            <w:r w:rsidRPr="00BE6629">
              <w:rPr>
                <w:rFonts w:ascii="Times New Roman" w:eastAsia="Times New Roman" w:hAnsi="Times New Roman" w:cs="Times New Roman"/>
                <w:b/>
                <w:bCs/>
                <w:color w:val="000000"/>
                <w:kern w:val="24"/>
                <w:sz w:val="20"/>
                <w:szCs w:val="20"/>
                <w:lang w:val="tt-RU" w:eastAsia="ru-RU"/>
              </w:rPr>
              <w:t>Руководитель</w:t>
            </w:r>
          </w:p>
        </w:tc>
      </w:tr>
      <w:tr w:rsidR="0017630D" w:rsidRPr="00BE6629" w:rsidTr="0017630D">
        <w:trPr>
          <w:trHeight w:val="1122"/>
        </w:trPr>
        <w:tc>
          <w:tcPr>
            <w:tcW w:w="28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pStyle w:val="a6"/>
              <w:numPr>
                <w:ilvl w:val="0"/>
                <w:numId w:val="13"/>
              </w:numPr>
              <w:spacing w:after="0" w:line="240" w:lineRule="auto"/>
              <w:jc w:val="center"/>
              <w:textAlignment w:val="baseline"/>
              <w:rPr>
                <w:rFonts w:ascii="Times New Roman" w:hAnsi="Times New Roman"/>
                <w:bCs/>
                <w:color w:val="000000"/>
                <w:kern w:val="24"/>
                <w:sz w:val="20"/>
                <w:szCs w:val="20"/>
                <w:lang w:eastAsia="ru-RU"/>
              </w:rPr>
            </w:pPr>
          </w:p>
        </w:tc>
        <w:tc>
          <w:tcPr>
            <w:tcW w:w="106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«Туган</w:t>
            </w:r>
            <w:r w:rsidRPr="00BE6629">
              <w:rPr>
                <w:rFonts w:ascii="Times New Roman" w:hAnsi="Times New Roman" w:cs="Times New Roman"/>
                <w:sz w:val="20"/>
                <w:szCs w:val="20"/>
                <w:lang w:val="tt-RU"/>
              </w:rPr>
              <w:t xml:space="preserve">җир сулышы” </w:t>
            </w:r>
            <w:r w:rsidRPr="00BE6629">
              <w:rPr>
                <w:rFonts w:ascii="Times New Roman" w:hAnsi="Times New Roman" w:cs="Times New Roman"/>
                <w:sz w:val="20"/>
                <w:szCs w:val="20"/>
                <w:lang w:val="en-US"/>
              </w:rPr>
              <w:t>lV</w:t>
            </w:r>
            <w:r w:rsidRPr="00BE6629">
              <w:rPr>
                <w:rFonts w:ascii="Times New Roman" w:hAnsi="Times New Roman" w:cs="Times New Roman"/>
                <w:sz w:val="20"/>
                <w:szCs w:val="20"/>
              </w:rPr>
              <w:t>-Республика к</w:t>
            </w:r>
            <w:r w:rsidRPr="00BE6629">
              <w:rPr>
                <w:rFonts w:ascii="Times New Roman" w:hAnsi="Times New Roman" w:cs="Times New Roman"/>
                <w:sz w:val="20"/>
                <w:szCs w:val="20"/>
                <w:lang w:val="tt-RU"/>
              </w:rPr>
              <w:t>үләм фәнни-гамәли конферен</w:t>
            </w:r>
            <w:r w:rsidRPr="00BE6629">
              <w:rPr>
                <w:rFonts w:ascii="Times New Roman" w:hAnsi="Times New Roman" w:cs="Times New Roman"/>
                <w:sz w:val="20"/>
                <w:szCs w:val="20"/>
              </w:rPr>
              <w:t>ц</w:t>
            </w:r>
            <w:r w:rsidRPr="00BE6629">
              <w:rPr>
                <w:rFonts w:ascii="Times New Roman" w:hAnsi="Times New Roman" w:cs="Times New Roman"/>
                <w:sz w:val="20"/>
                <w:szCs w:val="20"/>
                <w:lang w:val="tt-RU"/>
              </w:rPr>
              <w:t>ия</w:t>
            </w:r>
          </w:p>
        </w:tc>
        <w:tc>
          <w:tcPr>
            <w:tcW w:w="1042"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республиканский</w:t>
            </w:r>
          </w:p>
        </w:tc>
        <w:tc>
          <w:tcPr>
            <w:tcW w:w="69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Грамота победитель</w:t>
            </w:r>
          </w:p>
        </w:tc>
        <w:tc>
          <w:tcPr>
            <w:tcW w:w="73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Никифорова Эльвина</w:t>
            </w:r>
          </w:p>
        </w:tc>
        <w:tc>
          <w:tcPr>
            <w:tcW w:w="40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4б</w:t>
            </w:r>
          </w:p>
        </w:tc>
        <w:tc>
          <w:tcPr>
            <w:tcW w:w="76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jc w:val="center"/>
              <w:textAlignment w:val="baseline"/>
              <w:rPr>
                <w:rFonts w:ascii="Times New Roman" w:eastAsia="Times New Roman" w:hAnsi="Times New Roman" w:cs="Times New Roman"/>
                <w:bCs/>
                <w:color w:val="000000"/>
                <w:kern w:val="24"/>
                <w:sz w:val="20"/>
                <w:szCs w:val="20"/>
                <w:lang w:val="tt-RU" w:eastAsia="ru-RU"/>
              </w:rPr>
            </w:pPr>
            <w:r w:rsidRPr="00BE6629">
              <w:rPr>
                <w:rFonts w:ascii="Times New Roman" w:eastAsia="Times New Roman" w:hAnsi="Times New Roman" w:cs="Times New Roman"/>
                <w:bCs/>
                <w:color w:val="000000"/>
                <w:kern w:val="24"/>
                <w:sz w:val="20"/>
                <w:szCs w:val="20"/>
                <w:lang w:val="tt-RU" w:eastAsia="ru-RU"/>
              </w:rPr>
              <w:t>Миронова З.Л.</w:t>
            </w:r>
          </w:p>
        </w:tc>
      </w:tr>
      <w:tr w:rsidR="0017630D" w:rsidRPr="00BE6629" w:rsidTr="0017630D">
        <w:trPr>
          <w:trHeight w:val="1122"/>
        </w:trPr>
        <w:tc>
          <w:tcPr>
            <w:tcW w:w="28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pStyle w:val="a6"/>
              <w:numPr>
                <w:ilvl w:val="0"/>
                <w:numId w:val="13"/>
              </w:numPr>
              <w:spacing w:after="0" w:line="240" w:lineRule="auto"/>
              <w:jc w:val="center"/>
              <w:textAlignment w:val="baseline"/>
              <w:rPr>
                <w:rFonts w:ascii="Times New Roman" w:hAnsi="Times New Roman"/>
                <w:bCs/>
                <w:color w:val="000000"/>
                <w:kern w:val="24"/>
                <w:sz w:val="20"/>
                <w:szCs w:val="20"/>
                <w:lang w:eastAsia="ru-RU"/>
              </w:rPr>
            </w:pPr>
          </w:p>
        </w:tc>
        <w:tc>
          <w:tcPr>
            <w:tcW w:w="106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en-US"/>
              </w:rPr>
              <w:t>IV</w:t>
            </w:r>
            <w:r w:rsidRPr="00BE6629">
              <w:rPr>
                <w:rFonts w:ascii="Times New Roman" w:hAnsi="Times New Roman" w:cs="Times New Roman"/>
                <w:sz w:val="20"/>
                <w:szCs w:val="20"/>
              </w:rPr>
              <w:t xml:space="preserve"> Республиканская научно- практическая конференция </w:t>
            </w:r>
            <w:r w:rsidRPr="00BE6629">
              <w:rPr>
                <w:rFonts w:ascii="Times New Roman" w:hAnsi="Times New Roman" w:cs="Times New Roman"/>
                <w:sz w:val="20"/>
                <w:szCs w:val="20"/>
                <w:lang w:val="tt-RU"/>
              </w:rPr>
              <w:t>“Туган җир сулышы”</w:t>
            </w:r>
          </w:p>
          <w:p w:rsidR="0017630D" w:rsidRPr="00BE6629" w:rsidRDefault="0017630D" w:rsidP="0017630D">
            <w:pPr>
              <w:rPr>
                <w:rFonts w:ascii="Times New Roman" w:hAnsi="Times New Roman" w:cs="Times New Roman"/>
                <w:sz w:val="20"/>
                <w:szCs w:val="20"/>
                <w:lang w:val="en-US"/>
              </w:rPr>
            </w:pPr>
            <w:r w:rsidRPr="00BE6629">
              <w:rPr>
                <w:rFonts w:ascii="Times New Roman" w:hAnsi="Times New Roman" w:cs="Times New Roman"/>
                <w:sz w:val="20"/>
                <w:szCs w:val="20"/>
                <w:lang w:val="tt-RU"/>
              </w:rPr>
              <w:t>Номинация: Авторские стихи</w:t>
            </w:r>
          </w:p>
        </w:tc>
        <w:tc>
          <w:tcPr>
            <w:tcW w:w="1042"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республиканский</w:t>
            </w:r>
          </w:p>
        </w:tc>
        <w:tc>
          <w:tcPr>
            <w:tcW w:w="69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сертифи</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кат</w:t>
            </w:r>
          </w:p>
        </w:tc>
        <w:tc>
          <w:tcPr>
            <w:tcW w:w="73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Михайлова Анжелика</w:t>
            </w:r>
          </w:p>
        </w:tc>
        <w:tc>
          <w:tcPr>
            <w:tcW w:w="40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7</w:t>
            </w:r>
          </w:p>
        </w:tc>
        <w:tc>
          <w:tcPr>
            <w:tcW w:w="76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jc w:val="center"/>
              <w:textAlignment w:val="baseline"/>
              <w:rPr>
                <w:rFonts w:ascii="Times New Roman" w:eastAsia="Times New Roman" w:hAnsi="Times New Roman" w:cs="Times New Roman"/>
                <w:bCs/>
                <w:color w:val="000000"/>
                <w:kern w:val="24"/>
                <w:sz w:val="20"/>
                <w:szCs w:val="20"/>
                <w:lang w:val="tt-RU" w:eastAsia="ru-RU"/>
              </w:rPr>
            </w:pPr>
            <w:r w:rsidRPr="00BE6629">
              <w:rPr>
                <w:rFonts w:ascii="Times New Roman" w:eastAsia="Times New Roman" w:hAnsi="Times New Roman" w:cs="Times New Roman"/>
                <w:bCs/>
                <w:color w:val="000000"/>
                <w:kern w:val="24"/>
                <w:sz w:val="20"/>
                <w:szCs w:val="20"/>
                <w:lang w:val="tt-RU" w:eastAsia="ru-RU"/>
              </w:rPr>
              <w:t>Данилова С.Г.</w:t>
            </w:r>
          </w:p>
        </w:tc>
      </w:tr>
      <w:tr w:rsidR="0017630D" w:rsidRPr="00BE6629" w:rsidTr="0017630D">
        <w:trPr>
          <w:trHeight w:val="1122"/>
        </w:trPr>
        <w:tc>
          <w:tcPr>
            <w:tcW w:w="28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pStyle w:val="a6"/>
              <w:numPr>
                <w:ilvl w:val="0"/>
                <w:numId w:val="13"/>
              </w:numPr>
              <w:spacing w:after="0" w:line="240" w:lineRule="auto"/>
              <w:jc w:val="center"/>
              <w:textAlignment w:val="baseline"/>
              <w:rPr>
                <w:rFonts w:ascii="Times New Roman" w:hAnsi="Times New Roman"/>
                <w:bCs/>
                <w:color w:val="000000"/>
                <w:kern w:val="24"/>
                <w:sz w:val="20"/>
                <w:szCs w:val="20"/>
                <w:lang w:eastAsia="ru-RU"/>
              </w:rPr>
            </w:pPr>
          </w:p>
        </w:tc>
        <w:tc>
          <w:tcPr>
            <w:tcW w:w="106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 xml:space="preserve">Межрегиональная эколого-географическая научно-практическая конференция «Через поиск и творчество к совершенству» (номинация конкурс стихов собственного сочинения «Край ты мой, родимый край» (Верхний Арбаш) </w:t>
            </w:r>
          </w:p>
        </w:tc>
        <w:tc>
          <w:tcPr>
            <w:tcW w:w="1042"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Межрегиональ-ный</w:t>
            </w:r>
          </w:p>
        </w:tc>
        <w:tc>
          <w:tcPr>
            <w:tcW w:w="69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1 место</w:t>
            </w:r>
          </w:p>
        </w:tc>
        <w:tc>
          <w:tcPr>
            <w:tcW w:w="73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Иванова Э.В.</w:t>
            </w:r>
          </w:p>
        </w:tc>
        <w:tc>
          <w:tcPr>
            <w:tcW w:w="40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7</w:t>
            </w:r>
          </w:p>
        </w:tc>
        <w:tc>
          <w:tcPr>
            <w:tcW w:w="76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jc w:val="center"/>
              <w:textAlignment w:val="baseline"/>
              <w:rPr>
                <w:rFonts w:ascii="Times New Roman" w:eastAsia="Times New Roman" w:hAnsi="Times New Roman" w:cs="Times New Roman"/>
                <w:bCs/>
                <w:color w:val="000000"/>
                <w:kern w:val="24"/>
                <w:sz w:val="20"/>
                <w:szCs w:val="20"/>
                <w:lang w:val="tt-RU" w:eastAsia="ru-RU"/>
              </w:rPr>
            </w:pPr>
            <w:r w:rsidRPr="00BE6629">
              <w:rPr>
                <w:rFonts w:ascii="Times New Roman" w:eastAsia="Times New Roman" w:hAnsi="Times New Roman" w:cs="Times New Roman"/>
                <w:bCs/>
                <w:color w:val="000000"/>
                <w:kern w:val="24"/>
                <w:sz w:val="20"/>
                <w:szCs w:val="20"/>
                <w:lang w:val="tt-RU" w:eastAsia="ru-RU"/>
              </w:rPr>
              <w:t>Данилова Л.В.</w:t>
            </w:r>
          </w:p>
        </w:tc>
      </w:tr>
      <w:tr w:rsidR="0017630D" w:rsidRPr="00BE6629" w:rsidTr="0017630D">
        <w:trPr>
          <w:trHeight w:val="1122"/>
        </w:trPr>
        <w:tc>
          <w:tcPr>
            <w:tcW w:w="28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pStyle w:val="a6"/>
              <w:numPr>
                <w:ilvl w:val="0"/>
                <w:numId w:val="13"/>
              </w:numPr>
              <w:spacing w:after="0" w:line="240" w:lineRule="auto"/>
              <w:jc w:val="center"/>
              <w:textAlignment w:val="baseline"/>
              <w:rPr>
                <w:rFonts w:ascii="Times New Roman" w:hAnsi="Times New Roman"/>
                <w:bCs/>
                <w:color w:val="000000"/>
                <w:kern w:val="24"/>
                <w:sz w:val="20"/>
                <w:szCs w:val="20"/>
                <w:lang w:eastAsia="ru-RU"/>
              </w:rPr>
            </w:pPr>
          </w:p>
        </w:tc>
        <w:tc>
          <w:tcPr>
            <w:tcW w:w="106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Республиканская научно-практическая конференция «</w:t>
            </w:r>
            <w:r w:rsidRPr="00BE6629">
              <w:rPr>
                <w:rFonts w:ascii="Times New Roman" w:hAnsi="Times New Roman" w:cs="Times New Roman"/>
                <w:sz w:val="20"/>
                <w:szCs w:val="20"/>
                <w:lang w:val="tt-RU"/>
              </w:rPr>
              <w:t>Туган җир сулышы</w:t>
            </w:r>
            <w:r w:rsidRPr="00BE6629">
              <w:rPr>
                <w:rFonts w:ascii="Times New Roman" w:hAnsi="Times New Roman" w:cs="Times New Roman"/>
                <w:sz w:val="20"/>
                <w:szCs w:val="20"/>
              </w:rPr>
              <w:t>» (Я</w:t>
            </w:r>
            <w:r w:rsidRPr="00BE6629">
              <w:rPr>
                <w:rFonts w:ascii="Times New Roman" w:hAnsi="Times New Roman" w:cs="Times New Roman"/>
                <w:sz w:val="20"/>
                <w:szCs w:val="20"/>
                <w:lang w:val="tt-RU"/>
              </w:rPr>
              <w:t>ныл</w:t>
            </w:r>
            <w:r w:rsidRPr="00BE6629">
              <w:rPr>
                <w:rFonts w:ascii="Times New Roman" w:hAnsi="Times New Roman" w:cs="Times New Roman"/>
                <w:sz w:val="20"/>
                <w:szCs w:val="20"/>
              </w:rPr>
              <w:t>ь)</w:t>
            </w:r>
          </w:p>
        </w:tc>
        <w:tc>
          <w:tcPr>
            <w:tcW w:w="1042"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Республиканский</w:t>
            </w:r>
          </w:p>
        </w:tc>
        <w:tc>
          <w:tcPr>
            <w:tcW w:w="69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jc w:val="center"/>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bCs/>
                <w:color w:val="000000"/>
                <w:kern w:val="24"/>
                <w:sz w:val="20"/>
                <w:szCs w:val="20"/>
                <w:lang w:eastAsia="ru-RU"/>
              </w:rPr>
              <w:t>призёр</w:t>
            </w:r>
          </w:p>
        </w:tc>
        <w:tc>
          <w:tcPr>
            <w:tcW w:w="73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Иванова Э.В.</w:t>
            </w:r>
          </w:p>
        </w:tc>
        <w:tc>
          <w:tcPr>
            <w:tcW w:w="40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7</w:t>
            </w:r>
          </w:p>
        </w:tc>
        <w:tc>
          <w:tcPr>
            <w:tcW w:w="76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jc w:val="center"/>
              <w:textAlignment w:val="baseline"/>
              <w:rPr>
                <w:rFonts w:ascii="Times New Roman" w:eastAsia="Times New Roman" w:hAnsi="Times New Roman" w:cs="Times New Roman"/>
                <w:bCs/>
                <w:color w:val="000000"/>
                <w:kern w:val="24"/>
                <w:sz w:val="20"/>
                <w:szCs w:val="20"/>
                <w:lang w:val="tt-RU" w:eastAsia="ru-RU"/>
              </w:rPr>
            </w:pPr>
            <w:r w:rsidRPr="00BE6629">
              <w:rPr>
                <w:rFonts w:ascii="Times New Roman" w:eastAsia="Times New Roman" w:hAnsi="Times New Roman" w:cs="Times New Roman"/>
                <w:bCs/>
                <w:color w:val="000000"/>
                <w:kern w:val="24"/>
                <w:sz w:val="20"/>
                <w:szCs w:val="20"/>
                <w:lang w:val="tt-RU" w:eastAsia="ru-RU"/>
              </w:rPr>
              <w:t>Данилова Л.В.</w:t>
            </w:r>
          </w:p>
        </w:tc>
      </w:tr>
      <w:tr w:rsidR="0017630D" w:rsidRPr="00BE6629" w:rsidTr="0017630D">
        <w:trPr>
          <w:trHeight w:val="1122"/>
        </w:trPr>
        <w:tc>
          <w:tcPr>
            <w:tcW w:w="28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pStyle w:val="a6"/>
              <w:numPr>
                <w:ilvl w:val="0"/>
                <w:numId w:val="13"/>
              </w:numPr>
              <w:spacing w:after="0" w:line="240" w:lineRule="auto"/>
              <w:jc w:val="center"/>
              <w:textAlignment w:val="baseline"/>
              <w:rPr>
                <w:rFonts w:ascii="Times New Roman" w:hAnsi="Times New Roman"/>
                <w:bCs/>
                <w:color w:val="000000"/>
                <w:kern w:val="24"/>
                <w:sz w:val="20"/>
                <w:szCs w:val="20"/>
                <w:lang w:eastAsia="ru-RU"/>
              </w:rPr>
            </w:pPr>
          </w:p>
        </w:tc>
        <w:tc>
          <w:tcPr>
            <w:tcW w:w="106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Республиканские научно-практические чтения имени ГабдулхакаКаюмова «Через поиск к творчеству» (Ядыгерь)</w:t>
            </w:r>
          </w:p>
        </w:tc>
        <w:tc>
          <w:tcPr>
            <w:tcW w:w="1042"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Республиканский</w:t>
            </w:r>
          </w:p>
        </w:tc>
        <w:tc>
          <w:tcPr>
            <w:tcW w:w="69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jc w:val="center"/>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bCs/>
                <w:color w:val="000000"/>
                <w:kern w:val="24"/>
                <w:sz w:val="20"/>
                <w:szCs w:val="20"/>
                <w:lang w:eastAsia="ru-RU"/>
              </w:rPr>
              <w:t>3 место</w:t>
            </w:r>
          </w:p>
        </w:tc>
        <w:tc>
          <w:tcPr>
            <w:tcW w:w="73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Николаева Э.И.</w:t>
            </w:r>
          </w:p>
        </w:tc>
        <w:tc>
          <w:tcPr>
            <w:tcW w:w="40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5</w:t>
            </w:r>
          </w:p>
        </w:tc>
        <w:tc>
          <w:tcPr>
            <w:tcW w:w="76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jc w:val="center"/>
              <w:textAlignment w:val="baseline"/>
              <w:rPr>
                <w:rFonts w:ascii="Times New Roman" w:eastAsia="Times New Roman" w:hAnsi="Times New Roman" w:cs="Times New Roman"/>
                <w:bCs/>
                <w:color w:val="000000"/>
                <w:kern w:val="24"/>
                <w:sz w:val="20"/>
                <w:szCs w:val="20"/>
                <w:lang w:val="tt-RU" w:eastAsia="ru-RU"/>
              </w:rPr>
            </w:pPr>
            <w:r w:rsidRPr="00BE6629">
              <w:rPr>
                <w:rFonts w:ascii="Times New Roman" w:eastAsia="Times New Roman" w:hAnsi="Times New Roman" w:cs="Times New Roman"/>
                <w:bCs/>
                <w:color w:val="000000"/>
                <w:kern w:val="24"/>
                <w:sz w:val="20"/>
                <w:szCs w:val="20"/>
                <w:lang w:val="tt-RU" w:eastAsia="ru-RU"/>
              </w:rPr>
              <w:t>Данилова Л.В.</w:t>
            </w:r>
          </w:p>
        </w:tc>
      </w:tr>
      <w:tr w:rsidR="0017630D" w:rsidRPr="00BE6629" w:rsidTr="0017630D">
        <w:trPr>
          <w:trHeight w:val="984"/>
        </w:trPr>
        <w:tc>
          <w:tcPr>
            <w:tcW w:w="28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pStyle w:val="a6"/>
              <w:numPr>
                <w:ilvl w:val="0"/>
                <w:numId w:val="13"/>
              </w:numPr>
              <w:spacing w:after="0" w:line="240" w:lineRule="auto"/>
              <w:textAlignment w:val="baseline"/>
              <w:rPr>
                <w:rFonts w:ascii="Times New Roman" w:hAnsi="Times New Roman"/>
                <w:sz w:val="20"/>
                <w:szCs w:val="20"/>
                <w:lang w:eastAsia="ru-RU"/>
              </w:rPr>
            </w:pPr>
          </w:p>
        </w:tc>
        <w:tc>
          <w:tcPr>
            <w:tcW w:w="106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bCs/>
                <w:sz w:val="20"/>
                <w:szCs w:val="20"/>
              </w:rPr>
            </w:pPr>
            <w:r w:rsidRPr="00BE6629">
              <w:rPr>
                <w:rFonts w:ascii="Times New Roman" w:hAnsi="Times New Roman" w:cs="Times New Roman"/>
                <w:bCs/>
                <w:sz w:val="20"/>
                <w:szCs w:val="20"/>
                <w:lang w:val="tt-RU"/>
              </w:rPr>
              <w:t>“</w:t>
            </w:r>
            <w:r w:rsidRPr="00BE6629">
              <w:rPr>
                <w:rFonts w:ascii="Times New Roman" w:hAnsi="Times New Roman" w:cs="Times New Roman"/>
                <w:bCs/>
                <w:sz w:val="20"/>
                <w:szCs w:val="20"/>
                <w:lang w:val="en-US"/>
              </w:rPr>
              <w:t>IV</w:t>
            </w:r>
            <w:r w:rsidRPr="00BE6629">
              <w:rPr>
                <w:rFonts w:ascii="Times New Roman" w:hAnsi="Times New Roman" w:cs="Times New Roman"/>
                <w:bCs/>
                <w:sz w:val="20"/>
                <w:szCs w:val="20"/>
              </w:rPr>
              <w:t>-Республиканская научно-практическая конференция</w:t>
            </w:r>
          </w:p>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bCs/>
                <w:sz w:val="20"/>
                <w:szCs w:val="20"/>
              </w:rPr>
              <w:t>"Туганҗирсулышы</w:t>
            </w:r>
            <w:r w:rsidRPr="00BE6629">
              <w:rPr>
                <w:rFonts w:ascii="Times New Roman" w:hAnsi="Times New Roman" w:cs="Times New Roman"/>
                <w:bCs/>
                <w:sz w:val="20"/>
                <w:szCs w:val="20"/>
                <w:lang w:val="tt-RU"/>
              </w:rPr>
              <w:t>”</w:t>
            </w:r>
          </w:p>
        </w:tc>
        <w:tc>
          <w:tcPr>
            <w:tcW w:w="1042"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республиканский</w:t>
            </w:r>
          </w:p>
        </w:tc>
        <w:tc>
          <w:tcPr>
            <w:tcW w:w="69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сертификат</w:t>
            </w:r>
          </w:p>
        </w:tc>
        <w:tc>
          <w:tcPr>
            <w:tcW w:w="73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Димитриева В.В.</w:t>
            </w:r>
          </w:p>
        </w:tc>
        <w:tc>
          <w:tcPr>
            <w:tcW w:w="40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3</w:t>
            </w:r>
          </w:p>
        </w:tc>
        <w:tc>
          <w:tcPr>
            <w:tcW w:w="76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jc w:val="center"/>
              <w:textAlignment w:val="baseline"/>
              <w:rPr>
                <w:rFonts w:ascii="Times New Roman" w:eastAsia="Times New Roman" w:hAnsi="Times New Roman" w:cs="Times New Roman"/>
                <w:bCs/>
                <w:color w:val="000000"/>
                <w:kern w:val="24"/>
                <w:sz w:val="20"/>
                <w:szCs w:val="20"/>
                <w:lang w:val="tt-RU" w:eastAsia="ru-RU"/>
              </w:rPr>
            </w:pPr>
            <w:r w:rsidRPr="00BE6629">
              <w:rPr>
                <w:rFonts w:ascii="Times New Roman" w:eastAsia="Times New Roman" w:hAnsi="Times New Roman" w:cs="Times New Roman"/>
                <w:bCs/>
                <w:color w:val="000000"/>
                <w:kern w:val="24"/>
                <w:sz w:val="20"/>
                <w:szCs w:val="20"/>
                <w:lang w:val="tt-RU" w:eastAsia="ru-RU"/>
              </w:rPr>
              <w:t>Димитриева Л.Н.</w:t>
            </w:r>
          </w:p>
        </w:tc>
      </w:tr>
      <w:tr w:rsidR="0017630D" w:rsidRPr="00BE6629" w:rsidTr="0017630D">
        <w:trPr>
          <w:trHeight w:val="984"/>
        </w:trPr>
        <w:tc>
          <w:tcPr>
            <w:tcW w:w="28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pStyle w:val="a6"/>
              <w:numPr>
                <w:ilvl w:val="0"/>
                <w:numId w:val="13"/>
              </w:numPr>
              <w:spacing w:after="0" w:line="240" w:lineRule="auto"/>
              <w:textAlignment w:val="baseline"/>
              <w:rPr>
                <w:rFonts w:ascii="Times New Roman" w:hAnsi="Times New Roman"/>
                <w:bCs/>
                <w:color w:val="000000"/>
                <w:kern w:val="24"/>
                <w:sz w:val="20"/>
                <w:szCs w:val="20"/>
                <w:lang w:eastAsia="ru-RU"/>
              </w:rPr>
            </w:pPr>
          </w:p>
        </w:tc>
        <w:tc>
          <w:tcPr>
            <w:tcW w:w="106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bCs/>
                <w:sz w:val="20"/>
                <w:szCs w:val="20"/>
                <w:lang w:val="tt-RU"/>
              </w:rPr>
            </w:pPr>
            <w:r w:rsidRPr="00BE6629">
              <w:rPr>
                <w:rFonts w:ascii="Times New Roman" w:hAnsi="Times New Roman" w:cs="Times New Roman"/>
                <w:sz w:val="20"/>
                <w:szCs w:val="20"/>
                <w:lang w:val="en-US"/>
              </w:rPr>
              <w:t>IV</w:t>
            </w:r>
            <w:r w:rsidRPr="00BE6629">
              <w:rPr>
                <w:rFonts w:ascii="Times New Roman" w:hAnsi="Times New Roman" w:cs="Times New Roman"/>
                <w:sz w:val="20"/>
                <w:szCs w:val="20"/>
                <w:lang w:val="tt-RU"/>
              </w:rPr>
              <w:t xml:space="preserve">Республиканские научно-исследовательские чтения обучающихся, студентов и педагогов </w:t>
            </w:r>
            <w:r w:rsidRPr="00BE6629">
              <w:rPr>
                <w:rFonts w:ascii="Times New Roman" w:hAnsi="Times New Roman" w:cs="Times New Roman"/>
                <w:sz w:val="20"/>
                <w:szCs w:val="20"/>
              </w:rPr>
              <w:t>имени ГабдулхакаКаюмова</w:t>
            </w:r>
            <w:r w:rsidRPr="00BE6629">
              <w:rPr>
                <w:rFonts w:ascii="Times New Roman" w:hAnsi="Times New Roman" w:cs="Times New Roman"/>
                <w:sz w:val="20"/>
                <w:szCs w:val="20"/>
                <w:lang w:val="tt-RU"/>
              </w:rPr>
              <w:t>“Эзләнүләр аша камиллеккә”, посвящённых 75-летию Победы в Великой Отечественной войне и 100-летию образования ТАССР</w:t>
            </w:r>
          </w:p>
        </w:tc>
        <w:tc>
          <w:tcPr>
            <w:tcW w:w="1042"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республиканский</w:t>
            </w:r>
          </w:p>
        </w:tc>
        <w:tc>
          <w:tcPr>
            <w:tcW w:w="69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Диплом лауреата</w:t>
            </w:r>
          </w:p>
        </w:tc>
        <w:tc>
          <w:tcPr>
            <w:tcW w:w="73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Павлова Д.С.</w:t>
            </w:r>
          </w:p>
        </w:tc>
        <w:tc>
          <w:tcPr>
            <w:tcW w:w="40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6</w:t>
            </w:r>
          </w:p>
        </w:tc>
        <w:tc>
          <w:tcPr>
            <w:tcW w:w="76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jc w:val="center"/>
              <w:textAlignment w:val="baseline"/>
              <w:rPr>
                <w:rFonts w:ascii="Times New Roman" w:eastAsia="Times New Roman" w:hAnsi="Times New Roman" w:cs="Times New Roman"/>
                <w:bCs/>
                <w:color w:val="000000"/>
                <w:kern w:val="24"/>
                <w:sz w:val="20"/>
                <w:szCs w:val="20"/>
                <w:lang w:val="tt-RU" w:eastAsia="ru-RU"/>
              </w:rPr>
            </w:pPr>
            <w:r w:rsidRPr="00BE6629">
              <w:rPr>
                <w:rFonts w:ascii="Times New Roman" w:eastAsia="Times New Roman" w:hAnsi="Times New Roman" w:cs="Times New Roman"/>
                <w:bCs/>
                <w:color w:val="000000"/>
                <w:kern w:val="24"/>
                <w:sz w:val="20"/>
                <w:szCs w:val="20"/>
                <w:lang w:val="tt-RU" w:eastAsia="ru-RU"/>
              </w:rPr>
              <w:t>Димитриева Л.Н.</w:t>
            </w:r>
          </w:p>
        </w:tc>
      </w:tr>
    </w:tbl>
    <w:p w:rsidR="007B684A" w:rsidRPr="00CE68F3" w:rsidRDefault="007B684A" w:rsidP="00CE68F3">
      <w:pPr>
        <w:jc w:val="both"/>
        <w:rPr>
          <w:rFonts w:ascii="Times New Roman" w:eastAsia="Times New Roman" w:hAnsi="Times New Roman" w:cs="Times New Roman"/>
          <w:color w:val="000000"/>
          <w:sz w:val="24"/>
          <w:szCs w:val="24"/>
          <w:lang w:val="tt-RU" w:bidi="en-US"/>
        </w:rPr>
      </w:pPr>
    </w:p>
    <w:p w:rsidR="00CE68F3" w:rsidRDefault="00CE68F3" w:rsidP="00CE68F3">
      <w:pPr>
        <w:jc w:val="both"/>
        <w:rPr>
          <w:rFonts w:ascii="Times New Roman" w:eastAsia="Times New Roman" w:hAnsi="Times New Roman" w:cs="Times New Roman"/>
          <w:color w:val="000000"/>
          <w:sz w:val="24"/>
          <w:szCs w:val="24"/>
          <w:lang w:val="tt-RU" w:bidi="en-US"/>
        </w:rPr>
      </w:pPr>
      <w:r w:rsidRPr="00CE68F3">
        <w:rPr>
          <w:rFonts w:ascii="Times New Roman" w:eastAsia="Times New Roman" w:hAnsi="Times New Roman" w:cs="Times New Roman"/>
          <w:color w:val="000000"/>
          <w:sz w:val="24"/>
          <w:szCs w:val="24"/>
          <w:lang w:val="tt-RU" w:bidi="en-US"/>
        </w:rPr>
        <w:t>Результаты очных конкурсов:</w:t>
      </w:r>
    </w:p>
    <w:tbl>
      <w:tblPr>
        <w:tblW w:w="5000" w:type="pct"/>
        <w:tblCellMar>
          <w:left w:w="0" w:type="dxa"/>
          <w:right w:w="0" w:type="dxa"/>
        </w:tblCellMar>
        <w:tblLook w:val="0600" w:firstRow="0" w:lastRow="0" w:firstColumn="0" w:lastColumn="0" w:noHBand="1" w:noVBand="1"/>
      </w:tblPr>
      <w:tblGrid>
        <w:gridCol w:w="536"/>
        <w:gridCol w:w="1737"/>
        <w:gridCol w:w="1647"/>
        <w:gridCol w:w="1302"/>
        <w:gridCol w:w="2311"/>
        <w:gridCol w:w="745"/>
        <w:gridCol w:w="1365"/>
      </w:tblGrid>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eastAsia="ru-RU"/>
              </w:rPr>
              <w:t>№ п/п</w:t>
            </w: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eastAsia="ru-RU"/>
              </w:rPr>
              <w:t>Название конкурса</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eastAsia="ru-RU"/>
              </w:rPr>
              <w:t>Уровень</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eastAsia="ru-RU"/>
              </w:rPr>
              <w:t>Результат</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eastAsia="ru-RU"/>
              </w:rPr>
              <w:t>Фамилия,</w:t>
            </w:r>
            <w:r w:rsidRPr="00BE6629">
              <w:rPr>
                <w:rFonts w:ascii="Times New Roman" w:eastAsia="Times New Roman" w:hAnsi="Times New Roman" w:cs="Times New Roman"/>
                <w:bCs/>
                <w:color w:val="000000"/>
                <w:kern w:val="24"/>
                <w:sz w:val="20"/>
                <w:szCs w:val="20"/>
                <w:lang w:eastAsia="ru-RU"/>
              </w:rPr>
              <w:br/>
            </w:r>
            <w:r w:rsidRPr="00BE6629">
              <w:rPr>
                <w:rFonts w:ascii="Times New Roman" w:eastAsia="Times New Roman" w:hAnsi="Times New Roman" w:cs="Times New Roman"/>
                <w:bCs/>
                <w:color w:val="000000"/>
                <w:kern w:val="24"/>
                <w:sz w:val="20"/>
                <w:szCs w:val="20"/>
                <w:lang w:eastAsia="ru-RU"/>
              </w:rPr>
              <w:br/>
              <w:t>имя учащегося</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val="tt-RU" w:eastAsia="ru-RU"/>
              </w:rPr>
              <w:t>Класс</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hideMark/>
          </w:tcPr>
          <w:p w:rsidR="0017630D" w:rsidRPr="00BE6629" w:rsidRDefault="0017630D" w:rsidP="0017630D">
            <w:pPr>
              <w:spacing w:after="0" w:line="240" w:lineRule="auto"/>
              <w:jc w:val="center"/>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bCs/>
                <w:color w:val="000000"/>
                <w:kern w:val="24"/>
                <w:sz w:val="20"/>
                <w:szCs w:val="20"/>
                <w:lang w:val="tt-RU" w:eastAsia="ru-RU"/>
              </w:rPr>
              <w:t>Руководитель</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 xml:space="preserve"> “Оставайся дома Татарстан и спасибо,  доктор” флешмоб</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Азин Радион</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lang w:val="tt-RU"/>
              </w:rPr>
              <w:t>“Оставайся дома Татарстан и спасибо,  доктор” флешмоб</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Владимирова Полина</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lang w:val="tt-RU"/>
              </w:rPr>
              <w:t>“Оставайся дома Татарстан и спасибо,  доктор” флешмоб</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Николаев Станислав</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1</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Конкурс стихов, посвящённый родному краю. (Конкурс 100-летию ТАССР)</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Азин Радион</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Конкурс стихов, посвящённый родному краю. (Конкурс 100-летию ТАССР)</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Николаев Станислав</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1</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Конкурс стихов, посвящённый родному краю. (Конкурс 100-летию ТАССР)</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Гордеева Татьяна</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Пропаганда БДД “Лето в деревне”, фото (Районное мероприятие)</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Николаев Станислав</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1</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 xml:space="preserve">Районный конкурс рисунков ко Дню защиты детей на тему </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“Счастливое  детство”</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Николаев Станислав</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1</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eastAsia="ru-RU"/>
              </w:rPr>
              <w:t>Никитина Т.П.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«Хикм</w:t>
            </w:r>
            <w:r w:rsidRPr="00BE6629">
              <w:rPr>
                <w:rFonts w:ascii="Times New Roman" w:hAnsi="Times New Roman" w:cs="Times New Roman"/>
                <w:sz w:val="20"/>
                <w:szCs w:val="20"/>
                <w:lang w:val="tt-RU"/>
              </w:rPr>
              <w:t>әтле дә, бизәкле дә туган тел”</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Грамота, участник</w:t>
            </w:r>
          </w:p>
          <w:p w:rsidR="0017630D" w:rsidRPr="00BE6629" w:rsidRDefault="0017630D" w:rsidP="0017630D">
            <w:pPr>
              <w:rPr>
                <w:rFonts w:ascii="Times New Roman" w:hAnsi="Times New Roman" w:cs="Times New Roman"/>
                <w:sz w:val="20"/>
                <w:szCs w:val="20"/>
              </w:rPr>
            </w:pP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Никифорова Эльвина</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4б</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Миронова З.Л.</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«Хикм</w:t>
            </w:r>
            <w:r w:rsidRPr="00BE6629">
              <w:rPr>
                <w:rFonts w:ascii="Times New Roman" w:hAnsi="Times New Roman" w:cs="Times New Roman"/>
                <w:sz w:val="20"/>
                <w:szCs w:val="20"/>
                <w:lang w:val="tt-RU"/>
              </w:rPr>
              <w:t>әтле дә, бизәкле дә туган тел”</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Грамота, участник</w:t>
            </w:r>
          </w:p>
          <w:p w:rsidR="0017630D" w:rsidRPr="00BE6629" w:rsidRDefault="0017630D" w:rsidP="0017630D">
            <w:pPr>
              <w:rPr>
                <w:rFonts w:ascii="Times New Roman" w:hAnsi="Times New Roman" w:cs="Times New Roman"/>
                <w:sz w:val="20"/>
                <w:szCs w:val="20"/>
                <w:lang w:val="tt-RU"/>
              </w:rPr>
            </w:pP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Степанов Игорь</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4б</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Миронова З.Л.</w:t>
            </w:r>
          </w:p>
        </w:tc>
      </w:tr>
      <w:tr w:rsidR="0017630D" w:rsidRPr="00BE6629" w:rsidTr="0017630D">
        <w:trPr>
          <w:trHeight w:val="84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I районкүләм “Хикмәтле дә, бизәкле дә  туган тел” иҗади эшләр бәйгесе</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муниципальный,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Грамота</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Андреева  Валерия</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Васильева Л.П.</w:t>
            </w:r>
          </w:p>
        </w:tc>
      </w:tr>
      <w:tr w:rsidR="0017630D" w:rsidRPr="00BE6629" w:rsidTr="0017630D">
        <w:trPr>
          <w:trHeight w:val="84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lang w:val="tt-RU"/>
              </w:rPr>
              <w:t xml:space="preserve">Флешмоб </w:t>
            </w:r>
            <w:r w:rsidRPr="00BE6629">
              <w:rPr>
                <w:rFonts w:ascii="Times New Roman" w:hAnsi="Times New Roman" w:cs="Times New Roman"/>
                <w:sz w:val="20"/>
                <w:szCs w:val="20"/>
              </w:rPr>
              <w:t># Оставайся дома Татарстан и  #Спасибо доктор</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Андреева  Валерия</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bidi="en-US"/>
              </w:rPr>
              <w:t>Васильева Л.П.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Флешмоб # Оставайся дома Татарстан и  #Спасибо доктор</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 xml:space="preserve">Гордеева Татьяна </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bidi="en-US"/>
              </w:rPr>
              <w:t>Васильева Л.П.</w:t>
            </w:r>
          </w:p>
        </w:tc>
      </w:tr>
      <w:tr w:rsidR="0017630D" w:rsidRPr="00BE6629" w:rsidTr="0017630D">
        <w:trPr>
          <w:trHeight w:val="251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Флешмоб # Оставайся дома Татарстан и  #Спасибо доктор</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Владимиров Константин</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1</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bidi="en-US"/>
              </w:rPr>
              <w:t>Васильева Л.П.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Акция “Мы читаем Тукая”</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Андреева  Валерия</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bidi="en-US"/>
              </w:rPr>
              <w:t>Васильева Л.П.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 xml:space="preserve">Конкурс стихов, посвященный к родному краю (Конкурс посвященный 100- летию  ТАССР) </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Владимиров Константин</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1</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bidi="en-US"/>
              </w:rPr>
              <w:t>Васильева Л.П.</w:t>
            </w:r>
          </w:p>
        </w:tc>
      </w:tr>
      <w:tr w:rsidR="0017630D" w:rsidRPr="00BE6629" w:rsidTr="0017630D">
        <w:trPr>
          <w:trHeight w:val="1122"/>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Конкурс стихов, посвященный к родному краю (Конкурс посвященный 100- летию  ТАССР)</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Андреева  Валерия</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bidi="en-US"/>
              </w:rPr>
              <w:t>Васильева Л.П.</w:t>
            </w:r>
          </w:p>
        </w:tc>
      </w:tr>
      <w:tr w:rsidR="0017630D" w:rsidRPr="00BE6629" w:rsidTr="0017630D">
        <w:trPr>
          <w:trHeight w:val="371"/>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 xml:space="preserve">Районное мироприятие . Пропаганда  БДД  “ Лето в деревне”, фото </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Андреева  Валерия</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bidi="en-US"/>
              </w:rPr>
              <w:t>Васильева Л.П.</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Районный конкурс рисунков ко Дню защиты  детей  на тему “Счастливое  детство”</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Владимирова  Полина</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bidi="en-US"/>
              </w:rPr>
              <w:t>Васильева Л.П.</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Районный конкурс рисунков ко Дню защиты  детей  на тему “Счастливое  детство”</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школьный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участник</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Владимиров Константин</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1</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eastAsia="Times New Roman" w:hAnsi="Times New Roman" w:cs="Times New Roman"/>
                <w:sz w:val="20"/>
                <w:szCs w:val="20"/>
                <w:lang w:bidi="en-US"/>
              </w:rPr>
              <w:t>Васильева Л.П.</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 xml:space="preserve">“Хикмәтле дә, бизәкле дә туган тел” </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муниципальный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3  место</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Чулкова Инна  Руслановна</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3</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Дмитриева Л.Н.</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“Хикмәтледә, бизәкледәтуган тел”</w:t>
            </w:r>
            <w:r w:rsidRPr="00BE6629">
              <w:rPr>
                <w:rFonts w:ascii="Times New Roman" w:eastAsia="Times New Roman" w:hAnsi="Times New Roman" w:cs="Times New Roman"/>
                <w:sz w:val="20"/>
                <w:szCs w:val="20"/>
                <w:lang w:bidi="en-US"/>
              </w:rPr>
              <w:tab/>
            </w:r>
            <w:r w:rsidRPr="00BE6629">
              <w:rPr>
                <w:rFonts w:ascii="Times New Roman" w:eastAsia="Times New Roman" w:hAnsi="Times New Roman" w:cs="Times New Roman"/>
                <w:sz w:val="20"/>
                <w:szCs w:val="20"/>
                <w:lang w:bidi="en-US"/>
              </w:rPr>
              <w:tab/>
            </w:r>
            <w:r w:rsidRPr="00BE6629">
              <w:rPr>
                <w:rFonts w:ascii="Times New Roman" w:eastAsia="Times New Roman" w:hAnsi="Times New Roman" w:cs="Times New Roman"/>
                <w:sz w:val="20"/>
                <w:szCs w:val="20"/>
                <w:lang w:bidi="en-US"/>
              </w:rPr>
              <w:tab/>
            </w:r>
            <w:r w:rsidRPr="00BE6629">
              <w:rPr>
                <w:rFonts w:ascii="Times New Roman" w:eastAsia="Times New Roman" w:hAnsi="Times New Roman" w:cs="Times New Roman"/>
                <w:sz w:val="20"/>
                <w:szCs w:val="20"/>
                <w:lang w:bidi="en-US"/>
              </w:rPr>
              <w:tab/>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муниципальный</w:t>
            </w:r>
            <w:r w:rsidRPr="00BE6629">
              <w:rPr>
                <w:rFonts w:ascii="Times New Roman" w:eastAsia="Times New Roman" w:hAnsi="Times New Roman" w:cs="Times New Roman"/>
                <w:sz w:val="20"/>
                <w:szCs w:val="20"/>
                <w:lang w:bidi="en-US"/>
              </w:rPr>
              <w:tab/>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3место</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ГалиеваЗалинаРашитовна</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4а</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Алексеева Э.А.</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«Кукморские валенки»</w:t>
            </w:r>
            <w:r w:rsidRPr="00BE6629">
              <w:rPr>
                <w:rFonts w:ascii="Times New Roman" w:eastAsia="Times New Roman" w:hAnsi="Times New Roman" w:cs="Times New Roman"/>
                <w:sz w:val="20"/>
                <w:szCs w:val="20"/>
                <w:lang w:bidi="en-US"/>
              </w:rPr>
              <w:tab/>
            </w:r>
            <w:r w:rsidRPr="00BE6629">
              <w:rPr>
                <w:rFonts w:ascii="Times New Roman" w:eastAsia="Times New Roman" w:hAnsi="Times New Roman" w:cs="Times New Roman"/>
                <w:sz w:val="20"/>
                <w:szCs w:val="20"/>
                <w:lang w:bidi="en-US"/>
              </w:rPr>
              <w:tab/>
            </w:r>
            <w:r w:rsidRPr="00BE6629">
              <w:rPr>
                <w:rFonts w:ascii="Times New Roman" w:eastAsia="Times New Roman" w:hAnsi="Times New Roman" w:cs="Times New Roman"/>
                <w:sz w:val="20"/>
                <w:szCs w:val="20"/>
                <w:lang w:bidi="en-US"/>
              </w:rPr>
              <w:tab/>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муниципальный</w:t>
            </w:r>
            <w:r w:rsidRPr="00BE6629">
              <w:rPr>
                <w:rFonts w:ascii="Times New Roman" w:eastAsia="Times New Roman" w:hAnsi="Times New Roman" w:cs="Times New Roman"/>
                <w:sz w:val="20"/>
                <w:szCs w:val="20"/>
                <w:lang w:bidi="en-US"/>
              </w:rPr>
              <w:tab/>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грамота</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Антипова Виолетта Витальевна</w:t>
            </w:r>
            <w:r w:rsidRPr="00BE6629">
              <w:rPr>
                <w:rFonts w:ascii="Times New Roman" w:eastAsia="Times New Roman" w:hAnsi="Times New Roman" w:cs="Times New Roman"/>
                <w:sz w:val="20"/>
                <w:szCs w:val="20"/>
                <w:lang w:bidi="en-US"/>
              </w:rPr>
              <w:tab/>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4а</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Алексеева Э.А.</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«Будь бдительным на льду»</w:t>
            </w:r>
            <w:r w:rsidRPr="00BE6629">
              <w:rPr>
                <w:rFonts w:ascii="Times New Roman" w:eastAsia="Times New Roman" w:hAnsi="Times New Roman" w:cs="Times New Roman"/>
                <w:sz w:val="20"/>
                <w:szCs w:val="20"/>
                <w:lang w:bidi="en-US"/>
              </w:rPr>
              <w:tab/>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муниципальный</w:t>
            </w:r>
            <w:r w:rsidRPr="00BE6629">
              <w:rPr>
                <w:rFonts w:ascii="Times New Roman" w:eastAsia="Times New Roman" w:hAnsi="Times New Roman" w:cs="Times New Roman"/>
                <w:sz w:val="20"/>
                <w:szCs w:val="20"/>
                <w:lang w:bidi="en-US"/>
              </w:rPr>
              <w:tab/>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участие</w:t>
            </w:r>
            <w:r w:rsidRPr="00BE6629">
              <w:rPr>
                <w:rFonts w:ascii="Times New Roman" w:eastAsia="Times New Roman" w:hAnsi="Times New Roman" w:cs="Times New Roman"/>
                <w:sz w:val="20"/>
                <w:szCs w:val="20"/>
                <w:lang w:bidi="en-US"/>
              </w:rPr>
              <w:tab/>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Иванова Вероника Юрьевна</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4а</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Алексеева Э.А.</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«Будь бдительным на льду»</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муниципальный</w:t>
            </w:r>
            <w:r w:rsidRPr="00BE6629">
              <w:rPr>
                <w:rFonts w:ascii="Times New Roman" w:eastAsia="Times New Roman" w:hAnsi="Times New Roman" w:cs="Times New Roman"/>
                <w:sz w:val="20"/>
                <w:szCs w:val="20"/>
                <w:lang w:bidi="en-US"/>
              </w:rPr>
              <w:tab/>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участие</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Захарова Ангелина Юрьевна</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4а</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Алексеева Э.А.</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XI конкурс-фестиваль молодых исполнителей кряшенской народной песни «ТуымЖондызы»-«Рождественская звезда». Номинация «Хореография»</w:t>
            </w:r>
            <w:r w:rsidRPr="00BE6629">
              <w:rPr>
                <w:rFonts w:ascii="Times New Roman" w:eastAsia="Times New Roman" w:hAnsi="Times New Roman" w:cs="Times New Roman"/>
                <w:sz w:val="20"/>
                <w:szCs w:val="20"/>
                <w:lang w:bidi="en-US"/>
              </w:rPr>
              <w:tab/>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Зональный, республиканский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Лауреаты  2 степени</w:t>
            </w:r>
            <w:r w:rsidRPr="00BE6629">
              <w:rPr>
                <w:rFonts w:ascii="Times New Roman" w:eastAsia="Times New Roman" w:hAnsi="Times New Roman" w:cs="Times New Roman"/>
                <w:sz w:val="20"/>
                <w:szCs w:val="20"/>
                <w:lang w:bidi="en-US"/>
              </w:rPr>
              <w:tab/>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Ансамбль «Тэнкэлэр» младшая группа</w:t>
            </w:r>
            <w:r w:rsidRPr="00BE6629">
              <w:rPr>
                <w:rFonts w:ascii="Times New Roman" w:eastAsia="Times New Roman" w:hAnsi="Times New Roman" w:cs="Times New Roman"/>
                <w:sz w:val="20"/>
                <w:szCs w:val="20"/>
                <w:lang w:bidi="en-US"/>
              </w:rPr>
              <w:tab/>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2</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Гибадуллина М.В.</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Национальный фестиваль детского художественного творчества "Без бергэ" в номинации «Хореография»</w:t>
            </w:r>
            <w:r w:rsidRPr="00BE6629">
              <w:rPr>
                <w:rFonts w:ascii="Times New Roman" w:eastAsia="Times New Roman" w:hAnsi="Times New Roman" w:cs="Times New Roman"/>
                <w:sz w:val="20"/>
                <w:szCs w:val="20"/>
                <w:lang w:bidi="en-US"/>
              </w:rPr>
              <w:tab/>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муниципальный</w:t>
            </w:r>
            <w:r w:rsidRPr="00BE6629">
              <w:rPr>
                <w:rFonts w:ascii="Times New Roman" w:eastAsia="Times New Roman" w:hAnsi="Times New Roman" w:cs="Times New Roman"/>
                <w:sz w:val="20"/>
                <w:szCs w:val="20"/>
                <w:lang w:bidi="en-US"/>
              </w:rPr>
              <w:tab/>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Лауреаты 2 степени</w:t>
            </w:r>
            <w:r w:rsidRPr="00BE6629">
              <w:rPr>
                <w:rFonts w:ascii="Times New Roman" w:eastAsia="Times New Roman" w:hAnsi="Times New Roman" w:cs="Times New Roman"/>
                <w:sz w:val="20"/>
                <w:szCs w:val="20"/>
                <w:lang w:bidi="en-US"/>
              </w:rPr>
              <w:tab/>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Ансамбль «Тэнкэлэр» старшая группа</w:t>
            </w:r>
            <w:r w:rsidRPr="00BE6629">
              <w:rPr>
                <w:rFonts w:ascii="Times New Roman" w:eastAsia="Times New Roman" w:hAnsi="Times New Roman" w:cs="Times New Roman"/>
                <w:sz w:val="20"/>
                <w:szCs w:val="20"/>
                <w:lang w:bidi="en-US"/>
              </w:rPr>
              <w:tab/>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8</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Гибадуллина М.В.</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Гала-концерт XI конкурс-фестиваль молодых исполнителей кряшенской народной песни «ТуымЖондызы»-«Рождественская звезда»</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республиканский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 xml:space="preserve">Победители в номинации «Лучшая сценическая постановка», «Лучший актер» </w:t>
            </w:r>
            <w:r w:rsidRPr="00BE6629">
              <w:rPr>
                <w:rFonts w:ascii="Times New Roman" w:eastAsia="Times New Roman" w:hAnsi="Times New Roman" w:cs="Times New Roman"/>
                <w:sz w:val="20"/>
                <w:szCs w:val="20"/>
                <w:lang w:bidi="en-US"/>
              </w:rPr>
              <w:tab/>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Ансамбль «Тэнкэлэр» старшая группа</w:t>
            </w:r>
            <w:r w:rsidRPr="00BE6629">
              <w:rPr>
                <w:rFonts w:ascii="Times New Roman" w:eastAsia="Times New Roman" w:hAnsi="Times New Roman" w:cs="Times New Roman"/>
                <w:sz w:val="20"/>
                <w:szCs w:val="20"/>
                <w:lang w:bidi="en-US"/>
              </w:rPr>
              <w:tab/>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8</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Гибадуллина М.В.</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XI конкурс-фестиваль молодых исполнителей кряшенской народной песни «ТуымЖондызы»-«Рождественская звезда» Номинация « Фольклорный ансамбль»</w:t>
            </w:r>
            <w:r w:rsidRPr="00BE6629">
              <w:rPr>
                <w:rFonts w:ascii="Times New Roman" w:eastAsia="Times New Roman" w:hAnsi="Times New Roman" w:cs="Times New Roman"/>
                <w:sz w:val="20"/>
                <w:szCs w:val="20"/>
                <w:lang w:bidi="en-US"/>
              </w:rPr>
              <w:tab/>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Зональный, республиканский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Лауреаты  1 степени</w:t>
            </w:r>
            <w:r w:rsidRPr="00BE6629">
              <w:rPr>
                <w:rFonts w:ascii="Times New Roman" w:eastAsia="Times New Roman" w:hAnsi="Times New Roman" w:cs="Times New Roman"/>
                <w:sz w:val="20"/>
                <w:szCs w:val="20"/>
                <w:lang w:bidi="en-US"/>
              </w:rPr>
              <w:tab/>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Ансамбль «Тэнкэлэр» старшая группа</w:t>
            </w:r>
            <w:r w:rsidRPr="00BE6629">
              <w:rPr>
                <w:rFonts w:ascii="Times New Roman" w:eastAsia="Times New Roman" w:hAnsi="Times New Roman" w:cs="Times New Roman"/>
                <w:sz w:val="20"/>
                <w:szCs w:val="20"/>
                <w:lang w:bidi="en-US"/>
              </w:rPr>
              <w:tab/>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jc w:val="cente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8</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sidRPr="00BE6629">
              <w:rPr>
                <w:rFonts w:ascii="Times New Roman" w:eastAsia="Times New Roman" w:hAnsi="Times New Roman" w:cs="Times New Roman"/>
                <w:sz w:val="20"/>
                <w:szCs w:val="20"/>
                <w:lang w:bidi="en-US"/>
              </w:rPr>
              <w:t>Гибадуллина М.В.</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Национальный фестиваль художественного творчества  «Без бергэ»</w:t>
            </w:r>
            <w:r w:rsidRPr="00BE6629">
              <w:rPr>
                <w:rFonts w:ascii="Times New Roman" w:eastAsia="Times New Roman" w:hAnsi="Times New Roman" w:cs="Times New Roman"/>
                <w:sz w:val="20"/>
                <w:szCs w:val="20"/>
                <w:lang w:eastAsia="ru-RU"/>
              </w:rPr>
              <w:tab/>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муниципальный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2место</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sz w:val="20"/>
                <w:szCs w:val="20"/>
                <w:lang w:eastAsia="ru-RU"/>
              </w:rPr>
              <w:t>Тимофеева Ангелина</w:t>
            </w:r>
            <w:r w:rsidRPr="00BE6629">
              <w:rPr>
                <w:rFonts w:ascii="Times New Roman" w:eastAsia="Times New Roman" w:hAnsi="Times New Roman" w:cs="Times New Roman"/>
                <w:sz w:val="20"/>
                <w:szCs w:val="20"/>
                <w:lang w:eastAsia="ru-RU"/>
              </w:rPr>
              <w:tab/>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5</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Игушина А.М.</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Национальный фестиваль художественного творчества  «Без бергэ»</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муниципальный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3место</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bCs/>
                <w:color w:val="000000"/>
                <w:kern w:val="24"/>
                <w:sz w:val="20"/>
                <w:szCs w:val="20"/>
                <w:lang w:eastAsia="ru-RU"/>
              </w:rPr>
            </w:pPr>
            <w:r w:rsidRPr="00BE6629">
              <w:rPr>
                <w:rFonts w:ascii="Times New Roman" w:eastAsia="Times New Roman" w:hAnsi="Times New Roman" w:cs="Times New Roman"/>
                <w:sz w:val="20"/>
                <w:szCs w:val="20"/>
                <w:lang w:eastAsia="ru-RU"/>
              </w:rPr>
              <w:t>Степанова Валерия</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after="0" w:line="240" w:lineRule="auto"/>
              <w:textAlignment w:val="baseline"/>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6</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240" w:lineRule="auto"/>
              <w:rPr>
                <w:rFonts w:ascii="Times New Roman" w:eastAsia="Times New Roman" w:hAnsi="Times New Roman" w:cs="Times New Roman"/>
                <w:sz w:val="20"/>
                <w:szCs w:val="20"/>
                <w:lang w:eastAsia="ru-RU"/>
              </w:rPr>
            </w:pPr>
            <w:r w:rsidRPr="00BE6629">
              <w:rPr>
                <w:rFonts w:ascii="Times New Roman" w:eastAsia="Times New Roman" w:hAnsi="Times New Roman" w:cs="Times New Roman"/>
                <w:sz w:val="20"/>
                <w:szCs w:val="20"/>
                <w:lang w:eastAsia="ru-RU"/>
              </w:rPr>
              <w:t>Игушина А.М.</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1 районкүләм  “Хикмәтле дә, бизәк-ле дә туган тел” иҗа-ди эшләр бәйгесе“Тел күрке-сүз”юнәлеше</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Муниципаль</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1 место</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Тимофеева Ангелина</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5</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Данилова С.Г.</w:t>
            </w:r>
          </w:p>
        </w:tc>
      </w:tr>
      <w:tr w:rsidR="0017630D" w:rsidRPr="00BE6629" w:rsidTr="0017630D">
        <w:trPr>
          <w:trHeight w:val="653"/>
        </w:trPr>
        <w:tc>
          <w:tcPr>
            <w:tcW w:w="269"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numPr>
                <w:ilvl w:val="0"/>
                <w:numId w:val="12"/>
              </w:numPr>
              <w:spacing w:after="0" w:line="240" w:lineRule="auto"/>
              <w:contextualSpacing/>
              <w:textAlignment w:val="baseline"/>
              <w:rPr>
                <w:rFonts w:ascii="Times New Roman" w:eastAsia="Times New Roman" w:hAnsi="Times New Roman" w:cs="Times New Roman"/>
                <w:bCs/>
                <w:color w:val="000000"/>
                <w:kern w:val="24"/>
                <w:sz w:val="20"/>
                <w:szCs w:val="20"/>
                <w:lang w:eastAsia="ru-RU"/>
              </w:rPr>
            </w:pPr>
          </w:p>
        </w:tc>
        <w:tc>
          <w:tcPr>
            <w:tcW w:w="904"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lang w:val="tt-RU"/>
              </w:rPr>
              <w:t>1 районкүләм  “Хикмәтле дә, бизәк-ле дә туган тел” иҗа-ди эшләр бәйгесе“Тел күрке-сүз”юнәлеше</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Муниципаль</w:t>
            </w:r>
          </w:p>
          <w:p w:rsidR="0017630D" w:rsidRPr="00BE6629" w:rsidRDefault="0017630D" w:rsidP="0017630D">
            <w:pPr>
              <w:rPr>
                <w:rFonts w:ascii="Times New Roman" w:hAnsi="Times New Roman" w:cs="Times New Roman"/>
                <w:sz w:val="20"/>
                <w:szCs w:val="20"/>
                <w:lang w:val="tt-RU"/>
              </w:rPr>
            </w:pPr>
            <w:r w:rsidRPr="00BE6629">
              <w:rPr>
                <w:rFonts w:ascii="Times New Roman" w:hAnsi="Times New Roman" w:cs="Times New Roman"/>
                <w:sz w:val="20"/>
                <w:szCs w:val="20"/>
              </w:rPr>
              <w:t>ный</w:t>
            </w:r>
          </w:p>
        </w:tc>
        <w:tc>
          <w:tcPr>
            <w:tcW w:w="675"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lang w:val="tt-RU"/>
              </w:rPr>
            </w:pPr>
            <w:r w:rsidRPr="00BE6629">
              <w:rPr>
                <w:rFonts w:ascii="Times New Roman" w:hAnsi="Times New Roman" w:cs="Times New Roman"/>
                <w:sz w:val="20"/>
                <w:szCs w:val="20"/>
                <w:lang w:val="tt-RU"/>
              </w:rPr>
              <w:t>3 место</w:t>
            </w:r>
          </w:p>
        </w:tc>
        <w:tc>
          <w:tcPr>
            <w:tcW w:w="1207"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Михайлова Анжелика</w:t>
            </w:r>
          </w:p>
        </w:tc>
        <w:tc>
          <w:tcPr>
            <w:tcW w:w="380"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spacing w:line="360" w:lineRule="auto"/>
              <w:rPr>
                <w:rFonts w:ascii="Times New Roman" w:hAnsi="Times New Roman" w:cs="Times New Roman"/>
                <w:sz w:val="20"/>
                <w:szCs w:val="20"/>
              </w:rPr>
            </w:pPr>
            <w:r w:rsidRPr="00BE6629">
              <w:rPr>
                <w:rFonts w:ascii="Times New Roman" w:hAnsi="Times New Roman" w:cs="Times New Roman"/>
                <w:sz w:val="20"/>
                <w:szCs w:val="20"/>
              </w:rPr>
              <w:t>7</w:t>
            </w:r>
          </w:p>
        </w:tc>
        <w:tc>
          <w:tcPr>
            <w:tcW w:w="708" w:type="pct"/>
            <w:tcBorders>
              <w:top w:val="single" w:sz="8" w:space="0" w:color="000000"/>
              <w:left w:val="single" w:sz="8" w:space="0" w:color="000000"/>
              <w:bottom w:val="single" w:sz="8" w:space="0" w:color="000000"/>
              <w:right w:val="single" w:sz="8" w:space="0" w:color="000000"/>
            </w:tcBorders>
            <w:shd w:val="clear" w:color="auto" w:fill="auto"/>
            <w:tcMar>
              <w:top w:w="60" w:type="dxa"/>
              <w:left w:w="144" w:type="dxa"/>
              <w:bottom w:w="60" w:type="dxa"/>
              <w:right w:w="144" w:type="dxa"/>
            </w:tcMar>
          </w:tcPr>
          <w:p w:rsidR="0017630D" w:rsidRPr="00BE6629" w:rsidRDefault="0017630D" w:rsidP="0017630D">
            <w:pPr>
              <w:rPr>
                <w:rFonts w:ascii="Times New Roman" w:hAnsi="Times New Roman" w:cs="Times New Roman"/>
                <w:sz w:val="20"/>
                <w:szCs w:val="20"/>
              </w:rPr>
            </w:pPr>
            <w:r w:rsidRPr="00BE6629">
              <w:rPr>
                <w:rFonts w:ascii="Times New Roman" w:hAnsi="Times New Roman" w:cs="Times New Roman"/>
                <w:sz w:val="20"/>
                <w:szCs w:val="20"/>
              </w:rPr>
              <w:t>Данилова С.Г.</w:t>
            </w:r>
          </w:p>
        </w:tc>
      </w:tr>
    </w:tbl>
    <w:p w:rsidR="007B684A" w:rsidRPr="00CE68F3" w:rsidRDefault="007B684A" w:rsidP="00CE68F3">
      <w:pPr>
        <w:jc w:val="both"/>
        <w:rPr>
          <w:rFonts w:ascii="Times New Roman" w:eastAsia="Times New Roman" w:hAnsi="Times New Roman" w:cs="Times New Roman"/>
          <w:color w:val="000000"/>
          <w:sz w:val="24"/>
          <w:szCs w:val="24"/>
          <w:lang w:val="tt-RU" w:bidi="en-US"/>
        </w:rPr>
      </w:pPr>
    </w:p>
    <w:p w:rsidR="009A32A9" w:rsidRDefault="009A32A9" w:rsidP="003D4CCB">
      <w:pPr>
        <w:spacing w:line="240" w:lineRule="auto"/>
        <w:jc w:val="center"/>
        <w:rPr>
          <w:rFonts w:ascii="Times New Roman" w:eastAsia="Times New Roman" w:hAnsi="Times New Roman" w:cs="Times New Roman"/>
          <w:b/>
          <w:sz w:val="24"/>
          <w:szCs w:val="24"/>
          <w:lang w:bidi="en-US"/>
        </w:rPr>
      </w:pPr>
      <w:r w:rsidRPr="009A32A9">
        <w:rPr>
          <w:rFonts w:ascii="Times New Roman" w:eastAsia="Times New Roman" w:hAnsi="Times New Roman" w:cs="Times New Roman"/>
          <w:b/>
          <w:sz w:val="24"/>
          <w:szCs w:val="24"/>
          <w:lang w:bidi="en-US"/>
        </w:rPr>
        <w:t>5. Особенности организации учебного процесса.</w:t>
      </w:r>
    </w:p>
    <w:p w:rsidR="0017630D" w:rsidRPr="00125BD3" w:rsidRDefault="0017630D" w:rsidP="0017630D">
      <w:pPr>
        <w:spacing w:after="0" w:line="240" w:lineRule="auto"/>
        <w:ind w:right="-284"/>
        <w:rPr>
          <w:rFonts w:ascii="Times New Roman" w:eastAsia="Times New Roman" w:hAnsi="Times New Roman" w:cs="Times New Roman"/>
          <w:sz w:val="24"/>
          <w:szCs w:val="24"/>
          <w:lang w:eastAsia="ru-RU"/>
        </w:rPr>
      </w:pPr>
    </w:p>
    <w:tbl>
      <w:tblPr>
        <w:tblW w:w="96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985"/>
        <w:gridCol w:w="2267"/>
        <w:gridCol w:w="1779"/>
        <w:gridCol w:w="1779"/>
      </w:tblGrid>
      <w:tr w:rsidR="0017630D" w:rsidRPr="00125BD3" w:rsidTr="0017630D">
        <w:tc>
          <w:tcPr>
            <w:tcW w:w="6096" w:type="dxa"/>
            <w:gridSpan w:val="3"/>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center"/>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en-US" w:eastAsia="ru-RU"/>
              </w:rPr>
              <w:t>I</w:t>
            </w:r>
            <w:r w:rsidRPr="00125BD3">
              <w:rPr>
                <w:rFonts w:ascii="Times New Roman" w:eastAsia="Times New Roman" w:hAnsi="Times New Roman" w:cs="Times New Roman"/>
                <w:sz w:val="24"/>
                <w:szCs w:val="24"/>
                <w:lang w:val="tt-RU" w:eastAsia="ru-RU"/>
              </w:rPr>
              <w:t xml:space="preserve"> уровень</w:t>
            </w:r>
          </w:p>
        </w:tc>
        <w:tc>
          <w:tcPr>
            <w:tcW w:w="1779" w:type="dxa"/>
            <w:vMerge w:val="restart"/>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en-US" w:eastAsia="ru-RU"/>
              </w:rPr>
              <w:t>II</w:t>
            </w:r>
            <w:r w:rsidRPr="00125BD3">
              <w:rPr>
                <w:rFonts w:ascii="Times New Roman" w:eastAsia="Times New Roman" w:hAnsi="Times New Roman" w:cs="Times New Roman"/>
                <w:sz w:val="24"/>
                <w:szCs w:val="24"/>
                <w:lang w:val="tt-RU" w:eastAsia="ru-RU"/>
              </w:rPr>
              <w:t xml:space="preserve"> уровень</w:t>
            </w:r>
          </w:p>
        </w:tc>
        <w:tc>
          <w:tcPr>
            <w:tcW w:w="1779" w:type="dxa"/>
            <w:vMerge w:val="restart"/>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en-US" w:eastAsia="ru-RU"/>
              </w:rPr>
              <w:t>III</w:t>
            </w:r>
            <w:r w:rsidRPr="00125BD3">
              <w:rPr>
                <w:rFonts w:ascii="Times New Roman" w:eastAsia="Times New Roman" w:hAnsi="Times New Roman" w:cs="Times New Roman"/>
                <w:sz w:val="24"/>
                <w:szCs w:val="24"/>
                <w:lang w:val="tt-RU" w:eastAsia="ru-RU"/>
              </w:rPr>
              <w:t xml:space="preserve"> уровень</w:t>
            </w:r>
          </w:p>
        </w:tc>
      </w:tr>
      <w:tr w:rsidR="0017630D" w:rsidRPr="00125BD3" w:rsidTr="0017630D">
        <w:tc>
          <w:tcPr>
            <w:tcW w:w="184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МБОУ «СОШ с. Село- Чура»</w:t>
            </w:r>
          </w:p>
        </w:tc>
        <w:tc>
          <w:tcPr>
            <w:tcW w:w="1985"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Филиал в </w:t>
            </w:r>
          </w:p>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с. Малая Чура</w:t>
            </w:r>
          </w:p>
        </w:tc>
        <w:tc>
          <w:tcPr>
            <w:tcW w:w="2267"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Филиал в </w:t>
            </w:r>
          </w:p>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д. Поршур</w:t>
            </w:r>
          </w:p>
        </w:tc>
        <w:tc>
          <w:tcPr>
            <w:tcW w:w="0" w:type="auto"/>
            <w:vMerge/>
            <w:tcBorders>
              <w:top w:val="single" w:sz="4" w:space="0" w:color="auto"/>
              <w:left w:val="single" w:sz="4" w:space="0" w:color="auto"/>
              <w:bottom w:val="single" w:sz="4" w:space="0" w:color="auto"/>
              <w:right w:val="single" w:sz="4" w:space="0" w:color="auto"/>
            </w:tcBorders>
            <w:vAlign w:val="center"/>
          </w:tcPr>
          <w:p w:rsidR="0017630D" w:rsidRPr="00125BD3" w:rsidRDefault="0017630D" w:rsidP="0017630D">
            <w:pPr>
              <w:spacing w:after="0" w:line="240" w:lineRule="auto"/>
              <w:rPr>
                <w:rFonts w:ascii="Times New Roman" w:eastAsia="Times New Roman" w:hAnsi="Times New Roman" w:cs="Times New Roman"/>
                <w:sz w:val="24"/>
                <w:szCs w:val="24"/>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7630D" w:rsidRPr="00125BD3" w:rsidRDefault="0017630D" w:rsidP="0017630D">
            <w:pPr>
              <w:spacing w:after="0" w:line="240" w:lineRule="auto"/>
              <w:rPr>
                <w:rFonts w:ascii="Times New Roman" w:eastAsia="Times New Roman" w:hAnsi="Times New Roman" w:cs="Times New Roman"/>
                <w:sz w:val="24"/>
                <w:szCs w:val="24"/>
                <w:lang w:val="tt-RU" w:eastAsia="ru-RU"/>
              </w:rPr>
            </w:pPr>
          </w:p>
        </w:tc>
      </w:tr>
      <w:tr w:rsidR="0017630D" w:rsidRPr="00125BD3" w:rsidTr="0017630D">
        <w:tc>
          <w:tcPr>
            <w:tcW w:w="184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1а кл. </w:t>
            </w:r>
          </w:p>
        </w:tc>
        <w:tc>
          <w:tcPr>
            <w:tcW w:w="1985"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1 б кл.</w:t>
            </w:r>
          </w:p>
        </w:tc>
        <w:tc>
          <w:tcPr>
            <w:tcW w:w="2267"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1в кл.</w:t>
            </w:r>
          </w:p>
        </w:tc>
        <w:tc>
          <w:tcPr>
            <w:tcW w:w="177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5 кл.</w:t>
            </w:r>
          </w:p>
          <w:p w:rsidR="0017630D" w:rsidRPr="00125BD3" w:rsidRDefault="0017630D" w:rsidP="0017630D">
            <w:pPr>
              <w:spacing w:before="30" w:after="3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 кол-во – 1</w:t>
            </w:r>
          </w:p>
        </w:tc>
        <w:tc>
          <w:tcPr>
            <w:tcW w:w="177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10 кл.</w:t>
            </w:r>
          </w:p>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 кол- во – 1</w:t>
            </w:r>
          </w:p>
        </w:tc>
      </w:tr>
      <w:tr w:rsidR="0017630D" w:rsidRPr="00125BD3" w:rsidTr="0017630D">
        <w:tc>
          <w:tcPr>
            <w:tcW w:w="184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2а кл. </w:t>
            </w:r>
          </w:p>
        </w:tc>
        <w:tc>
          <w:tcPr>
            <w:tcW w:w="1985"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2б кл.</w:t>
            </w:r>
          </w:p>
        </w:tc>
        <w:tc>
          <w:tcPr>
            <w:tcW w:w="2267"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 2в кл.</w:t>
            </w:r>
          </w:p>
        </w:tc>
        <w:tc>
          <w:tcPr>
            <w:tcW w:w="177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6 кл. </w:t>
            </w:r>
          </w:p>
          <w:p w:rsidR="0017630D" w:rsidRPr="00125BD3" w:rsidRDefault="0017630D" w:rsidP="0017630D">
            <w:pPr>
              <w:spacing w:before="30" w:after="3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 кол-во – 1</w:t>
            </w:r>
          </w:p>
        </w:tc>
        <w:tc>
          <w:tcPr>
            <w:tcW w:w="177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11 кл. </w:t>
            </w:r>
          </w:p>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кол-во – 1</w:t>
            </w:r>
          </w:p>
        </w:tc>
      </w:tr>
      <w:tr w:rsidR="0017630D" w:rsidRPr="00125BD3" w:rsidTr="0017630D">
        <w:tc>
          <w:tcPr>
            <w:tcW w:w="184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3а кл.</w:t>
            </w:r>
          </w:p>
        </w:tc>
        <w:tc>
          <w:tcPr>
            <w:tcW w:w="1985"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3б кл</w:t>
            </w:r>
          </w:p>
        </w:tc>
        <w:tc>
          <w:tcPr>
            <w:tcW w:w="2267"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3в кл.</w:t>
            </w:r>
          </w:p>
        </w:tc>
        <w:tc>
          <w:tcPr>
            <w:tcW w:w="177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7 кл.</w:t>
            </w:r>
          </w:p>
          <w:p w:rsidR="0017630D" w:rsidRPr="00125BD3" w:rsidRDefault="0017630D" w:rsidP="0017630D">
            <w:pPr>
              <w:spacing w:before="30" w:after="3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 кол-во – 1</w:t>
            </w:r>
          </w:p>
        </w:tc>
        <w:tc>
          <w:tcPr>
            <w:tcW w:w="1779" w:type="dxa"/>
            <w:vMerge w:val="restart"/>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p>
        </w:tc>
      </w:tr>
      <w:tr w:rsidR="0017630D" w:rsidRPr="00125BD3" w:rsidTr="0017630D">
        <w:tc>
          <w:tcPr>
            <w:tcW w:w="184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4а кл. </w:t>
            </w:r>
          </w:p>
        </w:tc>
        <w:tc>
          <w:tcPr>
            <w:tcW w:w="1985"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2267"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4в кл.</w:t>
            </w:r>
          </w:p>
        </w:tc>
        <w:tc>
          <w:tcPr>
            <w:tcW w:w="177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8 кл. </w:t>
            </w:r>
          </w:p>
          <w:p w:rsidR="0017630D" w:rsidRPr="00125BD3" w:rsidRDefault="0017630D" w:rsidP="0017630D">
            <w:pPr>
              <w:spacing w:before="30" w:after="3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 кол-во – 1</w:t>
            </w:r>
          </w:p>
        </w:tc>
        <w:tc>
          <w:tcPr>
            <w:tcW w:w="0" w:type="auto"/>
            <w:vMerge/>
            <w:tcBorders>
              <w:top w:val="single" w:sz="4" w:space="0" w:color="auto"/>
              <w:left w:val="single" w:sz="4" w:space="0" w:color="auto"/>
              <w:bottom w:val="single" w:sz="4" w:space="0" w:color="auto"/>
              <w:right w:val="single" w:sz="4" w:space="0" w:color="auto"/>
            </w:tcBorders>
            <w:vAlign w:val="center"/>
          </w:tcPr>
          <w:p w:rsidR="0017630D" w:rsidRPr="00125BD3" w:rsidRDefault="0017630D" w:rsidP="0017630D">
            <w:pPr>
              <w:spacing w:after="0" w:line="240" w:lineRule="auto"/>
              <w:rPr>
                <w:rFonts w:ascii="Times New Roman" w:eastAsia="Times New Roman" w:hAnsi="Times New Roman" w:cs="Times New Roman"/>
                <w:sz w:val="24"/>
                <w:szCs w:val="24"/>
                <w:lang w:val="tt-RU" w:eastAsia="ru-RU"/>
              </w:rPr>
            </w:pPr>
          </w:p>
        </w:tc>
      </w:tr>
      <w:tr w:rsidR="0017630D" w:rsidRPr="00125BD3" w:rsidTr="0017630D">
        <w:tc>
          <w:tcPr>
            <w:tcW w:w="184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4</w:t>
            </w:r>
          </w:p>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4 кл. компл.</w:t>
            </w:r>
          </w:p>
        </w:tc>
        <w:tc>
          <w:tcPr>
            <w:tcW w:w="1985"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3</w:t>
            </w:r>
          </w:p>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2 кл. компл.</w:t>
            </w:r>
          </w:p>
        </w:tc>
        <w:tc>
          <w:tcPr>
            <w:tcW w:w="2267"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4</w:t>
            </w:r>
          </w:p>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2 кл. компл.</w:t>
            </w:r>
          </w:p>
        </w:tc>
        <w:tc>
          <w:tcPr>
            <w:tcW w:w="177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9 кл.</w:t>
            </w:r>
          </w:p>
          <w:p w:rsidR="0017630D" w:rsidRPr="00125BD3" w:rsidRDefault="0017630D" w:rsidP="0017630D">
            <w:pPr>
              <w:spacing w:before="30" w:after="3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 кол-во – 1</w:t>
            </w:r>
          </w:p>
        </w:tc>
        <w:tc>
          <w:tcPr>
            <w:tcW w:w="0" w:type="auto"/>
            <w:vMerge/>
            <w:tcBorders>
              <w:top w:val="single" w:sz="4" w:space="0" w:color="auto"/>
              <w:left w:val="single" w:sz="4" w:space="0" w:color="auto"/>
              <w:bottom w:val="single" w:sz="4" w:space="0" w:color="auto"/>
              <w:right w:val="single" w:sz="4" w:space="0" w:color="auto"/>
            </w:tcBorders>
            <w:vAlign w:val="center"/>
          </w:tcPr>
          <w:p w:rsidR="0017630D" w:rsidRPr="00125BD3" w:rsidRDefault="0017630D" w:rsidP="0017630D">
            <w:pPr>
              <w:spacing w:after="0" w:line="240" w:lineRule="auto"/>
              <w:rPr>
                <w:rFonts w:ascii="Times New Roman" w:eastAsia="Times New Roman" w:hAnsi="Times New Roman" w:cs="Times New Roman"/>
                <w:sz w:val="24"/>
                <w:szCs w:val="24"/>
                <w:lang w:val="tt-RU" w:eastAsia="ru-RU"/>
              </w:rPr>
            </w:pPr>
          </w:p>
        </w:tc>
      </w:tr>
      <w:tr w:rsidR="0017630D" w:rsidRPr="00125BD3" w:rsidTr="0017630D">
        <w:tc>
          <w:tcPr>
            <w:tcW w:w="6096" w:type="dxa"/>
            <w:gridSpan w:val="3"/>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Всего: 18 классов,  класс- комплектов:15</w:t>
            </w:r>
          </w:p>
        </w:tc>
        <w:tc>
          <w:tcPr>
            <w:tcW w:w="177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Всего: 5 </w:t>
            </w:r>
          </w:p>
        </w:tc>
        <w:tc>
          <w:tcPr>
            <w:tcW w:w="177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Всего: 2</w:t>
            </w:r>
          </w:p>
        </w:tc>
      </w:tr>
    </w:tbl>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Количество профильных классов: </w:t>
      </w:r>
      <w:r>
        <w:rPr>
          <w:rFonts w:ascii="Times New Roman" w:eastAsia="Times New Roman" w:hAnsi="Times New Roman" w:cs="Times New Roman"/>
          <w:sz w:val="24"/>
          <w:szCs w:val="24"/>
          <w:u w:val="single"/>
          <w:lang w:val="tt-RU" w:eastAsia="ru-RU"/>
        </w:rPr>
        <w:t>1</w:t>
      </w:r>
    </w:p>
    <w:p w:rsidR="0017630D" w:rsidRPr="00125BD3" w:rsidRDefault="0017630D" w:rsidP="0017630D">
      <w:pPr>
        <w:spacing w:after="0" w:line="240" w:lineRule="auto"/>
        <w:jc w:val="both"/>
        <w:rPr>
          <w:rFonts w:ascii="Times New Roman" w:eastAsia="Times New Roman" w:hAnsi="Times New Roman" w:cs="Times New Roman"/>
          <w:sz w:val="24"/>
          <w:szCs w:val="24"/>
          <w:u w:val="single"/>
          <w:lang w:val="tt-RU" w:eastAsia="ru-RU"/>
        </w:rPr>
      </w:pPr>
      <w:r w:rsidRPr="00125BD3">
        <w:rPr>
          <w:rFonts w:ascii="Times New Roman" w:eastAsia="Times New Roman" w:hAnsi="Times New Roman" w:cs="Times New Roman"/>
          <w:sz w:val="24"/>
          <w:szCs w:val="24"/>
          <w:lang w:val="tt-RU" w:eastAsia="ru-RU"/>
        </w:rPr>
        <w:t xml:space="preserve">Количество групп продлённого дня: </w:t>
      </w:r>
      <w:r w:rsidRPr="00125BD3">
        <w:rPr>
          <w:rFonts w:ascii="Times New Roman" w:eastAsia="Times New Roman" w:hAnsi="Times New Roman" w:cs="Times New Roman"/>
          <w:sz w:val="24"/>
          <w:szCs w:val="24"/>
          <w:u w:val="single"/>
          <w:lang w:val="tt-RU" w:eastAsia="ru-RU"/>
        </w:rPr>
        <w:t>2</w:t>
      </w:r>
    </w:p>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Pr="00125BD3" w:rsidRDefault="0017630D" w:rsidP="0017630D">
      <w:pPr>
        <w:spacing w:after="0" w:line="240" w:lineRule="auto"/>
        <w:jc w:val="both"/>
        <w:rPr>
          <w:rFonts w:ascii="Times New Roman" w:eastAsia="Times New Roman" w:hAnsi="Times New Roman" w:cs="Times New Roman"/>
          <w:sz w:val="24"/>
          <w:szCs w:val="24"/>
          <w:u w:val="single"/>
          <w:lang w:val="tt-RU" w:eastAsia="ru-RU"/>
        </w:rPr>
      </w:pPr>
      <w:r w:rsidRPr="00125BD3">
        <w:rPr>
          <w:rFonts w:ascii="Times New Roman" w:eastAsia="Times New Roman" w:hAnsi="Times New Roman" w:cs="Times New Roman"/>
          <w:sz w:val="24"/>
          <w:szCs w:val="24"/>
          <w:lang w:val="tt-RU" w:eastAsia="ru-RU"/>
        </w:rPr>
        <w:t xml:space="preserve">Режим ГПД: </w:t>
      </w:r>
      <w:r w:rsidRPr="00125BD3">
        <w:rPr>
          <w:rFonts w:ascii="Times New Roman" w:eastAsia="Times New Roman" w:hAnsi="Times New Roman" w:cs="Times New Roman"/>
          <w:sz w:val="24"/>
          <w:szCs w:val="24"/>
          <w:u w:val="single"/>
          <w:lang w:val="tt-RU" w:eastAsia="ru-RU"/>
        </w:rPr>
        <w:t>11.45-15.00</w:t>
      </w:r>
    </w:p>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В режиме 5-дневной недели обучаются (класс) – </w:t>
      </w:r>
      <w:r w:rsidRPr="00125BD3">
        <w:rPr>
          <w:rFonts w:ascii="Times New Roman" w:eastAsia="Times New Roman" w:hAnsi="Times New Roman" w:cs="Times New Roman"/>
          <w:sz w:val="24"/>
          <w:szCs w:val="24"/>
          <w:u w:val="single"/>
          <w:lang w:val="tt-RU" w:eastAsia="ru-RU"/>
        </w:rPr>
        <w:t>1 классы</w:t>
      </w:r>
    </w:p>
    <w:p w:rsidR="0017630D" w:rsidRPr="00125BD3" w:rsidRDefault="0017630D" w:rsidP="0017630D">
      <w:pPr>
        <w:spacing w:after="0" w:line="240" w:lineRule="auto"/>
        <w:jc w:val="both"/>
        <w:rPr>
          <w:rFonts w:ascii="Times New Roman" w:eastAsia="Times New Roman" w:hAnsi="Times New Roman" w:cs="Times New Roman"/>
          <w:sz w:val="24"/>
          <w:szCs w:val="24"/>
          <w:u w:val="single"/>
          <w:lang w:val="tt-RU" w:eastAsia="ru-RU"/>
        </w:rPr>
      </w:pPr>
      <w:r w:rsidRPr="00125BD3">
        <w:rPr>
          <w:rFonts w:ascii="Times New Roman" w:eastAsia="Times New Roman" w:hAnsi="Times New Roman" w:cs="Times New Roman"/>
          <w:sz w:val="24"/>
          <w:szCs w:val="24"/>
          <w:lang w:val="tt-RU" w:eastAsia="ru-RU"/>
        </w:rPr>
        <w:t xml:space="preserve">В режиме 6-дневной недели обучаются (классы) – </w:t>
      </w:r>
      <w:r w:rsidRPr="00125BD3">
        <w:rPr>
          <w:rFonts w:ascii="Times New Roman" w:eastAsia="Times New Roman" w:hAnsi="Times New Roman" w:cs="Times New Roman"/>
          <w:sz w:val="24"/>
          <w:szCs w:val="24"/>
          <w:u w:val="single"/>
          <w:lang w:val="tt-RU" w:eastAsia="ru-RU"/>
        </w:rPr>
        <w:t>со 2 –го по 11 классы</w:t>
      </w:r>
    </w:p>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Pr="00125BD3" w:rsidRDefault="0017630D" w:rsidP="0017630D">
      <w:pPr>
        <w:spacing w:after="0" w:line="240" w:lineRule="auto"/>
        <w:jc w:val="both"/>
        <w:rPr>
          <w:rFonts w:ascii="Times New Roman" w:eastAsia="Times New Roman" w:hAnsi="Times New Roman" w:cs="Times New Roman"/>
          <w:sz w:val="24"/>
          <w:szCs w:val="24"/>
          <w:u w:val="single"/>
          <w:lang w:val="tt-RU" w:eastAsia="ru-RU"/>
        </w:rPr>
      </w:pPr>
      <w:r w:rsidRPr="00125BD3">
        <w:rPr>
          <w:rFonts w:ascii="Times New Roman" w:eastAsia="Times New Roman" w:hAnsi="Times New Roman" w:cs="Times New Roman"/>
          <w:sz w:val="24"/>
          <w:szCs w:val="24"/>
          <w:lang w:val="tt-RU" w:eastAsia="ru-RU"/>
        </w:rPr>
        <w:t xml:space="preserve">Сменность: 1 смена (классы) </w:t>
      </w:r>
      <w:r w:rsidRPr="00125BD3">
        <w:rPr>
          <w:rFonts w:ascii="Times New Roman" w:eastAsia="Times New Roman" w:hAnsi="Times New Roman" w:cs="Times New Roman"/>
          <w:sz w:val="24"/>
          <w:szCs w:val="24"/>
          <w:u w:val="single"/>
          <w:lang w:val="tt-RU" w:eastAsia="ru-RU"/>
        </w:rPr>
        <w:t>односменная</w:t>
      </w:r>
    </w:p>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Pr="00125BD3" w:rsidRDefault="0017630D" w:rsidP="0017630D">
      <w:pPr>
        <w:spacing w:after="0" w:line="240" w:lineRule="auto"/>
        <w:jc w:val="both"/>
        <w:rPr>
          <w:rFonts w:ascii="Times New Roman" w:eastAsia="Times New Roman" w:hAnsi="Times New Roman" w:cs="Times New Roman"/>
          <w:sz w:val="24"/>
          <w:szCs w:val="24"/>
          <w:u w:val="single"/>
          <w:lang w:val="tt-RU" w:eastAsia="ru-RU"/>
        </w:rPr>
      </w:pPr>
      <w:r w:rsidRPr="00125BD3">
        <w:rPr>
          <w:rFonts w:ascii="Times New Roman" w:eastAsia="Times New Roman" w:hAnsi="Times New Roman" w:cs="Times New Roman"/>
          <w:sz w:val="24"/>
          <w:szCs w:val="24"/>
          <w:lang w:val="tt-RU" w:eastAsia="ru-RU"/>
        </w:rPr>
        <w:t xml:space="preserve">Начало учебных занятий  </w:t>
      </w:r>
      <w:r w:rsidRPr="00125BD3">
        <w:rPr>
          <w:rFonts w:ascii="Times New Roman" w:eastAsia="Times New Roman" w:hAnsi="Times New Roman" w:cs="Times New Roman"/>
          <w:sz w:val="24"/>
          <w:szCs w:val="24"/>
          <w:u w:val="single"/>
          <w:lang w:val="tt-RU" w:eastAsia="ru-RU"/>
        </w:rPr>
        <w:t>8 часов 00 минут</w:t>
      </w:r>
    </w:p>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Pr="00125BD3" w:rsidRDefault="0017630D" w:rsidP="0017630D">
      <w:pPr>
        <w:spacing w:after="0" w:line="240" w:lineRule="auto"/>
        <w:jc w:val="both"/>
        <w:rPr>
          <w:rFonts w:ascii="Times New Roman" w:eastAsia="Times New Roman" w:hAnsi="Times New Roman" w:cs="Times New Roman"/>
          <w:sz w:val="24"/>
          <w:szCs w:val="24"/>
          <w:u w:val="single"/>
          <w:lang w:val="tt-RU" w:eastAsia="ru-RU"/>
        </w:rPr>
      </w:pPr>
      <w:r w:rsidRPr="00125BD3">
        <w:rPr>
          <w:rFonts w:ascii="Times New Roman" w:eastAsia="Times New Roman" w:hAnsi="Times New Roman" w:cs="Times New Roman"/>
          <w:sz w:val="24"/>
          <w:szCs w:val="24"/>
          <w:lang w:val="tt-RU" w:eastAsia="ru-RU"/>
        </w:rPr>
        <w:t xml:space="preserve">Продолжительность уроков: </w:t>
      </w:r>
      <w:r w:rsidRPr="00125BD3">
        <w:rPr>
          <w:rFonts w:ascii="Times New Roman" w:eastAsia="Times New Roman" w:hAnsi="Times New Roman" w:cs="Times New Roman"/>
          <w:sz w:val="24"/>
          <w:szCs w:val="24"/>
          <w:u w:val="single"/>
          <w:lang w:val="tt-RU" w:eastAsia="ru-RU"/>
        </w:rPr>
        <w:t xml:space="preserve">в 1-ом классе </w:t>
      </w:r>
      <w:r w:rsidRPr="00125BD3">
        <w:rPr>
          <w:rFonts w:ascii="Times New Roman" w:eastAsia="Times New Roman" w:hAnsi="Times New Roman" w:cs="Times New Roman"/>
          <w:sz w:val="24"/>
          <w:szCs w:val="24"/>
          <w:u w:val="single"/>
          <w:lang w:val="en-US" w:eastAsia="ru-RU"/>
        </w:rPr>
        <w:t>I</w:t>
      </w:r>
      <w:r w:rsidRPr="00125BD3">
        <w:rPr>
          <w:rFonts w:ascii="Times New Roman" w:eastAsia="Times New Roman" w:hAnsi="Times New Roman" w:cs="Times New Roman"/>
          <w:sz w:val="24"/>
          <w:szCs w:val="24"/>
          <w:u w:val="single"/>
          <w:lang w:val="tt-RU" w:eastAsia="ru-RU"/>
        </w:rPr>
        <w:t xml:space="preserve"> полугодие 35 минут, со </w:t>
      </w:r>
      <w:r w:rsidRPr="00125BD3">
        <w:rPr>
          <w:rFonts w:ascii="Times New Roman" w:eastAsia="Times New Roman" w:hAnsi="Times New Roman" w:cs="Times New Roman"/>
          <w:sz w:val="24"/>
          <w:szCs w:val="24"/>
          <w:u w:val="single"/>
          <w:lang w:val="en-US" w:eastAsia="ru-RU"/>
        </w:rPr>
        <w:t>II</w:t>
      </w:r>
      <w:r w:rsidRPr="00125BD3">
        <w:rPr>
          <w:rFonts w:ascii="Times New Roman" w:eastAsia="Times New Roman" w:hAnsi="Times New Roman" w:cs="Times New Roman"/>
          <w:sz w:val="24"/>
          <w:szCs w:val="24"/>
          <w:u w:val="single"/>
          <w:lang w:val="tt-RU" w:eastAsia="ru-RU"/>
        </w:rPr>
        <w:t xml:space="preserve"> полугодия 4</w:t>
      </w:r>
      <w:r>
        <w:rPr>
          <w:rFonts w:ascii="Times New Roman" w:eastAsia="Times New Roman" w:hAnsi="Times New Roman" w:cs="Times New Roman"/>
          <w:sz w:val="24"/>
          <w:szCs w:val="24"/>
          <w:u w:val="single"/>
          <w:lang w:val="tt-RU" w:eastAsia="ru-RU"/>
        </w:rPr>
        <w:t>0</w:t>
      </w:r>
      <w:r w:rsidRPr="00125BD3">
        <w:rPr>
          <w:rFonts w:ascii="Times New Roman" w:eastAsia="Times New Roman" w:hAnsi="Times New Roman" w:cs="Times New Roman"/>
          <w:sz w:val="24"/>
          <w:szCs w:val="24"/>
          <w:u w:val="single"/>
          <w:lang w:val="tt-RU" w:eastAsia="ru-RU"/>
        </w:rPr>
        <w:t xml:space="preserve">  </w:t>
      </w:r>
    </w:p>
    <w:p w:rsidR="0017630D" w:rsidRPr="00125BD3" w:rsidRDefault="0017630D" w:rsidP="0017630D">
      <w:pPr>
        <w:spacing w:after="0" w:line="240" w:lineRule="auto"/>
        <w:jc w:val="both"/>
        <w:rPr>
          <w:rFonts w:ascii="Times New Roman" w:eastAsia="Times New Roman" w:hAnsi="Times New Roman" w:cs="Times New Roman"/>
          <w:sz w:val="24"/>
          <w:szCs w:val="24"/>
          <w:u w:val="single"/>
          <w:lang w:val="tt-RU" w:eastAsia="ru-RU"/>
        </w:rPr>
      </w:pPr>
      <w:r w:rsidRPr="00125BD3">
        <w:rPr>
          <w:rFonts w:ascii="Times New Roman" w:eastAsia="Times New Roman" w:hAnsi="Times New Roman" w:cs="Times New Roman"/>
          <w:sz w:val="24"/>
          <w:szCs w:val="24"/>
          <w:u w:val="single"/>
          <w:lang w:val="tt-RU" w:eastAsia="ru-RU"/>
        </w:rPr>
        <w:t>Минут</w:t>
      </w:r>
      <w:r>
        <w:rPr>
          <w:rFonts w:ascii="Times New Roman" w:eastAsia="Times New Roman" w:hAnsi="Times New Roman" w:cs="Times New Roman"/>
          <w:sz w:val="24"/>
          <w:szCs w:val="24"/>
          <w:u w:val="single"/>
          <w:lang w:val="tt-RU" w:eastAsia="ru-RU"/>
        </w:rPr>
        <w:t xml:space="preserve">, </w:t>
      </w:r>
      <w:r w:rsidRPr="00125BD3">
        <w:rPr>
          <w:rFonts w:ascii="Times New Roman" w:eastAsia="Times New Roman" w:hAnsi="Times New Roman" w:cs="Times New Roman"/>
          <w:sz w:val="24"/>
          <w:szCs w:val="24"/>
          <w:u w:val="single"/>
          <w:lang w:val="tt-RU" w:eastAsia="ru-RU"/>
        </w:rPr>
        <w:t xml:space="preserve"> со 2-го по 11 классы по 45 минут</w:t>
      </w:r>
    </w:p>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Pr="003A15F9"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Pr="003A15F9" w:rsidRDefault="0017630D" w:rsidP="0017630D">
      <w:pPr>
        <w:rPr>
          <w:rFonts w:ascii="Times New Roman" w:eastAsia="Calibri" w:hAnsi="Times New Roman" w:cs="Times New Roman"/>
          <w:sz w:val="24"/>
          <w:szCs w:val="24"/>
        </w:rPr>
      </w:pPr>
      <w:r w:rsidRPr="003A15F9">
        <w:rPr>
          <w:rFonts w:ascii="Times New Roman" w:eastAsia="Calibri" w:hAnsi="Times New Roman" w:cs="Times New Roman"/>
          <w:sz w:val="24"/>
          <w:szCs w:val="24"/>
        </w:rPr>
        <w:t xml:space="preserve">Расписание звонков  </w:t>
      </w:r>
      <w:r>
        <w:rPr>
          <w:rFonts w:ascii="Times New Roman" w:eastAsia="Calibri" w:hAnsi="Times New Roman" w:cs="Times New Roman"/>
          <w:sz w:val="24"/>
          <w:szCs w:val="24"/>
        </w:rPr>
        <w:t>для  2</w:t>
      </w:r>
      <w:r w:rsidRPr="003A15F9">
        <w:rPr>
          <w:rFonts w:ascii="Times New Roman" w:eastAsia="Calibri" w:hAnsi="Times New Roman" w:cs="Times New Roman"/>
          <w:sz w:val="24"/>
          <w:szCs w:val="24"/>
        </w:rPr>
        <w:t>-4 классов (количество обучающихся – 33)</w:t>
      </w:r>
      <w:r>
        <w:rPr>
          <w:rFonts w:ascii="Times New Roman" w:eastAsia="Calibri" w:hAnsi="Times New Roman" w:cs="Times New Roman"/>
          <w:sz w:val="24"/>
          <w:szCs w:val="24"/>
        </w:rPr>
        <w:t>:</w:t>
      </w:r>
    </w:p>
    <w:tbl>
      <w:tblPr>
        <w:tblStyle w:val="ad"/>
        <w:tblW w:w="8305" w:type="dxa"/>
        <w:tblLook w:val="04A0" w:firstRow="1" w:lastRow="0" w:firstColumn="1" w:lastColumn="0" w:noHBand="0" w:noVBand="1"/>
      </w:tblPr>
      <w:tblGrid>
        <w:gridCol w:w="593"/>
        <w:gridCol w:w="2360"/>
        <w:gridCol w:w="2676"/>
        <w:gridCol w:w="2676"/>
      </w:tblGrid>
      <w:tr w:rsidR="0017630D" w:rsidRPr="003A15F9" w:rsidTr="0017630D">
        <w:trPr>
          <w:trHeight w:val="263"/>
        </w:trPr>
        <w:tc>
          <w:tcPr>
            <w:tcW w:w="593" w:type="dxa"/>
          </w:tcPr>
          <w:p w:rsidR="0017630D" w:rsidRPr="003A15F9" w:rsidRDefault="0017630D" w:rsidP="0017630D">
            <w:pPr>
              <w:rPr>
                <w:rFonts w:ascii="Times New Roman" w:eastAsia="Calibri" w:hAnsi="Times New Roman"/>
                <w:b/>
                <w:sz w:val="24"/>
                <w:szCs w:val="24"/>
              </w:rPr>
            </w:pPr>
          </w:p>
        </w:tc>
        <w:tc>
          <w:tcPr>
            <w:tcW w:w="2360" w:type="dxa"/>
          </w:tcPr>
          <w:p w:rsidR="0017630D" w:rsidRPr="003A15F9" w:rsidRDefault="0017630D" w:rsidP="0017630D">
            <w:pPr>
              <w:rPr>
                <w:rFonts w:ascii="Times New Roman" w:eastAsia="Calibri" w:hAnsi="Times New Roman"/>
                <w:b/>
                <w:sz w:val="24"/>
                <w:szCs w:val="24"/>
              </w:rPr>
            </w:pPr>
          </w:p>
          <w:p w:rsidR="0017630D" w:rsidRPr="003A15F9" w:rsidRDefault="0017630D" w:rsidP="0017630D">
            <w:pPr>
              <w:jc w:val="center"/>
              <w:rPr>
                <w:rFonts w:ascii="Times New Roman" w:eastAsia="Calibri" w:hAnsi="Times New Roman"/>
                <w:b/>
                <w:sz w:val="24"/>
                <w:szCs w:val="24"/>
              </w:rPr>
            </w:pPr>
            <w:r w:rsidRPr="003A15F9">
              <w:rPr>
                <w:rFonts w:ascii="Times New Roman" w:eastAsia="Calibri" w:hAnsi="Times New Roman"/>
                <w:b/>
                <w:sz w:val="24"/>
                <w:szCs w:val="24"/>
              </w:rPr>
              <w:t>Урок</w:t>
            </w:r>
          </w:p>
        </w:tc>
        <w:tc>
          <w:tcPr>
            <w:tcW w:w="5352" w:type="dxa"/>
            <w:gridSpan w:val="2"/>
          </w:tcPr>
          <w:p w:rsidR="0017630D" w:rsidRPr="003A15F9" w:rsidRDefault="0017630D" w:rsidP="0017630D">
            <w:pPr>
              <w:jc w:val="center"/>
              <w:rPr>
                <w:rFonts w:ascii="Times New Roman" w:eastAsia="Calibri" w:hAnsi="Times New Roman"/>
                <w:b/>
                <w:sz w:val="24"/>
                <w:szCs w:val="24"/>
              </w:rPr>
            </w:pPr>
          </w:p>
          <w:p w:rsidR="0017630D" w:rsidRPr="003A15F9" w:rsidRDefault="0017630D" w:rsidP="0017630D">
            <w:pPr>
              <w:jc w:val="center"/>
              <w:rPr>
                <w:rFonts w:ascii="Times New Roman" w:eastAsia="Calibri" w:hAnsi="Times New Roman"/>
                <w:b/>
                <w:sz w:val="24"/>
                <w:szCs w:val="24"/>
              </w:rPr>
            </w:pPr>
            <w:r w:rsidRPr="003A15F9">
              <w:rPr>
                <w:rFonts w:ascii="Times New Roman" w:eastAsia="Calibri" w:hAnsi="Times New Roman"/>
                <w:b/>
                <w:sz w:val="24"/>
                <w:szCs w:val="24"/>
              </w:rPr>
              <w:t>Перемена</w:t>
            </w:r>
          </w:p>
        </w:tc>
      </w:tr>
      <w:tr w:rsidR="0017630D" w:rsidRPr="003A15F9" w:rsidTr="0017630D">
        <w:trPr>
          <w:trHeight w:val="263"/>
        </w:trPr>
        <w:tc>
          <w:tcPr>
            <w:tcW w:w="593" w:type="dxa"/>
          </w:tcPr>
          <w:p w:rsidR="0017630D" w:rsidRPr="003A15F9" w:rsidRDefault="0017630D" w:rsidP="0017630D">
            <w:pPr>
              <w:rPr>
                <w:rFonts w:ascii="Times New Roman" w:eastAsia="Calibri" w:hAnsi="Times New Roman"/>
                <w:sz w:val="24"/>
                <w:szCs w:val="24"/>
              </w:rPr>
            </w:pPr>
          </w:p>
        </w:tc>
        <w:tc>
          <w:tcPr>
            <w:tcW w:w="2360" w:type="dxa"/>
          </w:tcPr>
          <w:p w:rsidR="0017630D" w:rsidRPr="003A15F9" w:rsidRDefault="0017630D" w:rsidP="0017630D">
            <w:pPr>
              <w:rPr>
                <w:rFonts w:ascii="Times New Roman" w:eastAsia="Calibri" w:hAnsi="Times New Roman"/>
                <w:sz w:val="24"/>
                <w:szCs w:val="24"/>
              </w:rPr>
            </w:pPr>
          </w:p>
        </w:tc>
        <w:tc>
          <w:tcPr>
            <w:tcW w:w="267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кабинет</w:t>
            </w:r>
          </w:p>
        </w:tc>
        <w:tc>
          <w:tcPr>
            <w:tcW w:w="267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коридор</w:t>
            </w:r>
          </w:p>
        </w:tc>
      </w:tr>
      <w:tr w:rsidR="0017630D" w:rsidRPr="003A15F9" w:rsidTr="0017630D">
        <w:trPr>
          <w:trHeight w:val="283"/>
        </w:trPr>
        <w:tc>
          <w:tcPr>
            <w:tcW w:w="593"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w:t>
            </w:r>
          </w:p>
        </w:tc>
        <w:tc>
          <w:tcPr>
            <w:tcW w:w="23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8.00-8.45</w:t>
            </w:r>
          </w:p>
        </w:tc>
        <w:tc>
          <w:tcPr>
            <w:tcW w:w="267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8.50-8.55</w:t>
            </w:r>
          </w:p>
        </w:tc>
        <w:tc>
          <w:tcPr>
            <w:tcW w:w="267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8.45-8.50</w:t>
            </w:r>
          </w:p>
        </w:tc>
      </w:tr>
      <w:tr w:rsidR="0017630D" w:rsidRPr="003A15F9" w:rsidTr="0017630D">
        <w:trPr>
          <w:trHeight w:val="263"/>
        </w:trPr>
        <w:tc>
          <w:tcPr>
            <w:tcW w:w="593"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2</w:t>
            </w:r>
          </w:p>
        </w:tc>
        <w:tc>
          <w:tcPr>
            <w:tcW w:w="23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8.55-9.40</w:t>
            </w:r>
          </w:p>
        </w:tc>
        <w:tc>
          <w:tcPr>
            <w:tcW w:w="5352"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столовая</w:t>
            </w:r>
          </w:p>
        </w:tc>
      </w:tr>
      <w:tr w:rsidR="0017630D" w:rsidRPr="003A15F9" w:rsidTr="0017630D">
        <w:trPr>
          <w:trHeight w:val="263"/>
        </w:trPr>
        <w:tc>
          <w:tcPr>
            <w:tcW w:w="593" w:type="dxa"/>
          </w:tcPr>
          <w:p w:rsidR="0017630D" w:rsidRPr="003A15F9" w:rsidRDefault="0017630D" w:rsidP="0017630D">
            <w:pPr>
              <w:rPr>
                <w:rFonts w:ascii="Times New Roman" w:eastAsia="Calibri" w:hAnsi="Times New Roman"/>
                <w:sz w:val="24"/>
                <w:szCs w:val="24"/>
              </w:rPr>
            </w:pPr>
          </w:p>
        </w:tc>
        <w:tc>
          <w:tcPr>
            <w:tcW w:w="2360" w:type="dxa"/>
          </w:tcPr>
          <w:p w:rsidR="0017630D" w:rsidRPr="003A15F9" w:rsidRDefault="0017630D" w:rsidP="0017630D">
            <w:pPr>
              <w:rPr>
                <w:rFonts w:ascii="Times New Roman" w:eastAsia="Calibri" w:hAnsi="Times New Roman"/>
                <w:sz w:val="24"/>
                <w:szCs w:val="24"/>
              </w:rPr>
            </w:pPr>
          </w:p>
        </w:tc>
        <w:tc>
          <w:tcPr>
            <w:tcW w:w="5352"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9.40-9.55</w:t>
            </w:r>
          </w:p>
        </w:tc>
      </w:tr>
      <w:tr w:rsidR="0017630D" w:rsidRPr="003A15F9" w:rsidTr="0017630D">
        <w:trPr>
          <w:trHeight w:val="283"/>
        </w:trPr>
        <w:tc>
          <w:tcPr>
            <w:tcW w:w="593"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3</w:t>
            </w:r>
          </w:p>
        </w:tc>
        <w:tc>
          <w:tcPr>
            <w:tcW w:w="23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9.55-10.40</w:t>
            </w:r>
          </w:p>
        </w:tc>
        <w:tc>
          <w:tcPr>
            <w:tcW w:w="267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10.50-10.55</w:t>
            </w:r>
          </w:p>
        </w:tc>
        <w:tc>
          <w:tcPr>
            <w:tcW w:w="267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10.40-10.50</w:t>
            </w:r>
          </w:p>
        </w:tc>
      </w:tr>
      <w:tr w:rsidR="0017630D" w:rsidRPr="003A15F9" w:rsidTr="0017630D">
        <w:trPr>
          <w:trHeight w:val="263"/>
        </w:trPr>
        <w:tc>
          <w:tcPr>
            <w:tcW w:w="593"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4</w:t>
            </w:r>
          </w:p>
        </w:tc>
        <w:tc>
          <w:tcPr>
            <w:tcW w:w="23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10.55 – 11.40</w:t>
            </w:r>
          </w:p>
        </w:tc>
        <w:tc>
          <w:tcPr>
            <w:tcW w:w="5352"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столовая</w:t>
            </w:r>
          </w:p>
        </w:tc>
      </w:tr>
      <w:tr w:rsidR="0017630D" w:rsidRPr="003A15F9" w:rsidTr="0017630D">
        <w:trPr>
          <w:trHeight w:val="263"/>
        </w:trPr>
        <w:tc>
          <w:tcPr>
            <w:tcW w:w="593" w:type="dxa"/>
          </w:tcPr>
          <w:p w:rsidR="0017630D" w:rsidRPr="003A15F9" w:rsidRDefault="0017630D" w:rsidP="0017630D">
            <w:pPr>
              <w:rPr>
                <w:rFonts w:ascii="Times New Roman" w:eastAsia="Calibri" w:hAnsi="Times New Roman"/>
                <w:sz w:val="24"/>
                <w:szCs w:val="24"/>
              </w:rPr>
            </w:pPr>
          </w:p>
        </w:tc>
        <w:tc>
          <w:tcPr>
            <w:tcW w:w="2360" w:type="dxa"/>
          </w:tcPr>
          <w:p w:rsidR="0017630D" w:rsidRPr="003A15F9" w:rsidRDefault="0017630D" w:rsidP="0017630D">
            <w:pPr>
              <w:rPr>
                <w:rFonts w:ascii="Times New Roman" w:eastAsia="Calibri" w:hAnsi="Times New Roman"/>
                <w:sz w:val="24"/>
                <w:szCs w:val="24"/>
              </w:rPr>
            </w:pPr>
          </w:p>
        </w:tc>
        <w:tc>
          <w:tcPr>
            <w:tcW w:w="5352"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11.40-11.55</w:t>
            </w:r>
          </w:p>
        </w:tc>
      </w:tr>
      <w:tr w:rsidR="0017630D" w:rsidRPr="003A15F9" w:rsidTr="0017630D">
        <w:trPr>
          <w:trHeight w:val="263"/>
        </w:trPr>
        <w:tc>
          <w:tcPr>
            <w:tcW w:w="593"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5</w:t>
            </w:r>
          </w:p>
        </w:tc>
        <w:tc>
          <w:tcPr>
            <w:tcW w:w="23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11.55-12.40</w:t>
            </w:r>
          </w:p>
        </w:tc>
        <w:tc>
          <w:tcPr>
            <w:tcW w:w="2676" w:type="dxa"/>
          </w:tcPr>
          <w:p w:rsidR="0017630D" w:rsidRPr="003A15F9" w:rsidRDefault="0017630D" w:rsidP="0017630D">
            <w:pPr>
              <w:rPr>
                <w:rFonts w:ascii="Times New Roman" w:eastAsia="Calibri" w:hAnsi="Times New Roman"/>
                <w:sz w:val="24"/>
                <w:szCs w:val="24"/>
              </w:rPr>
            </w:pPr>
          </w:p>
        </w:tc>
        <w:tc>
          <w:tcPr>
            <w:tcW w:w="267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12.40-12.50</w:t>
            </w:r>
          </w:p>
        </w:tc>
      </w:tr>
    </w:tbl>
    <w:p w:rsidR="0017630D" w:rsidRDefault="0017630D" w:rsidP="0017630D">
      <w:pPr>
        <w:rPr>
          <w:rFonts w:ascii="Times New Roman" w:eastAsia="Calibri" w:hAnsi="Times New Roman" w:cs="Times New Roman"/>
          <w:sz w:val="24"/>
          <w:szCs w:val="24"/>
        </w:rPr>
      </w:pPr>
    </w:p>
    <w:p w:rsidR="0017630D" w:rsidRPr="003A15F9" w:rsidRDefault="0017630D" w:rsidP="0017630D">
      <w:pPr>
        <w:rPr>
          <w:rFonts w:ascii="Times New Roman" w:eastAsia="Calibri" w:hAnsi="Times New Roman" w:cs="Times New Roman"/>
          <w:sz w:val="24"/>
          <w:szCs w:val="24"/>
        </w:rPr>
      </w:pPr>
      <w:r w:rsidRPr="003A15F9">
        <w:rPr>
          <w:rFonts w:ascii="Times New Roman" w:eastAsia="Calibri" w:hAnsi="Times New Roman" w:cs="Times New Roman"/>
          <w:sz w:val="24"/>
          <w:szCs w:val="24"/>
        </w:rPr>
        <w:t>Расписание звонков  для 5,6,8,10,11 классов (количество обучающихся – 40)</w:t>
      </w:r>
      <w:r>
        <w:rPr>
          <w:rFonts w:ascii="Times New Roman" w:eastAsia="Calibri" w:hAnsi="Times New Roman" w:cs="Times New Roman"/>
          <w:sz w:val="24"/>
          <w:szCs w:val="24"/>
        </w:rPr>
        <w:t>:</w:t>
      </w:r>
    </w:p>
    <w:tbl>
      <w:tblPr>
        <w:tblStyle w:val="ad"/>
        <w:tblW w:w="8486" w:type="dxa"/>
        <w:tblLook w:val="04A0" w:firstRow="1" w:lastRow="0" w:firstColumn="1" w:lastColumn="0" w:noHBand="0" w:noVBand="1"/>
      </w:tblPr>
      <w:tblGrid>
        <w:gridCol w:w="606"/>
        <w:gridCol w:w="2412"/>
        <w:gridCol w:w="2734"/>
        <w:gridCol w:w="2734"/>
      </w:tblGrid>
      <w:tr w:rsidR="0017630D" w:rsidRPr="003A15F9" w:rsidTr="0017630D">
        <w:trPr>
          <w:trHeight w:val="287"/>
        </w:trPr>
        <w:tc>
          <w:tcPr>
            <w:tcW w:w="606" w:type="dxa"/>
          </w:tcPr>
          <w:p w:rsidR="0017630D" w:rsidRPr="003A15F9" w:rsidRDefault="0017630D" w:rsidP="0017630D">
            <w:pPr>
              <w:rPr>
                <w:rFonts w:ascii="Times New Roman" w:eastAsia="Calibri" w:hAnsi="Times New Roman"/>
                <w:sz w:val="24"/>
                <w:szCs w:val="24"/>
              </w:rPr>
            </w:pPr>
          </w:p>
        </w:tc>
        <w:tc>
          <w:tcPr>
            <w:tcW w:w="2412" w:type="dxa"/>
          </w:tcPr>
          <w:p w:rsidR="0017630D" w:rsidRPr="003A15F9" w:rsidRDefault="0017630D" w:rsidP="0017630D">
            <w:pPr>
              <w:jc w:val="center"/>
              <w:rPr>
                <w:rFonts w:ascii="Times New Roman" w:eastAsia="Calibri" w:hAnsi="Times New Roman"/>
                <w:b/>
                <w:sz w:val="24"/>
                <w:szCs w:val="24"/>
              </w:rPr>
            </w:pPr>
            <w:r w:rsidRPr="003A15F9">
              <w:rPr>
                <w:rFonts w:ascii="Times New Roman" w:eastAsia="Calibri" w:hAnsi="Times New Roman"/>
                <w:b/>
                <w:sz w:val="24"/>
                <w:szCs w:val="24"/>
              </w:rPr>
              <w:t>Урок</w:t>
            </w:r>
          </w:p>
        </w:tc>
        <w:tc>
          <w:tcPr>
            <w:tcW w:w="5468" w:type="dxa"/>
            <w:gridSpan w:val="2"/>
          </w:tcPr>
          <w:p w:rsidR="0017630D" w:rsidRPr="003A15F9" w:rsidRDefault="0017630D" w:rsidP="0017630D">
            <w:pPr>
              <w:jc w:val="center"/>
              <w:rPr>
                <w:rFonts w:ascii="Times New Roman" w:eastAsia="Calibri" w:hAnsi="Times New Roman"/>
                <w:b/>
                <w:sz w:val="24"/>
                <w:szCs w:val="24"/>
              </w:rPr>
            </w:pPr>
            <w:r w:rsidRPr="003A15F9">
              <w:rPr>
                <w:rFonts w:ascii="Times New Roman" w:eastAsia="Calibri" w:hAnsi="Times New Roman"/>
                <w:b/>
                <w:sz w:val="24"/>
                <w:szCs w:val="24"/>
              </w:rPr>
              <w:t>Перемена</w:t>
            </w:r>
          </w:p>
        </w:tc>
      </w:tr>
      <w:tr w:rsidR="0017630D" w:rsidRPr="003A15F9" w:rsidTr="0017630D">
        <w:trPr>
          <w:trHeight w:val="287"/>
        </w:trPr>
        <w:tc>
          <w:tcPr>
            <w:tcW w:w="606" w:type="dxa"/>
          </w:tcPr>
          <w:p w:rsidR="0017630D" w:rsidRPr="003A15F9" w:rsidRDefault="0017630D" w:rsidP="0017630D">
            <w:pPr>
              <w:rPr>
                <w:rFonts w:ascii="Times New Roman" w:eastAsia="Calibri" w:hAnsi="Times New Roman"/>
                <w:sz w:val="24"/>
                <w:szCs w:val="24"/>
              </w:rPr>
            </w:pPr>
          </w:p>
        </w:tc>
        <w:tc>
          <w:tcPr>
            <w:tcW w:w="2412" w:type="dxa"/>
          </w:tcPr>
          <w:p w:rsidR="0017630D" w:rsidRPr="003A15F9" w:rsidRDefault="0017630D" w:rsidP="0017630D">
            <w:pPr>
              <w:rPr>
                <w:rFonts w:ascii="Times New Roman" w:eastAsia="Calibri" w:hAnsi="Times New Roman"/>
                <w:sz w:val="24"/>
                <w:szCs w:val="24"/>
              </w:rPr>
            </w:pP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кабинет</w:t>
            </w: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коридор</w:t>
            </w:r>
          </w:p>
        </w:tc>
      </w:tr>
      <w:tr w:rsidR="0017630D" w:rsidRPr="003A15F9" w:rsidTr="0017630D">
        <w:trPr>
          <w:trHeight w:val="267"/>
        </w:trPr>
        <w:tc>
          <w:tcPr>
            <w:tcW w:w="60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w:t>
            </w:r>
          </w:p>
        </w:tc>
        <w:tc>
          <w:tcPr>
            <w:tcW w:w="24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8.00-8.45</w:t>
            </w: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8.45-8.50</w:t>
            </w: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8.50-8.55</w:t>
            </w:r>
          </w:p>
        </w:tc>
      </w:tr>
      <w:tr w:rsidR="0017630D" w:rsidRPr="003A15F9" w:rsidTr="0017630D">
        <w:trPr>
          <w:trHeight w:val="267"/>
        </w:trPr>
        <w:tc>
          <w:tcPr>
            <w:tcW w:w="60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2</w:t>
            </w:r>
          </w:p>
        </w:tc>
        <w:tc>
          <w:tcPr>
            <w:tcW w:w="24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8.55-9.40</w:t>
            </w: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9.45-9.50</w:t>
            </w: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9.40-9.45</w:t>
            </w:r>
          </w:p>
        </w:tc>
      </w:tr>
      <w:tr w:rsidR="0017630D" w:rsidRPr="003A15F9" w:rsidTr="0017630D">
        <w:trPr>
          <w:trHeight w:val="267"/>
        </w:trPr>
        <w:tc>
          <w:tcPr>
            <w:tcW w:w="60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3</w:t>
            </w:r>
          </w:p>
        </w:tc>
        <w:tc>
          <w:tcPr>
            <w:tcW w:w="24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9.50.- 10.35</w:t>
            </w:r>
          </w:p>
        </w:tc>
        <w:tc>
          <w:tcPr>
            <w:tcW w:w="5468"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столовая</w:t>
            </w:r>
          </w:p>
        </w:tc>
      </w:tr>
      <w:tr w:rsidR="0017630D" w:rsidRPr="003A15F9" w:rsidTr="0017630D">
        <w:trPr>
          <w:trHeight w:val="287"/>
        </w:trPr>
        <w:tc>
          <w:tcPr>
            <w:tcW w:w="606" w:type="dxa"/>
          </w:tcPr>
          <w:p w:rsidR="0017630D" w:rsidRPr="003A15F9" w:rsidRDefault="0017630D" w:rsidP="0017630D">
            <w:pPr>
              <w:rPr>
                <w:rFonts w:ascii="Times New Roman" w:eastAsia="Calibri" w:hAnsi="Times New Roman"/>
                <w:sz w:val="24"/>
                <w:szCs w:val="24"/>
              </w:rPr>
            </w:pPr>
          </w:p>
        </w:tc>
        <w:tc>
          <w:tcPr>
            <w:tcW w:w="2412" w:type="dxa"/>
          </w:tcPr>
          <w:p w:rsidR="0017630D" w:rsidRPr="003A15F9" w:rsidRDefault="0017630D" w:rsidP="0017630D">
            <w:pPr>
              <w:rPr>
                <w:rFonts w:ascii="Times New Roman" w:eastAsia="Calibri" w:hAnsi="Times New Roman"/>
                <w:sz w:val="24"/>
                <w:szCs w:val="24"/>
              </w:rPr>
            </w:pPr>
          </w:p>
        </w:tc>
        <w:tc>
          <w:tcPr>
            <w:tcW w:w="5468"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10.35-10.50</w:t>
            </w:r>
          </w:p>
        </w:tc>
      </w:tr>
      <w:tr w:rsidR="0017630D" w:rsidRPr="003A15F9" w:rsidTr="0017630D">
        <w:trPr>
          <w:trHeight w:val="267"/>
        </w:trPr>
        <w:tc>
          <w:tcPr>
            <w:tcW w:w="60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4</w:t>
            </w:r>
          </w:p>
        </w:tc>
        <w:tc>
          <w:tcPr>
            <w:tcW w:w="24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10.50-11.35</w:t>
            </w: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11.45-11.50</w:t>
            </w: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11.35-11.45</w:t>
            </w:r>
          </w:p>
        </w:tc>
      </w:tr>
      <w:tr w:rsidR="0017630D" w:rsidRPr="003A15F9" w:rsidTr="0017630D">
        <w:trPr>
          <w:trHeight w:val="267"/>
        </w:trPr>
        <w:tc>
          <w:tcPr>
            <w:tcW w:w="60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5</w:t>
            </w:r>
          </w:p>
        </w:tc>
        <w:tc>
          <w:tcPr>
            <w:tcW w:w="24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11.50-12.35</w:t>
            </w:r>
          </w:p>
        </w:tc>
        <w:tc>
          <w:tcPr>
            <w:tcW w:w="5468"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столовая</w:t>
            </w:r>
          </w:p>
        </w:tc>
      </w:tr>
      <w:tr w:rsidR="0017630D" w:rsidRPr="003A15F9" w:rsidTr="0017630D">
        <w:trPr>
          <w:trHeight w:val="287"/>
        </w:trPr>
        <w:tc>
          <w:tcPr>
            <w:tcW w:w="606" w:type="dxa"/>
          </w:tcPr>
          <w:p w:rsidR="0017630D" w:rsidRPr="003A15F9" w:rsidRDefault="0017630D" w:rsidP="0017630D">
            <w:pPr>
              <w:rPr>
                <w:rFonts w:ascii="Times New Roman" w:eastAsia="Calibri" w:hAnsi="Times New Roman"/>
                <w:sz w:val="24"/>
                <w:szCs w:val="24"/>
              </w:rPr>
            </w:pPr>
          </w:p>
        </w:tc>
        <w:tc>
          <w:tcPr>
            <w:tcW w:w="2412" w:type="dxa"/>
          </w:tcPr>
          <w:p w:rsidR="0017630D" w:rsidRPr="003A15F9" w:rsidRDefault="0017630D" w:rsidP="0017630D">
            <w:pPr>
              <w:rPr>
                <w:rFonts w:ascii="Times New Roman" w:eastAsia="Calibri" w:hAnsi="Times New Roman"/>
                <w:sz w:val="24"/>
                <w:szCs w:val="24"/>
              </w:rPr>
            </w:pPr>
          </w:p>
        </w:tc>
        <w:tc>
          <w:tcPr>
            <w:tcW w:w="5468"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12.35-12.45</w:t>
            </w:r>
          </w:p>
        </w:tc>
      </w:tr>
      <w:tr w:rsidR="0017630D" w:rsidRPr="003A15F9" w:rsidTr="0017630D">
        <w:trPr>
          <w:trHeight w:val="267"/>
        </w:trPr>
        <w:tc>
          <w:tcPr>
            <w:tcW w:w="606" w:type="dxa"/>
          </w:tcPr>
          <w:p w:rsidR="0017630D" w:rsidRPr="003A15F9" w:rsidRDefault="0017630D" w:rsidP="0017630D">
            <w:pPr>
              <w:rPr>
                <w:rFonts w:ascii="Times New Roman" w:eastAsia="Calibri" w:hAnsi="Times New Roman"/>
                <w:sz w:val="24"/>
                <w:szCs w:val="24"/>
              </w:rPr>
            </w:pPr>
          </w:p>
        </w:tc>
        <w:tc>
          <w:tcPr>
            <w:tcW w:w="2412" w:type="dxa"/>
          </w:tcPr>
          <w:p w:rsidR="0017630D" w:rsidRPr="003A15F9" w:rsidRDefault="0017630D" w:rsidP="0017630D">
            <w:pPr>
              <w:rPr>
                <w:rFonts w:ascii="Times New Roman" w:eastAsia="Calibri" w:hAnsi="Times New Roman"/>
                <w:sz w:val="24"/>
                <w:szCs w:val="24"/>
              </w:rPr>
            </w:pP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12.45-12.50</w:t>
            </w:r>
          </w:p>
        </w:tc>
        <w:tc>
          <w:tcPr>
            <w:tcW w:w="2734" w:type="dxa"/>
          </w:tcPr>
          <w:p w:rsidR="0017630D" w:rsidRPr="003A15F9" w:rsidRDefault="0017630D" w:rsidP="0017630D">
            <w:pPr>
              <w:rPr>
                <w:rFonts w:ascii="Times New Roman" w:eastAsia="Calibri" w:hAnsi="Times New Roman"/>
                <w:sz w:val="24"/>
                <w:szCs w:val="24"/>
              </w:rPr>
            </w:pPr>
          </w:p>
        </w:tc>
      </w:tr>
      <w:tr w:rsidR="0017630D" w:rsidRPr="003A15F9" w:rsidTr="0017630D">
        <w:trPr>
          <w:trHeight w:val="267"/>
        </w:trPr>
        <w:tc>
          <w:tcPr>
            <w:tcW w:w="60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6</w:t>
            </w:r>
          </w:p>
        </w:tc>
        <w:tc>
          <w:tcPr>
            <w:tcW w:w="24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12.50-13.35</w:t>
            </w: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13.45-13.50</w:t>
            </w:r>
          </w:p>
        </w:tc>
        <w:tc>
          <w:tcPr>
            <w:tcW w:w="2734"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13.35-13.45</w:t>
            </w:r>
          </w:p>
        </w:tc>
      </w:tr>
      <w:tr w:rsidR="0017630D" w:rsidRPr="003A15F9" w:rsidTr="0017630D">
        <w:trPr>
          <w:trHeight w:val="287"/>
        </w:trPr>
        <w:tc>
          <w:tcPr>
            <w:tcW w:w="606"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7</w:t>
            </w:r>
          </w:p>
        </w:tc>
        <w:tc>
          <w:tcPr>
            <w:tcW w:w="24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13.45-14.30</w:t>
            </w:r>
          </w:p>
        </w:tc>
        <w:tc>
          <w:tcPr>
            <w:tcW w:w="2734" w:type="dxa"/>
          </w:tcPr>
          <w:p w:rsidR="0017630D" w:rsidRPr="003A15F9" w:rsidRDefault="0017630D" w:rsidP="0017630D">
            <w:pPr>
              <w:rPr>
                <w:rFonts w:ascii="Times New Roman" w:eastAsia="Calibri" w:hAnsi="Times New Roman"/>
                <w:sz w:val="24"/>
                <w:szCs w:val="24"/>
              </w:rPr>
            </w:pPr>
          </w:p>
        </w:tc>
        <w:tc>
          <w:tcPr>
            <w:tcW w:w="2734" w:type="dxa"/>
          </w:tcPr>
          <w:p w:rsidR="0017630D" w:rsidRPr="003A15F9" w:rsidRDefault="0017630D" w:rsidP="0017630D">
            <w:pPr>
              <w:rPr>
                <w:rFonts w:ascii="Times New Roman" w:eastAsia="Calibri" w:hAnsi="Times New Roman"/>
                <w:sz w:val="24"/>
                <w:szCs w:val="24"/>
              </w:rPr>
            </w:pPr>
          </w:p>
        </w:tc>
      </w:tr>
    </w:tbl>
    <w:p w:rsidR="0017630D" w:rsidRPr="003A15F9" w:rsidRDefault="0017630D" w:rsidP="0017630D">
      <w:pPr>
        <w:rPr>
          <w:rFonts w:ascii="Calibri" w:eastAsia="Calibri" w:hAnsi="Calibri" w:cs="Times New Roman"/>
          <w:b/>
        </w:rPr>
      </w:pPr>
    </w:p>
    <w:p w:rsidR="0017630D" w:rsidRPr="003A15F9" w:rsidRDefault="0017630D" w:rsidP="0017630D">
      <w:pPr>
        <w:rPr>
          <w:rFonts w:ascii="Times New Roman" w:eastAsia="Calibri" w:hAnsi="Times New Roman" w:cs="Times New Roman"/>
          <w:sz w:val="24"/>
          <w:szCs w:val="24"/>
        </w:rPr>
      </w:pPr>
      <w:r w:rsidRPr="003A15F9">
        <w:rPr>
          <w:rFonts w:ascii="Times New Roman" w:eastAsia="Calibri" w:hAnsi="Times New Roman" w:cs="Times New Roman"/>
          <w:sz w:val="24"/>
          <w:szCs w:val="24"/>
        </w:rPr>
        <w:t>Расписание звонков для 7,9 классов (количество обучающихся – 36)</w:t>
      </w:r>
      <w:r>
        <w:rPr>
          <w:rFonts w:ascii="Times New Roman" w:eastAsia="Calibri" w:hAnsi="Times New Roman" w:cs="Times New Roman"/>
          <w:sz w:val="24"/>
          <w:szCs w:val="24"/>
        </w:rPr>
        <w:t xml:space="preserve"> :</w:t>
      </w:r>
    </w:p>
    <w:tbl>
      <w:tblPr>
        <w:tblStyle w:val="ad"/>
        <w:tblW w:w="8567" w:type="dxa"/>
        <w:tblLook w:val="04A0" w:firstRow="1" w:lastRow="0" w:firstColumn="1" w:lastColumn="0" w:noHBand="0" w:noVBand="1"/>
      </w:tblPr>
      <w:tblGrid>
        <w:gridCol w:w="612"/>
        <w:gridCol w:w="2435"/>
        <w:gridCol w:w="2760"/>
        <w:gridCol w:w="2760"/>
      </w:tblGrid>
      <w:tr w:rsidR="0017630D" w:rsidRPr="003A15F9" w:rsidTr="0017630D">
        <w:trPr>
          <w:trHeight w:val="274"/>
        </w:trPr>
        <w:tc>
          <w:tcPr>
            <w:tcW w:w="612" w:type="dxa"/>
          </w:tcPr>
          <w:p w:rsidR="0017630D" w:rsidRPr="003A15F9" w:rsidRDefault="0017630D" w:rsidP="0017630D">
            <w:pPr>
              <w:rPr>
                <w:rFonts w:ascii="Times New Roman" w:eastAsia="Calibri" w:hAnsi="Times New Roman"/>
                <w:sz w:val="24"/>
                <w:szCs w:val="24"/>
              </w:rPr>
            </w:pPr>
          </w:p>
        </w:tc>
        <w:tc>
          <w:tcPr>
            <w:tcW w:w="2435" w:type="dxa"/>
          </w:tcPr>
          <w:p w:rsidR="0017630D" w:rsidRPr="003A15F9" w:rsidRDefault="0017630D" w:rsidP="0017630D">
            <w:pPr>
              <w:jc w:val="center"/>
              <w:rPr>
                <w:rFonts w:ascii="Times New Roman" w:eastAsia="Calibri" w:hAnsi="Times New Roman"/>
                <w:b/>
                <w:sz w:val="24"/>
                <w:szCs w:val="24"/>
              </w:rPr>
            </w:pPr>
            <w:r w:rsidRPr="003A15F9">
              <w:rPr>
                <w:rFonts w:ascii="Times New Roman" w:eastAsia="Calibri" w:hAnsi="Times New Roman"/>
                <w:b/>
                <w:sz w:val="24"/>
                <w:szCs w:val="24"/>
              </w:rPr>
              <w:t>Урок</w:t>
            </w:r>
          </w:p>
        </w:tc>
        <w:tc>
          <w:tcPr>
            <w:tcW w:w="5520" w:type="dxa"/>
            <w:gridSpan w:val="2"/>
          </w:tcPr>
          <w:p w:rsidR="0017630D" w:rsidRPr="003A15F9" w:rsidRDefault="0017630D" w:rsidP="0017630D">
            <w:pPr>
              <w:jc w:val="center"/>
              <w:rPr>
                <w:rFonts w:ascii="Times New Roman" w:eastAsia="Calibri" w:hAnsi="Times New Roman"/>
                <w:b/>
                <w:sz w:val="24"/>
                <w:szCs w:val="24"/>
              </w:rPr>
            </w:pPr>
            <w:r w:rsidRPr="003A15F9">
              <w:rPr>
                <w:rFonts w:ascii="Times New Roman" w:eastAsia="Calibri" w:hAnsi="Times New Roman"/>
                <w:b/>
                <w:sz w:val="24"/>
                <w:szCs w:val="24"/>
              </w:rPr>
              <w:t>Перемена</w:t>
            </w:r>
          </w:p>
        </w:tc>
      </w:tr>
      <w:tr w:rsidR="0017630D" w:rsidRPr="003A15F9" w:rsidTr="0017630D">
        <w:trPr>
          <w:trHeight w:val="274"/>
        </w:trPr>
        <w:tc>
          <w:tcPr>
            <w:tcW w:w="612" w:type="dxa"/>
          </w:tcPr>
          <w:p w:rsidR="0017630D" w:rsidRPr="003A15F9" w:rsidRDefault="0017630D" w:rsidP="0017630D">
            <w:pPr>
              <w:rPr>
                <w:rFonts w:ascii="Times New Roman" w:eastAsia="Calibri" w:hAnsi="Times New Roman"/>
                <w:sz w:val="24"/>
                <w:szCs w:val="24"/>
              </w:rPr>
            </w:pPr>
          </w:p>
        </w:tc>
        <w:tc>
          <w:tcPr>
            <w:tcW w:w="2435" w:type="dxa"/>
          </w:tcPr>
          <w:p w:rsidR="0017630D" w:rsidRPr="003A15F9" w:rsidRDefault="0017630D" w:rsidP="0017630D">
            <w:pPr>
              <w:rPr>
                <w:rFonts w:ascii="Times New Roman" w:eastAsia="Calibri" w:hAnsi="Times New Roman"/>
                <w:sz w:val="24"/>
                <w:szCs w:val="24"/>
              </w:rPr>
            </w:pP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кабинет</w:t>
            </w: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коридор</w:t>
            </w:r>
          </w:p>
        </w:tc>
      </w:tr>
      <w:tr w:rsidR="0017630D" w:rsidRPr="003A15F9" w:rsidTr="0017630D">
        <w:trPr>
          <w:trHeight w:val="274"/>
        </w:trPr>
        <w:tc>
          <w:tcPr>
            <w:tcW w:w="6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w:t>
            </w:r>
          </w:p>
        </w:tc>
        <w:tc>
          <w:tcPr>
            <w:tcW w:w="2435"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8.00-8.45</w:t>
            </w: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8.45-8.55</w:t>
            </w: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8.55-9.00</w:t>
            </w:r>
          </w:p>
        </w:tc>
      </w:tr>
      <w:tr w:rsidR="0017630D" w:rsidRPr="003A15F9" w:rsidTr="0017630D">
        <w:trPr>
          <w:trHeight w:val="274"/>
        </w:trPr>
        <w:tc>
          <w:tcPr>
            <w:tcW w:w="6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2</w:t>
            </w:r>
          </w:p>
        </w:tc>
        <w:tc>
          <w:tcPr>
            <w:tcW w:w="2435"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9.00-9.45</w:t>
            </w: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9.50-9.55</w:t>
            </w: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9.45-9.50</w:t>
            </w:r>
          </w:p>
        </w:tc>
      </w:tr>
      <w:tr w:rsidR="0017630D" w:rsidRPr="003A15F9" w:rsidTr="0017630D">
        <w:trPr>
          <w:trHeight w:val="295"/>
        </w:trPr>
        <w:tc>
          <w:tcPr>
            <w:tcW w:w="6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3</w:t>
            </w:r>
          </w:p>
        </w:tc>
        <w:tc>
          <w:tcPr>
            <w:tcW w:w="2435"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9.55-10.40</w:t>
            </w: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10.40-10.45</w:t>
            </w: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10.45-10.50</w:t>
            </w:r>
          </w:p>
        </w:tc>
      </w:tr>
      <w:tr w:rsidR="0017630D" w:rsidRPr="003A15F9" w:rsidTr="0017630D">
        <w:trPr>
          <w:trHeight w:val="274"/>
        </w:trPr>
        <w:tc>
          <w:tcPr>
            <w:tcW w:w="612" w:type="dxa"/>
          </w:tcPr>
          <w:p w:rsidR="0017630D" w:rsidRPr="003A15F9" w:rsidRDefault="0017630D" w:rsidP="0017630D">
            <w:pPr>
              <w:rPr>
                <w:rFonts w:ascii="Times New Roman" w:eastAsia="Calibri" w:hAnsi="Times New Roman"/>
                <w:sz w:val="24"/>
                <w:szCs w:val="24"/>
              </w:rPr>
            </w:pPr>
          </w:p>
        </w:tc>
        <w:tc>
          <w:tcPr>
            <w:tcW w:w="2435" w:type="dxa"/>
          </w:tcPr>
          <w:p w:rsidR="0017630D" w:rsidRPr="003A15F9" w:rsidRDefault="0017630D" w:rsidP="0017630D">
            <w:pPr>
              <w:rPr>
                <w:rFonts w:ascii="Times New Roman" w:eastAsia="Calibri" w:hAnsi="Times New Roman"/>
                <w:sz w:val="24"/>
                <w:szCs w:val="24"/>
              </w:rPr>
            </w:pPr>
          </w:p>
        </w:tc>
        <w:tc>
          <w:tcPr>
            <w:tcW w:w="5520"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столовая</w:t>
            </w:r>
          </w:p>
        </w:tc>
      </w:tr>
      <w:tr w:rsidR="0017630D" w:rsidRPr="003A15F9" w:rsidTr="0017630D">
        <w:trPr>
          <w:trHeight w:val="274"/>
        </w:trPr>
        <w:tc>
          <w:tcPr>
            <w:tcW w:w="612" w:type="dxa"/>
          </w:tcPr>
          <w:p w:rsidR="0017630D" w:rsidRPr="003A15F9" w:rsidRDefault="0017630D" w:rsidP="0017630D">
            <w:pPr>
              <w:rPr>
                <w:rFonts w:ascii="Times New Roman" w:eastAsia="Calibri" w:hAnsi="Times New Roman"/>
                <w:sz w:val="24"/>
                <w:szCs w:val="24"/>
              </w:rPr>
            </w:pPr>
          </w:p>
        </w:tc>
        <w:tc>
          <w:tcPr>
            <w:tcW w:w="2435" w:type="dxa"/>
          </w:tcPr>
          <w:p w:rsidR="0017630D" w:rsidRPr="003A15F9" w:rsidRDefault="0017630D" w:rsidP="0017630D">
            <w:pPr>
              <w:rPr>
                <w:rFonts w:ascii="Times New Roman" w:eastAsia="Calibri" w:hAnsi="Times New Roman"/>
                <w:sz w:val="24"/>
                <w:szCs w:val="24"/>
              </w:rPr>
            </w:pPr>
          </w:p>
        </w:tc>
        <w:tc>
          <w:tcPr>
            <w:tcW w:w="5520"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10.50-11.00</w:t>
            </w:r>
          </w:p>
        </w:tc>
      </w:tr>
      <w:tr w:rsidR="0017630D" w:rsidRPr="003A15F9" w:rsidTr="0017630D">
        <w:trPr>
          <w:trHeight w:val="295"/>
        </w:trPr>
        <w:tc>
          <w:tcPr>
            <w:tcW w:w="6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4</w:t>
            </w:r>
          </w:p>
        </w:tc>
        <w:tc>
          <w:tcPr>
            <w:tcW w:w="2435"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11.00-11.45</w:t>
            </w:r>
          </w:p>
        </w:tc>
        <w:tc>
          <w:tcPr>
            <w:tcW w:w="2760" w:type="dxa"/>
          </w:tcPr>
          <w:p w:rsidR="0017630D" w:rsidRPr="003A15F9" w:rsidRDefault="0017630D" w:rsidP="0017630D">
            <w:pPr>
              <w:rPr>
                <w:rFonts w:ascii="Times New Roman" w:eastAsia="Calibri" w:hAnsi="Times New Roman"/>
                <w:sz w:val="24"/>
                <w:szCs w:val="24"/>
              </w:rPr>
            </w:pP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11.45-11.55</w:t>
            </w:r>
          </w:p>
        </w:tc>
      </w:tr>
      <w:tr w:rsidR="0017630D" w:rsidRPr="003A15F9" w:rsidTr="0017630D">
        <w:trPr>
          <w:trHeight w:val="274"/>
        </w:trPr>
        <w:tc>
          <w:tcPr>
            <w:tcW w:w="6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5</w:t>
            </w:r>
          </w:p>
        </w:tc>
        <w:tc>
          <w:tcPr>
            <w:tcW w:w="2435"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11.55-12.40</w:t>
            </w: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12.40-12.45</w:t>
            </w:r>
          </w:p>
        </w:tc>
        <w:tc>
          <w:tcPr>
            <w:tcW w:w="2760" w:type="dxa"/>
          </w:tcPr>
          <w:p w:rsidR="0017630D" w:rsidRPr="003A15F9" w:rsidRDefault="0017630D" w:rsidP="0017630D">
            <w:pPr>
              <w:rPr>
                <w:rFonts w:ascii="Times New Roman" w:eastAsia="Calibri" w:hAnsi="Times New Roman"/>
                <w:sz w:val="24"/>
                <w:szCs w:val="24"/>
              </w:rPr>
            </w:pPr>
          </w:p>
        </w:tc>
      </w:tr>
      <w:tr w:rsidR="0017630D" w:rsidRPr="003A15F9" w:rsidTr="0017630D">
        <w:trPr>
          <w:trHeight w:val="274"/>
        </w:trPr>
        <w:tc>
          <w:tcPr>
            <w:tcW w:w="612" w:type="dxa"/>
          </w:tcPr>
          <w:p w:rsidR="0017630D" w:rsidRPr="003A15F9" w:rsidRDefault="0017630D" w:rsidP="0017630D">
            <w:pPr>
              <w:rPr>
                <w:rFonts w:ascii="Times New Roman" w:eastAsia="Calibri" w:hAnsi="Times New Roman"/>
                <w:sz w:val="24"/>
                <w:szCs w:val="24"/>
              </w:rPr>
            </w:pPr>
          </w:p>
        </w:tc>
        <w:tc>
          <w:tcPr>
            <w:tcW w:w="2435" w:type="dxa"/>
          </w:tcPr>
          <w:p w:rsidR="0017630D" w:rsidRPr="003A15F9" w:rsidRDefault="0017630D" w:rsidP="0017630D">
            <w:pPr>
              <w:rPr>
                <w:rFonts w:ascii="Times New Roman" w:eastAsia="Calibri" w:hAnsi="Times New Roman"/>
                <w:sz w:val="24"/>
                <w:szCs w:val="24"/>
              </w:rPr>
            </w:pPr>
          </w:p>
        </w:tc>
        <w:tc>
          <w:tcPr>
            <w:tcW w:w="5520"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столовая</w:t>
            </w:r>
          </w:p>
        </w:tc>
      </w:tr>
      <w:tr w:rsidR="0017630D" w:rsidRPr="003A15F9" w:rsidTr="0017630D">
        <w:trPr>
          <w:trHeight w:val="295"/>
        </w:trPr>
        <w:tc>
          <w:tcPr>
            <w:tcW w:w="612" w:type="dxa"/>
          </w:tcPr>
          <w:p w:rsidR="0017630D" w:rsidRPr="003A15F9" w:rsidRDefault="0017630D" w:rsidP="0017630D">
            <w:pPr>
              <w:rPr>
                <w:rFonts w:ascii="Times New Roman" w:eastAsia="Calibri" w:hAnsi="Times New Roman"/>
                <w:sz w:val="24"/>
                <w:szCs w:val="24"/>
              </w:rPr>
            </w:pPr>
          </w:p>
        </w:tc>
        <w:tc>
          <w:tcPr>
            <w:tcW w:w="2435" w:type="dxa"/>
          </w:tcPr>
          <w:p w:rsidR="0017630D" w:rsidRPr="003A15F9" w:rsidRDefault="0017630D" w:rsidP="0017630D">
            <w:pPr>
              <w:rPr>
                <w:rFonts w:ascii="Times New Roman" w:eastAsia="Calibri" w:hAnsi="Times New Roman"/>
                <w:sz w:val="24"/>
                <w:szCs w:val="24"/>
              </w:rPr>
            </w:pPr>
          </w:p>
        </w:tc>
        <w:tc>
          <w:tcPr>
            <w:tcW w:w="5520" w:type="dxa"/>
            <w:gridSpan w:val="2"/>
          </w:tcPr>
          <w:p w:rsidR="0017630D" w:rsidRPr="003A15F9" w:rsidRDefault="0017630D" w:rsidP="0017630D">
            <w:pPr>
              <w:jc w:val="center"/>
              <w:rPr>
                <w:rFonts w:ascii="Times New Roman" w:eastAsia="Calibri" w:hAnsi="Times New Roman"/>
                <w:sz w:val="24"/>
                <w:szCs w:val="24"/>
              </w:rPr>
            </w:pPr>
            <w:r w:rsidRPr="003A15F9">
              <w:rPr>
                <w:rFonts w:ascii="Times New Roman" w:eastAsia="Calibri" w:hAnsi="Times New Roman"/>
                <w:sz w:val="24"/>
                <w:szCs w:val="24"/>
              </w:rPr>
              <w:t>12.45-13.00</w:t>
            </w:r>
          </w:p>
        </w:tc>
      </w:tr>
      <w:tr w:rsidR="0017630D" w:rsidRPr="003A15F9" w:rsidTr="0017630D">
        <w:trPr>
          <w:trHeight w:val="274"/>
        </w:trPr>
        <w:tc>
          <w:tcPr>
            <w:tcW w:w="6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6</w:t>
            </w:r>
          </w:p>
        </w:tc>
        <w:tc>
          <w:tcPr>
            <w:tcW w:w="2435"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13.00-13.45</w:t>
            </w:r>
          </w:p>
        </w:tc>
        <w:tc>
          <w:tcPr>
            <w:tcW w:w="2760" w:type="dxa"/>
          </w:tcPr>
          <w:p w:rsidR="0017630D" w:rsidRPr="003A15F9" w:rsidRDefault="0017630D" w:rsidP="0017630D">
            <w:pPr>
              <w:rPr>
                <w:rFonts w:ascii="Times New Roman" w:eastAsia="Calibri" w:hAnsi="Times New Roman"/>
                <w:sz w:val="24"/>
                <w:szCs w:val="24"/>
              </w:rPr>
            </w:pPr>
          </w:p>
        </w:tc>
        <w:tc>
          <w:tcPr>
            <w:tcW w:w="2760"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13.45-13.55</w:t>
            </w:r>
          </w:p>
        </w:tc>
      </w:tr>
      <w:tr w:rsidR="0017630D" w:rsidRPr="003A15F9" w:rsidTr="0017630D">
        <w:trPr>
          <w:trHeight w:val="295"/>
        </w:trPr>
        <w:tc>
          <w:tcPr>
            <w:tcW w:w="612"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7</w:t>
            </w:r>
          </w:p>
        </w:tc>
        <w:tc>
          <w:tcPr>
            <w:tcW w:w="2435" w:type="dxa"/>
          </w:tcPr>
          <w:p w:rsidR="0017630D" w:rsidRPr="003A15F9" w:rsidRDefault="0017630D" w:rsidP="0017630D">
            <w:pPr>
              <w:rPr>
                <w:rFonts w:ascii="Times New Roman" w:eastAsia="Calibri" w:hAnsi="Times New Roman"/>
                <w:sz w:val="24"/>
                <w:szCs w:val="24"/>
              </w:rPr>
            </w:pPr>
            <w:r w:rsidRPr="003A15F9">
              <w:rPr>
                <w:rFonts w:ascii="Times New Roman" w:eastAsia="Calibri" w:hAnsi="Times New Roman"/>
                <w:sz w:val="24"/>
                <w:szCs w:val="24"/>
              </w:rPr>
              <w:t>13.55-14.40</w:t>
            </w:r>
          </w:p>
        </w:tc>
        <w:tc>
          <w:tcPr>
            <w:tcW w:w="2760" w:type="dxa"/>
          </w:tcPr>
          <w:p w:rsidR="0017630D" w:rsidRPr="003A15F9" w:rsidRDefault="0017630D" w:rsidP="0017630D">
            <w:pPr>
              <w:rPr>
                <w:rFonts w:ascii="Times New Roman" w:eastAsia="Calibri" w:hAnsi="Times New Roman"/>
                <w:sz w:val="24"/>
                <w:szCs w:val="24"/>
              </w:rPr>
            </w:pPr>
          </w:p>
        </w:tc>
        <w:tc>
          <w:tcPr>
            <w:tcW w:w="2760" w:type="dxa"/>
          </w:tcPr>
          <w:p w:rsidR="0017630D" w:rsidRPr="003A15F9" w:rsidRDefault="0017630D" w:rsidP="0017630D">
            <w:pPr>
              <w:rPr>
                <w:rFonts w:ascii="Times New Roman" w:eastAsia="Calibri" w:hAnsi="Times New Roman"/>
                <w:sz w:val="24"/>
                <w:szCs w:val="24"/>
              </w:rPr>
            </w:pPr>
          </w:p>
        </w:tc>
      </w:tr>
    </w:tbl>
    <w:p w:rsidR="0017630D"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Pr="00966FB8" w:rsidRDefault="0017630D" w:rsidP="0017630D">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Расписание звонков </w:t>
      </w:r>
      <w:r w:rsidRPr="00966FB8">
        <w:rPr>
          <w:rFonts w:ascii="Times New Roman" w:eastAsia="Times New Roman" w:hAnsi="Times New Roman" w:cs="Times New Roman"/>
          <w:sz w:val="24"/>
          <w:szCs w:val="24"/>
          <w:lang w:val="tt-RU" w:eastAsia="ru-RU"/>
        </w:rPr>
        <w:t xml:space="preserve">уроков </w:t>
      </w:r>
      <w:r>
        <w:rPr>
          <w:rFonts w:ascii="Times New Roman" w:eastAsia="Times New Roman" w:hAnsi="Times New Roman" w:cs="Times New Roman"/>
          <w:sz w:val="24"/>
          <w:szCs w:val="24"/>
          <w:lang w:val="tt-RU" w:eastAsia="ru-RU"/>
        </w:rPr>
        <w:t xml:space="preserve">для </w:t>
      </w:r>
      <w:r w:rsidRPr="00966FB8">
        <w:rPr>
          <w:rFonts w:ascii="Times New Roman" w:eastAsia="Times New Roman" w:hAnsi="Times New Roman" w:cs="Times New Roman"/>
          <w:sz w:val="24"/>
          <w:szCs w:val="24"/>
          <w:lang w:val="tt-RU" w:eastAsia="ru-RU"/>
        </w:rPr>
        <w:t>1 класс</w:t>
      </w:r>
      <w:r>
        <w:rPr>
          <w:rFonts w:ascii="Times New Roman" w:eastAsia="Times New Roman" w:hAnsi="Times New Roman" w:cs="Times New Roman"/>
          <w:sz w:val="24"/>
          <w:szCs w:val="24"/>
          <w:lang w:val="tt-RU" w:eastAsia="ru-RU"/>
        </w:rPr>
        <w:t>а</w:t>
      </w:r>
      <w:r w:rsidRPr="00966FB8">
        <w:rPr>
          <w:rFonts w:ascii="Times New Roman" w:eastAsia="Times New Roman" w:hAnsi="Times New Roman" w:cs="Times New Roman"/>
          <w:sz w:val="24"/>
          <w:szCs w:val="24"/>
          <w:lang w:val="tt-RU" w:eastAsia="ru-RU"/>
        </w:rPr>
        <w:t>:</w:t>
      </w:r>
    </w:p>
    <w:tbl>
      <w:tblPr>
        <w:tblW w:w="0" w:type="auto"/>
        <w:tblLook w:val="04A0" w:firstRow="1" w:lastRow="0" w:firstColumn="1" w:lastColumn="0" w:noHBand="0" w:noVBand="1"/>
      </w:tblPr>
      <w:tblGrid>
        <w:gridCol w:w="4785"/>
        <w:gridCol w:w="4785"/>
      </w:tblGrid>
      <w:tr w:rsidR="0017630D" w:rsidRPr="00125BD3" w:rsidTr="0017630D">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966FB8">
              <w:rPr>
                <w:rFonts w:ascii="Times New Roman" w:eastAsia="Times New Roman" w:hAnsi="Times New Roman" w:cs="Times New Roman"/>
                <w:sz w:val="24"/>
                <w:szCs w:val="24"/>
                <w:lang w:val="tt-RU" w:eastAsia="ru-RU"/>
              </w:rPr>
              <w:t>1 полугодие</w:t>
            </w:r>
          </w:p>
        </w:tc>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Pr="00966FB8">
              <w:rPr>
                <w:rFonts w:ascii="Times New Roman" w:eastAsia="Times New Roman" w:hAnsi="Times New Roman" w:cs="Times New Roman"/>
                <w:sz w:val="24"/>
                <w:szCs w:val="24"/>
                <w:lang w:val="tt-RU" w:eastAsia="ru-RU"/>
              </w:rPr>
              <w:t xml:space="preserve"> полугодие</w:t>
            </w:r>
          </w:p>
        </w:tc>
      </w:tr>
      <w:tr w:rsidR="0017630D" w:rsidRPr="00125BD3" w:rsidTr="0017630D">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1-ый урок      8.00 – 8.35      </w:t>
            </w:r>
          </w:p>
        </w:tc>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1-ый урок      8.00 – 8.</w:t>
            </w:r>
            <w:r>
              <w:rPr>
                <w:rFonts w:ascii="Times New Roman" w:eastAsia="Times New Roman" w:hAnsi="Times New Roman" w:cs="Times New Roman"/>
                <w:sz w:val="24"/>
                <w:szCs w:val="24"/>
                <w:lang w:val="tt-RU" w:eastAsia="ru-RU"/>
              </w:rPr>
              <w:t>40</w:t>
            </w:r>
            <w:r w:rsidRPr="00125BD3">
              <w:rPr>
                <w:rFonts w:ascii="Times New Roman" w:eastAsia="Times New Roman" w:hAnsi="Times New Roman" w:cs="Times New Roman"/>
                <w:sz w:val="24"/>
                <w:szCs w:val="24"/>
                <w:lang w:val="tt-RU" w:eastAsia="ru-RU"/>
              </w:rPr>
              <w:t xml:space="preserve">      </w:t>
            </w:r>
          </w:p>
        </w:tc>
      </w:tr>
      <w:tr w:rsidR="0017630D" w:rsidRPr="00125BD3" w:rsidTr="0017630D">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2-ой урок       8.55 – 9.30                                      </w:t>
            </w:r>
          </w:p>
        </w:tc>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2-ой урок       8.</w:t>
            </w:r>
            <w:r w:rsidRPr="00125BD3">
              <w:rPr>
                <w:rFonts w:ascii="Times New Roman" w:eastAsia="Times New Roman" w:hAnsi="Times New Roman" w:cs="Times New Roman"/>
                <w:sz w:val="24"/>
                <w:szCs w:val="24"/>
                <w:lang w:val="tt-RU" w:eastAsia="ru-RU"/>
              </w:rPr>
              <w:t>5</w:t>
            </w:r>
            <w:r>
              <w:rPr>
                <w:rFonts w:ascii="Times New Roman" w:eastAsia="Times New Roman" w:hAnsi="Times New Roman" w:cs="Times New Roman"/>
                <w:sz w:val="24"/>
                <w:szCs w:val="24"/>
                <w:lang w:val="tt-RU" w:eastAsia="ru-RU"/>
              </w:rPr>
              <w:t>0</w:t>
            </w:r>
            <w:r w:rsidRPr="00125BD3">
              <w:rPr>
                <w:rFonts w:ascii="Times New Roman" w:eastAsia="Times New Roman" w:hAnsi="Times New Roman" w:cs="Times New Roman"/>
                <w:sz w:val="24"/>
                <w:szCs w:val="24"/>
                <w:lang w:val="tt-RU" w:eastAsia="ru-RU"/>
              </w:rPr>
              <w:t xml:space="preserve"> – 9.30                                      </w:t>
            </w:r>
          </w:p>
        </w:tc>
      </w:tr>
      <w:tr w:rsidR="0017630D" w:rsidRPr="00125BD3" w:rsidTr="0017630D">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3-ий урок       10.00 – 10.35                                    </w:t>
            </w:r>
          </w:p>
        </w:tc>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3-ий урок       10.00 – 10.40</w:t>
            </w:r>
            <w:r w:rsidRPr="00125BD3">
              <w:rPr>
                <w:rFonts w:ascii="Times New Roman" w:eastAsia="Times New Roman" w:hAnsi="Times New Roman" w:cs="Times New Roman"/>
                <w:sz w:val="24"/>
                <w:szCs w:val="24"/>
                <w:lang w:val="tt-RU" w:eastAsia="ru-RU"/>
              </w:rPr>
              <w:t xml:space="preserve">                                    </w:t>
            </w:r>
          </w:p>
        </w:tc>
      </w:tr>
      <w:tr w:rsidR="0017630D" w:rsidRPr="00125BD3" w:rsidTr="0017630D">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4-ый урок      11.00 –11.35                                  </w:t>
            </w:r>
          </w:p>
        </w:tc>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4-ый урок      1</w:t>
            </w:r>
            <w:r>
              <w:rPr>
                <w:rFonts w:ascii="Times New Roman" w:eastAsia="Times New Roman" w:hAnsi="Times New Roman" w:cs="Times New Roman"/>
                <w:sz w:val="24"/>
                <w:szCs w:val="24"/>
                <w:lang w:val="tt-RU" w:eastAsia="ru-RU"/>
              </w:rPr>
              <w:t>0</w:t>
            </w:r>
            <w:r w:rsidRPr="00125BD3">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5</w:t>
            </w:r>
            <w:r w:rsidRPr="00125BD3">
              <w:rPr>
                <w:rFonts w:ascii="Times New Roman" w:eastAsia="Times New Roman" w:hAnsi="Times New Roman" w:cs="Times New Roman"/>
                <w:sz w:val="24"/>
                <w:szCs w:val="24"/>
                <w:lang w:val="tt-RU" w:eastAsia="ru-RU"/>
              </w:rPr>
              <w:t>0 –11.</w:t>
            </w:r>
            <w:r>
              <w:rPr>
                <w:rFonts w:ascii="Times New Roman" w:eastAsia="Times New Roman" w:hAnsi="Times New Roman" w:cs="Times New Roman"/>
                <w:sz w:val="24"/>
                <w:szCs w:val="24"/>
                <w:lang w:val="tt-RU" w:eastAsia="ru-RU"/>
              </w:rPr>
              <w:t>30</w:t>
            </w:r>
            <w:r w:rsidRPr="00125BD3">
              <w:rPr>
                <w:rFonts w:ascii="Times New Roman" w:eastAsia="Times New Roman" w:hAnsi="Times New Roman" w:cs="Times New Roman"/>
                <w:sz w:val="24"/>
                <w:szCs w:val="24"/>
                <w:lang w:val="tt-RU" w:eastAsia="ru-RU"/>
              </w:rPr>
              <w:t xml:space="preserve">                                  </w:t>
            </w:r>
          </w:p>
        </w:tc>
      </w:tr>
      <w:tr w:rsidR="0017630D" w:rsidRPr="00125BD3" w:rsidTr="0017630D">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Внеурочная деятельность  </w:t>
            </w:r>
          </w:p>
        </w:tc>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r w:rsidRPr="00125BD3">
              <w:rPr>
                <w:rFonts w:ascii="Times New Roman" w:eastAsia="Times New Roman" w:hAnsi="Times New Roman" w:cs="Times New Roman"/>
                <w:sz w:val="24"/>
                <w:szCs w:val="24"/>
                <w:lang w:val="tt-RU" w:eastAsia="ru-RU"/>
              </w:rPr>
              <w:t>-ый урок      1</w:t>
            </w:r>
            <w:r>
              <w:rPr>
                <w:rFonts w:ascii="Times New Roman" w:eastAsia="Times New Roman" w:hAnsi="Times New Roman" w:cs="Times New Roman"/>
                <w:sz w:val="24"/>
                <w:szCs w:val="24"/>
                <w:lang w:val="tt-RU" w:eastAsia="ru-RU"/>
              </w:rPr>
              <w:t>1</w:t>
            </w:r>
            <w:r w:rsidRPr="00125BD3">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5</w:t>
            </w:r>
            <w:r w:rsidRPr="00125BD3">
              <w:rPr>
                <w:rFonts w:ascii="Times New Roman" w:eastAsia="Times New Roman" w:hAnsi="Times New Roman" w:cs="Times New Roman"/>
                <w:sz w:val="24"/>
                <w:szCs w:val="24"/>
                <w:lang w:val="tt-RU" w:eastAsia="ru-RU"/>
              </w:rPr>
              <w:t>0 –1</w:t>
            </w:r>
            <w:r>
              <w:rPr>
                <w:rFonts w:ascii="Times New Roman" w:eastAsia="Times New Roman" w:hAnsi="Times New Roman" w:cs="Times New Roman"/>
                <w:sz w:val="24"/>
                <w:szCs w:val="24"/>
                <w:lang w:val="tt-RU" w:eastAsia="ru-RU"/>
              </w:rPr>
              <w:t>2</w:t>
            </w:r>
            <w:r w:rsidRPr="00125BD3">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30</w:t>
            </w:r>
            <w:r w:rsidRPr="00125BD3">
              <w:rPr>
                <w:rFonts w:ascii="Times New Roman" w:eastAsia="Times New Roman" w:hAnsi="Times New Roman" w:cs="Times New Roman"/>
                <w:sz w:val="24"/>
                <w:szCs w:val="24"/>
                <w:lang w:val="tt-RU" w:eastAsia="ru-RU"/>
              </w:rPr>
              <w:t xml:space="preserve">                                  </w:t>
            </w:r>
          </w:p>
        </w:tc>
      </w:tr>
      <w:tr w:rsidR="0017630D" w:rsidRPr="00125BD3" w:rsidTr="0017630D">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Наличие динамической паузы: 9.30- 10.00</w:t>
            </w:r>
          </w:p>
        </w:tc>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Внеурочная деятельность  </w:t>
            </w:r>
          </w:p>
        </w:tc>
      </w:tr>
      <w:tr w:rsidR="0017630D" w:rsidRPr="00125BD3" w:rsidTr="0017630D">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p>
        </w:tc>
        <w:tc>
          <w:tcPr>
            <w:tcW w:w="4785" w:type="dxa"/>
          </w:tcPr>
          <w:p w:rsidR="0017630D" w:rsidRPr="00125BD3" w:rsidRDefault="0017630D" w:rsidP="0017630D">
            <w:pPr>
              <w:spacing w:before="30" w:after="3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Наличие динамической паузы: 9.30- 10.00</w:t>
            </w:r>
          </w:p>
        </w:tc>
      </w:tr>
    </w:tbl>
    <w:p w:rsidR="0017630D"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 Кружковые занятия проводятся согласно графику.</w:t>
      </w:r>
    </w:p>
    <w:p w:rsidR="0017630D" w:rsidRPr="00125BD3" w:rsidRDefault="0017630D" w:rsidP="0017630D">
      <w:pPr>
        <w:spacing w:after="0" w:line="240" w:lineRule="auto"/>
        <w:jc w:val="both"/>
        <w:rPr>
          <w:rFonts w:ascii="Times New Roman" w:eastAsia="Times New Roman" w:hAnsi="Times New Roman" w:cs="Times New Roman"/>
          <w:sz w:val="24"/>
          <w:szCs w:val="24"/>
          <w:lang w:val="tt-RU" w:eastAsia="ru-RU"/>
        </w:rPr>
      </w:pPr>
    </w:p>
    <w:p w:rsidR="0017630D" w:rsidRDefault="0017630D" w:rsidP="0017630D">
      <w:pPr>
        <w:spacing w:after="0" w:line="240" w:lineRule="auto"/>
        <w:rPr>
          <w:rFonts w:ascii="Times New Roman" w:eastAsia="Calibri" w:hAnsi="Times New Roman" w:cs="Times New Roman"/>
          <w:bCs/>
          <w:sz w:val="24"/>
          <w:szCs w:val="24"/>
          <w:lang w:val="tt-RU" w:eastAsia="ru-RU"/>
        </w:rPr>
      </w:pPr>
    </w:p>
    <w:p w:rsidR="0017630D" w:rsidRDefault="0017630D" w:rsidP="0017630D">
      <w:pPr>
        <w:spacing w:after="0" w:line="240" w:lineRule="auto"/>
        <w:rPr>
          <w:rFonts w:ascii="Times New Roman" w:eastAsia="Calibri" w:hAnsi="Times New Roman" w:cs="Times New Roman"/>
          <w:bCs/>
          <w:sz w:val="24"/>
          <w:szCs w:val="24"/>
          <w:lang w:val="tt-RU" w:eastAsia="ru-RU"/>
        </w:rPr>
      </w:pPr>
      <w:r w:rsidRPr="00125BD3">
        <w:rPr>
          <w:rFonts w:ascii="Times New Roman" w:eastAsia="Calibri" w:hAnsi="Times New Roman" w:cs="Times New Roman"/>
          <w:bCs/>
          <w:sz w:val="24"/>
          <w:szCs w:val="24"/>
          <w:lang w:val="tt-RU" w:eastAsia="ru-RU"/>
        </w:rPr>
        <w:t xml:space="preserve">Максимальная нагрузка обучающихся: </w:t>
      </w:r>
    </w:p>
    <w:p w:rsidR="0017630D" w:rsidRPr="00125BD3" w:rsidRDefault="0017630D" w:rsidP="0017630D">
      <w:pPr>
        <w:spacing w:after="0" w:line="240" w:lineRule="auto"/>
        <w:rPr>
          <w:rFonts w:ascii="Times New Roman" w:eastAsia="Calibri" w:hAnsi="Times New Roman" w:cs="Times New Roman"/>
          <w:bCs/>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713"/>
        <w:gridCol w:w="713"/>
        <w:gridCol w:w="713"/>
        <w:gridCol w:w="713"/>
        <w:gridCol w:w="714"/>
        <w:gridCol w:w="714"/>
        <w:gridCol w:w="714"/>
        <w:gridCol w:w="714"/>
        <w:gridCol w:w="714"/>
        <w:gridCol w:w="714"/>
        <w:gridCol w:w="714"/>
      </w:tblGrid>
      <w:tr w:rsidR="0017630D" w:rsidRPr="00125BD3" w:rsidTr="0017630D">
        <w:tc>
          <w:tcPr>
            <w:tcW w:w="1721"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класс</w:t>
            </w:r>
          </w:p>
        </w:tc>
        <w:tc>
          <w:tcPr>
            <w:tcW w:w="713"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1</w:t>
            </w:r>
          </w:p>
        </w:tc>
        <w:tc>
          <w:tcPr>
            <w:tcW w:w="713"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2</w:t>
            </w:r>
          </w:p>
        </w:tc>
        <w:tc>
          <w:tcPr>
            <w:tcW w:w="713"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3</w:t>
            </w:r>
          </w:p>
        </w:tc>
        <w:tc>
          <w:tcPr>
            <w:tcW w:w="713"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4</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5</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6</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7</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8</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9</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10</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11</w:t>
            </w:r>
          </w:p>
        </w:tc>
      </w:tr>
      <w:tr w:rsidR="0017630D" w:rsidRPr="00125BD3" w:rsidTr="0017630D">
        <w:tc>
          <w:tcPr>
            <w:tcW w:w="1721"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Кол-во часов в неделю</w:t>
            </w:r>
          </w:p>
        </w:tc>
        <w:tc>
          <w:tcPr>
            <w:tcW w:w="713"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21</w:t>
            </w:r>
          </w:p>
        </w:tc>
        <w:tc>
          <w:tcPr>
            <w:tcW w:w="713"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26</w:t>
            </w:r>
          </w:p>
        </w:tc>
        <w:tc>
          <w:tcPr>
            <w:tcW w:w="713"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26</w:t>
            </w:r>
          </w:p>
        </w:tc>
        <w:tc>
          <w:tcPr>
            <w:tcW w:w="713"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26</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32</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33</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35</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36</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36</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37</w:t>
            </w:r>
          </w:p>
        </w:tc>
        <w:tc>
          <w:tcPr>
            <w:tcW w:w="714"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37</w:t>
            </w:r>
          </w:p>
        </w:tc>
      </w:tr>
    </w:tbl>
    <w:p w:rsidR="0017630D" w:rsidRPr="00125BD3" w:rsidRDefault="0017630D" w:rsidP="0017630D">
      <w:pPr>
        <w:spacing w:after="0" w:line="240" w:lineRule="auto"/>
        <w:rPr>
          <w:rFonts w:ascii="Times New Roman" w:eastAsia="Calibri" w:hAnsi="Times New Roman" w:cs="Times New Roman"/>
          <w:sz w:val="24"/>
          <w:szCs w:val="24"/>
          <w:lang w:val="tt-RU" w:eastAsia="ru-RU"/>
        </w:rPr>
      </w:pPr>
    </w:p>
    <w:p w:rsidR="0017630D" w:rsidRPr="00125BD3" w:rsidRDefault="0017630D" w:rsidP="0017630D">
      <w:pPr>
        <w:spacing w:after="0" w:line="240" w:lineRule="auto"/>
        <w:rPr>
          <w:rFonts w:ascii="Times New Roman" w:eastAsia="Times New Roman" w:hAnsi="Times New Roman" w:cs="Times New Roman"/>
          <w:sz w:val="24"/>
          <w:szCs w:val="24"/>
          <w:lang w:val="tt-RU" w:eastAsia="ru-RU"/>
        </w:rPr>
      </w:pPr>
      <w:r w:rsidRPr="00125BD3">
        <w:rPr>
          <w:rFonts w:ascii="Times New Roman" w:eastAsia="Calibri" w:hAnsi="Times New Roman" w:cs="Times New Roman"/>
          <w:sz w:val="24"/>
          <w:szCs w:val="24"/>
          <w:lang w:val="tt-RU" w:eastAsia="ru-RU"/>
        </w:rPr>
        <w:t xml:space="preserve"> П</w:t>
      </w:r>
      <w:r w:rsidRPr="00125BD3">
        <w:rPr>
          <w:rFonts w:ascii="Times New Roman" w:eastAsia="Times New Roman" w:hAnsi="Times New Roman" w:cs="Times New Roman"/>
          <w:sz w:val="24"/>
          <w:szCs w:val="24"/>
          <w:lang w:val="tt-RU" w:eastAsia="ru-RU"/>
        </w:rPr>
        <w:t>родолжительность учебного года:</w:t>
      </w:r>
    </w:p>
    <w:p w:rsidR="0017630D" w:rsidRPr="00125BD3" w:rsidRDefault="0017630D" w:rsidP="0017630D">
      <w:pPr>
        <w:numPr>
          <w:ilvl w:val="1"/>
          <w:numId w:val="10"/>
        </w:numPr>
        <w:spacing w:after="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в 1-х классах – 33 недели</w:t>
      </w:r>
    </w:p>
    <w:p w:rsidR="0017630D" w:rsidRPr="00125BD3" w:rsidRDefault="0017630D" w:rsidP="0017630D">
      <w:pPr>
        <w:numPr>
          <w:ilvl w:val="1"/>
          <w:numId w:val="10"/>
        </w:numPr>
        <w:spacing w:after="0" w:line="240" w:lineRule="auto"/>
        <w:rPr>
          <w:rFonts w:ascii="Times New Roman" w:eastAsia="Times New Roman"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во 2-4 классах – 34 недели</w:t>
      </w:r>
    </w:p>
    <w:p w:rsidR="0017630D" w:rsidRPr="00125BD3" w:rsidRDefault="0017630D" w:rsidP="0017630D">
      <w:pPr>
        <w:numPr>
          <w:ilvl w:val="1"/>
          <w:numId w:val="10"/>
        </w:numPr>
        <w:spacing w:after="0" w:line="240" w:lineRule="auto"/>
        <w:rPr>
          <w:rFonts w:ascii="Times New Roman" w:eastAsia="Times New Roman" w:hAnsi="Times New Roman" w:cs="Times New Roman"/>
          <w:sz w:val="24"/>
          <w:szCs w:val="24"/>
          <w:lang w:val="tt-RU" w:eastAsia="ru-RU"/>
        </w:rPr>
      </w:pPr>
      <w:r w:rsidRPr="00125BD3">
        <w:rPr>
          <w:rFonts w:ascii="Times New Roman" w:eastAsia="Calibri" w:hAnsi="Times New Roman" w:cs="Times New Roman"/>
          <w:sz w:val="24"/>
          <w:szCs w:val="24"/>
          <w:lang w:val="tt-RU" w:eastAsia="ru-RU"/>
        </w:rPr>
        <w:t>в 5-8, 1</w:t>
      </w:r>
      <w:r w:rsidRPr="00125BD3">
        <w:rPr>
          <w:rFonts w:ascii="Times New Roman" w:eastAsia="Times New Roman" w:hAnsi="Times New Roman" w:cs="Times New Roman"/>
          <w:sz w:val="24"/>
          <w:szCs w:val="24"/>
          <w:lang w:val="tt-RU" w:eastAsia="ru-RU"/>
        </w:rPr>
        <w:t>0</w:t>
      </w:r>
      <w:r w:rsidRPr="00125BD3">
        <w:rPr>
          <w:rFonts w:ascii="Times New Roman" w:eastAsia="Times New Roman" w:hAnsi="Times New Roman" w:cs="Times New Roman"/>
          <w:sz w:val="24"/>
          <w:szCs w:val="24"/>
          <w:vertAlign w:val="superscript"/>
          <w:lang w:val="tt-RU" w:eastAsia="ru-RU"/>
        </w:rPr>
        <w:t>*</w:t>
      </w:r>
      <w:r w:rsidRPr="00125BD3">
        <w:rPr>
          <w:rFonts w:ascii="Times New Roman" w:eastAsia="Times New Roman" w:hAnsi="Times New Roman" w:cs="Times New Roman"/>
          <w:sz w:val="24"/>
          <w:szCs w:val="24"/>
          <w:lang w:val="tt-RU" w:eastAsia="ru-RU"/>
        </w:rPr>
        <w:t xml:space="preserve"> классах – 35 недель</w:t>
      </w:r>
    </w:p>
    <w:p w:rsidR="0017630D" w:rsidRPr="00125BD3" w:rsidRDefault="0017630D" w:rsidP="0017630D">
      <w:pPr>
        <w:numPr>
          <w:ilvl w:val="1"/>
          <w:numId w:val="10"/>
        </w:numPr>
        <w:spacing w:after="0" w:line="240" w:lineRule="auto"/>
        <w:jc w:val="both"/>
        <w:rPr>
          <w:rFonts w:ascii="Times New Roman" w:eastAsia="Calibri" w:hAnsi="Times New Roman" w:cs="Times New Roman"/>
          <w:sz w:val="24"/>
          <w:szCs w:val="24"/>
          <w:lang w:val="tt-RU" w:eastAsia="ru-RU"/>
        </w:rPr>
      </w:pPr>
      <w:r w:rsidRPr="00125BD3">
        <w:rPr>
          <w:rFonts w:ascii="Times New Roman" w:eastAsia="Times New Roman" w:hAnsi="Times New Roman" w:cs="Times New Roman"/>
          <w:sz w:val="24"/>
          <w:szCs w:val="24"/>
          <w:lang w:val="tt-RU" w:eastAsia="ru-RU"/>
        </w:rPr>
        <w:t xml:space="preserve">в </w:t>
      </w:r>
      <w:r w:rsidRPr="00125BD3">
        <w:rPr>
          <w:rFonts w:ascii="Times New Roman" w:eastAsia="Calibri" w:hAnsi="Times New Roman" w:cs="Times New Roman"/>
          <w:sz w:val="24"/>
          <w:szCs w:val="24"/>
          <w:lang w:val="tt-RU" w:eastAsia="ru-RU"/>
        </w:rPr>
        <w:t xml:space="preserve">9, </w:t>
      </w:r>
      <w:r w:rsidRPr="00125BD3">
        <w:rPr>
          <w:rFonts w:ascii="Times New Roman" w:eastAsia="Times New Roman" w:hAnsi="Times New Roman" w:cs="Times New Roman"/>
          <w:sz w:val="24"/>
          <w:szCs w:val="24"/>
          <w:lang w:val="tt-RU" w:eastAsia="ru-RU"/>
        </w:rPr>
        <w:t>11 классах – 34 недели</w:t>
      </w:r>
      <w:r w:rsidRPr="00125BD3">
        <w:rPr>
          <w:rFonts w:ascii="Times New Roman" w:eastAsia="Calibri" w:hAnsi="Times New Roman" w:cs="Times New Roman"/>
          <w:sz w:val="24"/>
          <w:szCs w:val="24"/>
          <w:lang w:val="tt-RU" w:eastAsia="ru-RU"/>
        </w:rPr>
        <w:t>.</w:t>
      </w:r>
    </w:p>
    <w:p w:rsidR="0017630D" w:rsidRPr="00125BD3" w:rsidRDefault="0017630D" w:rsidP="0017630D">
      <w:pPr>
        <w:spacing w:after="0" w:line="240" w:lineRule="auto"/>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sz w:val="24"/>
          <w:szCs w:val="24"/>
          <w:lang w:val="tt-RU" w:eastAsia="ru-RU"/>
        </w:rPr>
        <w:t>Примечание</w:t>
      </w:r>
      <w:r w:rsidRPr="00125BD3">
        <w:rPr>
          <w:rFonts w:ascii="Times New Roman" w:eastAsia="Times New Roman" w:hAnsi="Times New Roman" w:cs="Times New Roman"/>
          <w:sz w:val="24"/>
          <w:szCs w:val="24"/>
          <w:vertAlign w:val="superscript"/>
          <w:lang w:val="tt-RU" w:eastAsia="ru-RU"/>
        </w:rPr>
        <w:t>*</w:t>
      </w:r>
      <w:r w:rsidRPr="00125BD3">
        <w:rPr>
          <w:rFonts w:ascii="Times New Roman" w:eastAsia="Times New Roman" w:hAnsi="Times New Roman" w:cs="Times New Roman"/>
          <w:sz w:val="24"/>
          <w:szCs w:val="24"/>
          <w:lang w:val="tt-RU" w:eastAsia="ru-RU"/>
        </w:rPr>
        <w:t xml:space="preserve">: </w:t>
      </w:r>
      <w:r w:rsidRPr="00125BD3">
        <w:rPr>
          <w:rFonts w:ascii="Times New Roman" w:eastAsia="Times New Roman" w:hAnsi="Times New Roman" w:cs="Times New Roman"/>
          <w:bCs/>
          <w:sz w:val="24"/>
          <w:szCs w:val="24"/>
          <w:lang w:val="tt-RU" w:eastAsia="ru-RU"/>
        </w:rPr>
        <w:t>для 10  класса  предусмотрены  военные сборы в количестве 36 часов</w:t>
      </w:r>
    </w:p>
    <w:p w:rsidR="0017630D" w:rsidRPr="00125BD3" w:rsidRDefault="0017630D" w:rsidP="0017630D">
      <w:pPr>
        <w:shd w:val="clear" w:color="auto" w:fill="FFFFFF"/>
        <w:spacing w:before="100" w:beforeAutospacing="1" w:after="100" w:afterAutospacing="1" w:line="278" w:lineRule="exact"/>
        <w:ind w:right="883"/>
        <w:contextualSpacing/>
        <w:rPr>
          <w:rFonts w:ascii="Times New Roman" w:eastAsia="Times New Roman" w:hAnsi="Times New Roman" w:cs="Times New Roman"/>
          <w:sz w:val="24"/>
          <w:szCs w:val="24"/>
          <w:lang w:val="tt-RU" w:eastAsia="ru-RU"/>
        </w:rPr>
      </w:pPr>
    </w:p>
    <w:p w:rsidR="0017630D" w:rsidRDefault="0017630D" w:rsidP="0017630D">
      <w:pPr>
        <w:shd w:val="clear" w:color="auto" w:fill="FFFFFF"/>
        <w:spacing w:before="100" w:beforeAutospacing="1" w:after="100" w:afterAutospacing="1" w:line="278" w:lineRule="exact"/>
        <w:ind w:right="883"/>
        <w:contextualSpacing/>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Границы учебных периодов:</w:t>
      </w:r>
    </w:p>
    <w:p w:rsidR="0017630D" w:rsidRPr="00125BD3" w:rsidRDefault="0017630D" w:rsidP="0017630D">
      <w:pPr>
        <w:shd w:val="clear" w:color="auto" w:fill="FFFFFF"/>
        <w:spacing w:before="100" w:beforeAutospacing="1" w:after="100" w:afterAutospacing="1" w:line="278" w:lineRule="exact"/>
        <w:ind w:right="883"/>
        <w:contextualSpacing/>
        <w:rPr>
          <w:rFonts w:ascii="Times New Roman" w:eastAsia="Calibri" w:hAnsi="Times New Roman" w:cs="Times New Roman"/>
          <w:bCs/>
          <w:spacing w:val="-1"/>
          <w:sz w:val="24"/>
          <w:szCs w:val="24"/>
          <w:lang w:val="tt-RU" w:eastAsia="ru-RU"/>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6"/>
        <w:gridCol w:w="3402"/>
        <w:gridCol w:w="4146"/>
      </w:tblGrid>
      <w:tr w:rsidR="0017630D" w:rsidRPr="00125BD3" w:rsidTr="0017630D">
        <w:tc>
          <w:tcPr>
            <w:tcW w:w="1826"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 п/п</w:t>
            </w:r>
          </w:p>
        </w:tc>
        <w:tc>
          <w:tcPr>
            <w:tcW w:w="3402"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Четверти</w:t>
            </w:r>
          </w:p>
        </w:tc>
        <w:tc>
          <w:tcPr>
            <w:tcW w:w="4146"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Границы учебных периодов</w:t>
            </w:r>
          </w:p>
        </w:tc>
      </w:tr>
      <w:tr w:rsidR="0017630D" w:rsidRPr="00125BD3" w:rsidTr="0017630D">
        <w:tc>
          <w:tcPr>
            <w:tcW w:w="1826"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1</w:t>
            </w:r>
          </w:p>
        </w:tc>
        <w:tc>
          <w:tcPr>
            <w:tcW w:w="3402"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1 четверть</w:t>
            </w:r>
          </w:p>
        </w:tc>
        <w:tc>
          <w:tcPr>
            <w:tcW w:w="4146"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Pr>
                <w:rFonts w:ascii="Times New Roman" w:eastAsia="Calibri" w:hAnsi="Times New Roman" w:cs="Times New Roman"/>
                <w:bCs/>
                <w:spacing w:val="-1"/>
                <w:sz w:val="24"/>
                <w:szCs w:val="24"/>
                <w:lang w:val="tt-RU" w:eastAsia="ru-RU"/>
              </w:rPr>
              <w:t xml:space="preserve">01.09.20 </w:t>
            </w:r>
            <w:r w:rsidRPr="00125BD3">
              <w:rPr>
                <w:rFonts w:ascii="Times New Roman" w:eastAsia="Calibri" w:hAnsi="Times New Roman" w:cs="Times New Roman"/>
                <w:bCs/>
                <w:spacing w:val="-1"/>
                <w:sz w:val="24"/>
                <w:szCs w:val="24"/>
                <w:lang w:val="tt-RU" w:eastAsia="ru-RU"/>
              </w:rPr>
              <w:t xml:space="preserve">- </w:t>
            </w:r>
            <w:r>
              <w:rPr>
                <w:rFonts w:ascii="Times New Roman" w:eastAsia="Calibri" w:hAnsi="Times New Roman" w:cs="Times New Roman"/>
                <w:bCs/>
                <w:spacing w:val="-1"/>
                <w:sz w:val="24"/>
                <w:szCs w:val="24"/>
                <w:lang w:val="tt-RU" w:eastAsia="ru-RU"/>
              </w:rPr>
              <w:t>01</w:t>
            </w:r>
            <w:r w:rsidRPr="00125BD3">
              <w:rPr>
                <w:rFonts w:ascii="Times New Roman" w:eastAsia="Calibri" w:hAnsi="Times New Roman" w:cs="Times New Roman"/>
                <w:bCs/>
                <w:spacing w:val="-1"/>
                <w:sz w:val="24"/>
                <w:szCs w:val="24"/>
                <w:lang w:val="tt-RU" w:eastAsia="ru-RU"/>
              </w:rPr>
              <w:t>.1</w:t>
            </w:r>
            <w:r>
              <w:rPr>
                <w:rFonts w:ascii="Times New Roman" w:eastAsia="Calibri" w:hAnsi="Times New Roman" w:cs="Times New Roman"/>
                <w:bCs/>
                <w:spacing w:val="-1"/>
                <w:sz w:val="24"/>
                <w:szCs w:val="24"/>
                <w:lang w:val="tt-RU" w:eastAsia="ru-RU"/>
              </w:rPr>
              <w:t>1.20</w:t>
            </w:r>
          </w:p>
        </w:tc>
      </w:tr>
      <w:tr w:rsidR="0017630D" w:rsidRPr="00125BD3" w:rsidTr="0017630D">
        <w:tc>
          <w:tcPr>
            <w:tcW w:w="1826"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2</w:t>
            </w:r>
          </w:p>
        </w:tc>
        <w:tc>
          <w:tcPr>
            <w:tcW w:w="3402"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2 четверть</w:t>
            </w:r>
          </w:p>
        </w:tc>
        <w:tc>
          <w:tcPr>
            <w:tcW w:w="4146"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0</w:t>
            </w:r>
            <w:r>
              <w:rPr>
                <w:rFonts w:ascii="Times New Roman" w:eastAsia="Calibri" w:hAnsi="Times New Roman" w:cs="Times New Roman"/>
                <w:bCs/>
                <w:spacing w:val="-1"/>
                <w:sz w:val="24"/>
                <w:szCs w:val="24"/>
                <w:lang w:val="tt-RU" w:eastAsia="ru-RU"/>
              </w:rPr>
              <w:t>9</w:t>
            </w:r>
            <w:r w:rsidRPr="00125BD3">
              <w:rPr>
                <w:rFonts w:ascii="Times New Roman" w:eastAsia="Calibri" w:hAnsi="Times New Roman" w:cs="Times New Roman"/>
                <w:bCs/>
                <w:spacing w:val="-1"/>
                <w:sz w:val="24"/>
                <w:szCs w:val="24"/>
                <w:lang w:val="tt-RU" w:eastAsia="ru-RU"/>
              </w:rPr>
              <w:t>.11.</w:t>
            </w:r>
            <w:r>
              <w:rPr>
                <w:rFonts w:ascii="Times New Roman" w:eastAsia="Calibri" w:hAnsi="Times New Roman" w:cs="Times New Roman"/>
                <w:bCs/>
                <w:spacing w:val="-1"/>
                <w:sz w:val="24"/>
                <w:szCs w:val="24"/>
                <w:lang w:val="tt-RU" w:eastAsia="ru-RU"/>
              </w:rPr>
              <w:t>20 - 27</w:t>
            </w:r>
            <w:r w:rsidRPr="00125BD3">
              <w:rPr>
                <w:rFonts w:ascii="Times New Roman" w:eastAsia="Calibri" w:hAnsi="Times New Roman" w:cs="Times New Roman"/>
                <w:bCs/>
                <w:spacing w:val="-1"/>
                <w:sz w:val="24"/>
                <w:szCs w:val="24"/>
                <w:lang w:val="tt-RU" w:eastAsia="ru-RU"/>
              </w:rPr>
              <w:t>.12.</w:t>
            </w:r>
            <w:r>
              <w:rPr>
                <w:rFonts w:ascii="Times New Roman" w:eastAsia="Calibri" w:hAnsi="Times New Roman" w:cs="Times New Roman"/>
                <w:bCs/>
                <w:spacing w:val="-1"/>
                <w:sz w:val="24"/>
                <w:szCs w:val="24"/>
                <w:lang w:val="tt-RU" w:eastAsia="ru-RU"/>
              </w:rPr>
              <w:t>20</w:t>
            </w:r>
          </w:p>
        </w:tc>
      </w:tr>
      <w:tr w:rsidR="0017630D" w:rsidRPr="00125BD3" w:rsidTr="0017630D">
        <w:tc>
          <w:tcPr>
            <w:tcW w:w="1826"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3</w:t>
            </w:r>
          </w:p>
        </w:tc>
        <w:tc>
          <w:tcPr>
            <w:tcW w:w="3402"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3 четверть</w:t>
            </w:r>
          </w:p>
        </w:tc>
        <w:tc>
          <w:tcPr>
            <w:tcW w:w="4146"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eastAsia="ru-RU"/>
              </w:rPr>
              <w:t>1</w:t>
            </w:r>
            <w:r>
              <w:rPr>
                <w:rFonts w:ascii="Times New Roman" w:eastAsia="Calibri" w:hAnsi="Times New Roman" w:cs="Times New Roman"/>
                <w:bCs/>
                <w:spacing w:val="-1"/>
                <w:sz w:val="24"/>
                <w:szCs w:val="24"/>
                <w:lang w:eastAsia="ru-RU"/>
              </w:rPr>
              <w:t>1</w:t>
            </w:r>
            <w:r w:rsidRPr="00125BD3">
              <w:rPr>
                <w:rFonts w:ascii="Times New Roman" w:eastAsia="Calibri" w:hAnsi="Times New Roman" w:cs="Times New Roman"/>
                <w:bCs/>
                <w:spacing w:val="-1"/>
                <w:sz w:val="24"/>
                <w:szCs w:val="24"/>
                <w:lang w:val="tt-RU" w:eastAsia="ru-RU"/>
              </w:rPr>
              <w:t>.01.</w:t>
            </w:r>
            <w:r>
              <w:rPr>
                <w:rFonts w:ascii="Times New Roman" w:eastAsia="Calibri" w:hAnsi="Times New Roman" w:cs="Times New Roman"/>
                <w:bCs/>
                <w:spacing w:val="-1"/>
                <w:sz w:val="24"/>
                <w:szCs w:val="24"/>
                <w:lang w:val="tt-RU" w:eastAsia="ru-RU"/>
              </w:rPr>
              <w:t>21- 21</w:t>
            </w:r>
            <w:r w:rsidRPr="00125BD3">
              <w:rPr>
                <w:rFonts w:ascii="Times New Roman" w:eastAsia="Calibri" w:hAnsi="Times New Roman" w:cs="Times New Roman"/>
                <w:bCs/>
                <w:spacing w:val="-1"/>
                <w:sz w:val="24"/>
                <w:szCs w:val="24"/>
                <w:lang w:val="tt-RU" w:eastAsia="ru-RU"/>
              </w:rPr>
              <w:t>.03.</w:t>
            </w:r>
            <w:r>
              <w:rPr>
                <w:rFonts w:ascii="Times New Roman" w:eastAsia="Calibri" w:hAnsi="Times New Roman" w:cs="Times New Roman"/>
                <w:bCs/>
                <w:spacing w:val="-1"/>
                <w:sz w:val="24"/>
                <w:szCs w:val="24"/>
                <w:lang w:val="tt-RU" w:eastAsia="ru-RU"/>
              </w:rPr>
              <w:t>21</w:t>
            </w:r>
          </w:p>
        </w:tc>
      </w:tr>
      <w:tr w:rsidR="0017630D" w:rsidRPr="00125BD3" w:rsidTr="0017630D">
        <w:tc>
          <w:tcPr>
            <w:tcW w:w="1826"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4</w:t>
            </w:r>
          </w:p>
        </w:tc>
        <w:tc>
          <w:tcPr>
            <w:tcW w:w="3402"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sidRPr="00125BD3">
              <w:rPr>
                <w:rFonts w:ascii="Times New Roman" w:eastAsia="Calibri" w:hAnsi="Times New Roman" w:cs="Times New Roman"/>
                <w:bCs/>
                <w:spacing w:val="-1"/>
                <w:sz w:val="24"/>
                <w:szCs w:val="24"/>
                <w:lang w:val="tt-RU" w:eastAsia="ru-RU"/>
              </w:rPr>
              <w:t>4 четверть</w:t>
            </w:r>
          </w:p>
        </w:tc>
        <w:tc>
          <w:tcPr>
            <w:tcW w:w="4146" w:type="dxa"/>
            <w:tcBorders>
              <w:top w:val="single" w:sz="4" w:space="0" w:color="000000"/>
              <w:left w:val="single" w:sz="4" w:space="0" w:color="000000"/>
              <w:bottom w:val="single" w:sz="4" w:space="0" w:color="000000"/>
              <w:right w:val="single" w:sz="4" w:space="0" w:color="000000"/>
            </w:tcBorders>
          </w:tcPr>
          <w:p w:rsidR="0017630D" w:rsidRPr="00125BD3" w:rsidRDefault="0017630D" w:rsidP="0017630D">
            <w:pPr>
              <w:spacing w:after="0" w:line="278" w:lineRule="exact"/>
              <w:ind w:right="883"/>
              <w:rPr>
                <w:rFonts w:ascii="Times New Roman" w:eastAsia="Calibri" w:hAnsi="Times New Roman" w:cs="Times New Roman"/>
                <w:bCs/>
                <w:spacing w:val="-1"/>
                <w:sz w:val="24"/>
                <w:szCs w:val="24"/>
                <w:lang w:val="tt-RU" w:eastAsia="ru-RU"/>
              </w:rPr>
            </w:pPr>
            <w:r>
              <w:rPr>
                <w:rFonts w:ascii="Times New Roman" w:eastAsia="Calibri" w:hAnsi="Times New Roman" w:cs="Times New Roman"/>
                <w:bCs/>
                <w:spacing w:val="-1"/>
                <w:sz w:val="24"/>
                <w:szCs w:val="24"/>
                <w:lang w:val="tt-RU" w:eastAsia="ru-RU"/>
              </w:rPr>
              <w:t>31</w:t>
            </w:r>
            <w:r w:rsidRPr="00125BD3">
              <w:rPr>
                <w:rFonts w:ascii="Times New Roman" w:eastAsia="Calibri" w:hAnsi="Times New Roman" w:cs="Times New Roman"/>
                <w:bCs/>
                <w:spacing w:val="-1"/>
                <w:sz w:val="24"/>
                <w:szCs w:val="24"/>
                <w:lang w:val="tt-RU" w:eastAsia="ru-RU"/>
              </w:rPr>
              <w:t>.0</w:t>
            </w:r>
            <w:r>
              <w:rPr>
                <w:rFonts w:ascii="Times New Roman" w:eastAsia="Calibri" w:hAnsi="Times New Roman" w:cs="Times New Roman"/>
                <w:bCs/>
                <w:spacing w:val="-1"/>
                <w:sz w:val="24"/>
                <w:szCs w:val="24"/>
                <w:lang w:val="tt-RU" w:eastAsia="ru-RU"/>
              </w:rPr>
              <w:t>3</w:t>
            </w:r>
            <w:r w:rsidRPr="00125BD3">
              <w:rPr>
                <w:rFonts w:ascii="Times New Roman" w:eastAsia="Calibri" w:hAnsi="Times New Roman" w:cs="Times New Roman"/>
                <w:bCs/>
                <w:spacing w:val="-1"/>
                <w:sz w:val="24"/>
                <w:szCs w:val="24"/>
                <w:lang w:val="tt-RU" w:eastAsia="ru-RU"/>
              </w:rPr>
              <w:t>.</w:t>
            </w:r>
            <w:r>
              <w:rPr>
                <w:rFonts w:ascii="Times New Roman" w:eastAsia="Calibri" w:hAnsi="Times New Roman" w:cs="Times New Roman"/>
                <w:bCs/>
                <w:spacing w:val="-1"/>
                <w:sz w:val="24"/>
                <w:szCs w:val="24"/>
                <w:lang w:val="tt-RU" w:eastAsia="ru-RU"/>
              </w:rPr>
              <w:t>21</w:t>
            </w:r>
            <w:r w:rsidRPr="00125BD3">
              <w:rPr>
                <w:rFonts w:ascii="Times New Roman" w:eastAsia="Calibri" w:hAnsi="Times New Roman" w:cs="Times New Roman"/>
                <w:bCs/>
                <w:spacing w:val="-1"/>
                <w:sz w:val="24"/>
                <w:szCs w:val="24"/>
                <w:lang w:val="tt-RU" w:eastAsia="ru-RU"/>
              </w:rPr>
              <w:t xml:space="preserve"> - 31.05.</w:t>
            </w:r>
            <w:r>
              <w:rPr>
                <w:rFonts w:ascii="Times New Roman" w:eastAsia="Calibri" w:hAnsi="Times New Roman" w:cs="Times New Roman"/>
                <w:bCs/>
                <w:spacing w:val="-1"/>
                <w:sz w:val="24"/>
                <w:szCs w:val="24"/>
                <w:lang w:val="tt-RU" w:eastAsia="ru-RU"/>
              </w:rPr>
              <w:t>21</w:t>
            </w:r>
          </w:p>
        </w:tc>
      </w:tr>
    </w:tbl>
    <w:p w:rsidR="0017630D" w:rsidRPr="00125BD3" w:rsidRDefault="0017630D" w:rsidP="0017630D">
      <w:pPr>
        <w:spacing w:after="0" w:line="240" w:lineRule="auto"/>
        <w:jc w:val="both"/>
        <w:rPr>
          <w:rFonts w:ascii="Times New Roman" w:eastAsia="Times New Roman" w:hAnsi="Times New Roman" w:cs="Times New Roman"/>
          <w:bCs/>
          <w:sz w:val="24"/>
          <w:szCs w:val="24"/>
          <w:lang w:val="tt-RU" w:eastAsia="ru-RU"/>
        </w:rPr>
      </w:pPr>
    </w:p>
    <w:p w:rsidR="0017630D" w:rsidRDefault="0017630D" w:rsidP="0017630D">
      <w:pPr>
        <w:spacing w:after="0" w:line="240" w:lineRule="auto"/>
        <w:jc w:val="both"/>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Продолжительность каникул:</w:t>
      </w:r>
    </w:p>
    <w:p w:rsidR="0017630D" w:rsidRPr="00125BD3" w:rsidRDefault="0017630D" w:rsidP="0017630D">
      <w:pPr>
        <w:spacing w:after="0" w:line="240" w:lineRule="auto"/>
        <w:jc w:val="both"/>
        <w:rPr>
          <w:rFonts w:ascii="Times New Roman" w:eastAsia="Times New Roman" w:hAnsi="Times New Roman" w:cs="Times New Roman"/>
          <w:bCs/>
          <w:sz w:val="24"/>
          <w:szCs w:val="24"/>
          <w:lang w:val="tt-RU"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961"/>
        <w:gridCol w:w="3686"/>
      </w:tblGrid>
      <w:tr w:rsidR="0017630D" w:rsidRPr="00125BD3" w:rsidTr="0017630D">
        <w:tc>
          <w:tcPr>
            <w:tcW w:w="95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 п/п</w:t>
            </w:r>
          </w:p>
        </w:tc>
        <w:tc>
          <w:tcPr>
            <w:tcW w:w="4961"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jc w:val="center"/>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Каникулы</w:t>
            </w:r>
          </w:p>
        </w:tc>
        <w:tc>
          <w:tcPr>
            <w:tcW w:w="3686"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jc w:val="center"/>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Дата</w:t>
            </w:r>
          </w:p>
        </w:tc>
      </w:tr>
      <w:tr w:rsidR="0017630D" w:rsidRPr="00125BD3" w:rsidTr="0017630D">
        <w:tc>
          <w:tcPr>
            <w:tcW w:w="95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1</w:t>
            </w:r>
          </w:p>
        </w:tc>
        <w:tc>
          <w:tcPr>
            <w:tcW w:w="4961"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 xml:space="preserve">Осенние  (после 1 четверти) </w:t>
            </w:r>
          </w:p>
        </w:tc>
        <w:tc>
          <w:tcPr>
            <w:tcW w:w="3686"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0</w:t>
            </w:r>
            <w:r>
              <w:rPr>
                <w:rFonts w:ascii="Times New Roman" w:eastAsia="Times New Roman" w:hAnsi="Times New Roman" w:cs="Times New Roman"/>
                <w:bCs/>
                <w:sz w:val="24"/>
                <w:szCs w:val="24"/>
                <w:lang w:val="tt-RU" w:eastAsia="ru-RU"/>
              </w:rPr>
              <w:t>2</w:t>
            </w:r>
            <w:r w:rsidRPr="00125BD3">
              <w:rPr>
                <w:rFonts w:ascii="Times New Roman" w:eastAsia="Times New Roman" w:hAnsi="Times New Roman" w:cs="Times New Roman"/>
                <w:bCs/>
                <w:sz w:val="24"/>
                <w:szCs w:val="24"/>
                <w:lang w:val="tt-RU" w:eastAsia="ru-RU"/>
              </w:rPr>
              <w:t>.1</w:t>
            </w:r>
            <w:r>
              <w:rPr>
                <w:rFonts w:ascii="Times New Roman" w:eastAsia="Times New Roman" w:hAnsi="Times New Roman" w:cs="Times New Roman"/>
                <w:bCs/>
                <w:sz w:val="24"/>
                <w:szCs w:val="24"/>
                <w:lang w:val="tt-RU" w:eastAsia="ru-RU"/>
              </w:rPr>
              <w:t>1</w:t>
            </w:r>
            <w:r w:rsidRPr="00125BD3">
              <w:rPr>
                <w:rFonts w:ascii="Times New Roman" w:eastAsia="Times New Roman" w:hAnsi="Times New Roman" w:cs="Times New Roman"/>
                <w:bCs/>
                <w:sz w:val="24"/>
                <w:szCs w:val="24"/>
                <w:lang w:val="tt-RU" w:eastAsia="ru-RU"/>
              </w:rPr>
              <w:t>.20</w:t>
            </w:r>
            <w:r>
              <w:rPr>
                <w:rFonts w:ascii="Times New Roman" w:eastAsia="Times New Roman" w:hAnsi="Times New Roman" w:cs="Times New Roman"/>
                <w:bCs/>
                <w:sz w:val="24"/>
                <w:szCs w:val="24"/>
                <w:lang w:val="tt-RU" w:eastAsia="ru-RU"/>
              </w:rPr>
              <w:t>20</w:t>
            </w:r>
            <w:r w:rsidRPr="00125BD3">
              <w:rPr>
                <w:rFonts w:ascii="Times New Roman" w:eastAsia="Times New Roman" w:hAnsi="Times New Roman" w:cs="Times New Roman"/>
                <w:bCs/>
                <w:sz w:val="24"/>
                <w:szCs w:val="24"/>
                <w:lang w:val="tt-RU" w:eastAsia="ru-RU"/>
              </w:rPr>
              <w:t xml:space="preserve"> - 0</w:t>
            </w:r>
            <w:r>
              <w:rPr>
                <w:rFonts w:ascii="Times New Roman" w:eastAsia="Times New Roman" w:hAnsi="Times New Roman" w:cs="Times New Roman"/>
                <w:bCs/>
                <w:sz w:val="24"/>
                <w:szCs w:val="24"/>
                <w:lang w:val="tt-RU" w:eastAsia="ru-RU"/>
              </w:rPr>
              <w:t>8</w:t>
            </w:r>
            <w:r w:rsidRPr="00125BD3">
              <w:rPr>
                <w:rFonts w:ascii="Times New Roman" w:eastAsia="Times New Roman" w:hAnsi="Times New Roman" w:cs="Times New Roman"/>
                <w:bCs/>
                <w:sz w:val="24"/>
                <w:szCs w:val="24"/>
                <w:lang w:val="tt-RU" w:eastAsia="ru-RU"/>
              </w:rPr>
              <w:t>.11.20</w:t>
            </w:r>
            <w:r>
              <w:rPr>
                <w:rFonts w:ascii="Times New Roman" w:eastAsia="Times New Roman" w:hAnsi="Times New Roman" w:cs="Times New Roman"/>
                <w:bCs/>
                <w:sz w:val="24"/>
                <w:szCs w:val="24"/>
                <w:lang w:val="tt-RU" w:eastAsia="ru-RU"/>
              </w:rPr>
              <w:t>20</w:t>
            </w:r>
            <w:r w:rsidRPr="00125BD3">
              <w:rPr>
                <w:rFonts w:ascii="Times New Roman" w:eastAsia="Times New Roman" w:hAnsi="Times New Roman" w:cs="Times New Roman"/>
                <w:bCs/>
                <w:sz w:val="24"/>
                <w:szCs w:val="24"/>
                <w:lang w:val="tt-RU" w:eastAsia="ru-RU"/>
              </w:rPr>
              <w:t xml:space="preserve"> (</w:t>
            </w:r>
            <w:r>
              <w:rPr>
                <w:rFonts w:ascii="Times New Roman" w:eastAsia="Times New Roman" w:hAnsi="Times New Roman" w:cs="Times New Roman"/>
                <w:bCs/>
                <w:sz w:val="24"/>
                <w:szCs w:val="24"/>
                <w:lang w:val="tt-RU" w:eastAsia="ru-RU"/>
              </w:rPr>
              <w:t>7</w:t>
            </w:r>
            <w:r w:rsidRPr="00125BD3">
              <w:rPr>
                <w:rFonts w:ascii="Times New Roman" w:eastAsia="Times New Roman" w:hAnsi="Times New Roman" w:cs="Times New Roman"/>
                <w:bCs/>
                <w:sz w:val="24"/>
                <w:szCs w:val="24"/>
                <w:lang w:val="tt-RU" w:eastAsia="ru-RU"/>
              </w:rPr>
              <w:t xml:space="preserve"> дней)</w:t>
            </w:r>
          </w:p>
        </w:tc>
      </w:tr>
      <w:tr w:rsidR="0017630D" w:rsidRPr="00125BD3" w:rsidTr="0017630D">
        <w:tc>
          <w:tcPr>
            <w:tcW w:w="95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2</w:t>
            </w:r>
          </w:p>
        </w:tc>
        <w:tc>
          <w:tcPr>
            <w:tcW w:w="4961"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 xml:space="preserve">Зимние (после 2 четверти) </w:t>
            </w:r>
          </w:p>
        </w:tc>
        <w:tc>
          <w:tcPr>
            <w:tcW w:w="3686"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2</w:t>
            </w:r>
            <w:r w:rsidRPr="00125BD3">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val="tt-RU" w:eastAsia="ru-RU"/>
              </w:rPr>
              <w:t>.12.2020</w:t>
            </w:r>
            <w:r w:rsidRPr="00125BD3">
              <w:rPr>
                <w:rFonts w:ascii="Times New Roman" w:eastAsia="Times New Roman" w:hAnsi="Times New Roman" w:cs="Times New Roman"/>
                <w:bCs/>
                <w:sz w:val="24"/>
                <w:szCs w:val="24"/>
                <w:lang w:val="tt-RU" w:eastAsia="ru-RU"/>
              </w:rPr>
              <w:t xml:space="preserve"> - </w:t>
            </w:r>
            <w:r w:rsidRPr="00125BD3">
              <w:rPr>
                <w:rFonts w:ascii="Times New Roman" w:eastAsia="Times New Roman" w:hAnsi="Times New Roman" w:cs="Times New Roman"/>
                <w:bCs/>
                <w:sz w:val="24"/>
                <w:szCs w:val="24"/>
                <w:lang w:eastAsia="ru-RU"/>
              </w:rPr>
              <w:t>10</w:t>
            </w:r>
            <w:r w:rsidRPr="00125BD3">
              <w:rPr>
                <w:rFonts w:ascii="Times New Roman" w:eastAsia="Times New Roman" w:hAnsi="Times New Roman" w:cs="Times New Roman"/>
                <w:bCs/>
                <w:sz w:val="24"/>
                <w:szCs w:val="24"/>
                <w:lang w:val="tt-RU" w:eastAsia="ru-RU"/>
              </w:rPr>
              <w:t>.01.20</w:t>
            </w:r>
            <w:r>
              <w:rPr>
                <w:rFonts w:ascii="Times New Roman" w:eastAsia="Times New Roman" w:hAnsi="Times New Roman" w:cs="Times New Roman"/>
                <w:bCs/>
                <w:sz w:val="24"/>
                <w:szCs w:val="24"/>
                <w:lang w:val="tt-RU" w:eastAsia="ru-RU"/>
              </w:rPr>
              <w:t>21</w:t>
            </w:r>
            <w:r w:rsidRPr="00125BD3">
              <w:rPr>
                <w:rFonts w:ascii="Times New Roman" w:eastAsia="Times New Roman" w:hAnsi="Times New Roman" w:cs="Times New Roman"/>
                <w:bCs/>
                <w:sz w:val="24"/>
                <w:szCs w:val="24"/>
                <w:lang w:val="tt-RU" w:eastAsia="ru-RU"/>
              </w:rPr>
              <w:t xml:space="preserve"> (1</w:t>
            </w:r>
            <w:r>
              <w:rPr>
                <w:rFonts w:ascii="Times New Roman" w:eastAsia="Times New Roman" w:hAnsi="Times New Roman" w:cs="Times New Roman"/>
                <w:bCs/>
                <w:sz w:val="24"/>
                <w:szCs w:val="24"/>
                <w:lang w:val="tt-RU" w:eastAsia="ru-RU"/>
              </w:rPr>
              <w:t>4</w:t>
            </w:r>
            <w:r w:rsidRPr="00125BD3">
              <w:rPr>
                <w:rFonts w:ascii="Times New Roman" w:eastAsia="Times New Roman" w:hAnsi="Times New Roman" w:cs="Times New Roman"/>
                <w:bCs/>
                <w:sz w:val="24"/>
                <w:szCs w:val="24"/>
                <w:lang w:val="tt-RU" w:eastAsia="ru-RU"/>
              </w:rPr>
              <w:t xml:space="preserve"> дней)</w:t>
            </w:r>
          </w:p>
        </w:tc>
      </w:tr>
      <w:tr w:rsidR="0017630D" w:rsidRPr="00125BD3" w:rsidTr="0017630D">
        <w:tc>
          <w:tcPr>
            <w:tcW w:w="95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3</w:t>
            </w:r>
          </w:p>
        </w:tc>
        <w:tc>
          <w:tcPr>
            <w:tcW w:w="4961"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Весенние (после 3 четверти)</w:t>
            </w:r>
          </w:p>
        </w:tc>
        <w:tc>
          <w:tcPr>
            <w:tcW w:w="3686"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2</w:t>
            </w:r>
            <w:r>
              <w:rPr>
                <w:rFonts w:ascii="Times New Roman" w:eastAsia="Times New Roman" w:hAnsi="Times New Roman" w:cs="Times New Roman"/>
                <w:bCs/>
                <w:sz w:val="24"/>
                <w:szCs w:val="24"/>
                <w:lang w:val="tt-RU" w:eastAsia="ru-RU"/>
              </w:rPr>
              <w:t>2</w:t>
            </w:r>
            <w:r w:rsidRPr="00125BD3">
              <w:rPr>
                <w:rFonts w:ascii="Times New Roman" w:eastAsia="Times New Roman" w:hAnsi="Times New Roman" w:cs="Times New Roman"/>
                <w:bCs/>
                <w:sz w:val="24"/>
                <w:szCs w:val="24"/>
                <w:lang w:val="tt-RU" w:eastAsia="ru-RU"/>
              </w:rPr>
              <w:t>.03.20</w:t>
            </w:r>
            <w:r>
              <w:rPr>
                <w:rFonts w:ascii="Times New Roman" w:eastAsia="Times New Roman" w:hAnsi="Times New Roman" w:cs="Times New Roman"/>
                <w:bCs/>
                <w:sz w:val="24"/>
                <w:szCs w:val="24"/>
                <w:lang w:val="tt-RU" w:eastAsia="ru-RU"/>
              </w:rPr>
              <w:t>21</w:t>
            </w:r>
            <w:r w:rsidRPr="00125BD3">
              <w:rPr>
                <w:rFonts w:ascii="Times New Roman" w:eastAsia="Times New Roman" w:hAnsi="Times New Roman" w:cs="Times New Roman"/>
                <w:bCs/>
                <w:sz w:val="24"/>
                <w:szCs w:val="24"/>
                <w:lang w:val="tt-RU" w:eastAsia="ru-RU"/>
              </w:rPr>
              <w:t xml:space="preserve"> - </w:t>
            </w:r>
            <w:r>
              <w:rPr>
                <w:rFonts w:ascii="Times New Roman" w:eastAsia="Times New Roman" w:hAnsi="Times New Roman" w:cs="Times New Roman"/>
                <w:bCs/>
                <w:sz w:val="24"/>
                <w:szCs w:val="24"/>
                <w:lang w:val="tt-RU" w:eastAsia="ru-RU"/>
              </w:rPr>
              <w:t>30</w:t>
            </w:r>
            <w:r w:rsidRPr="00125BD3">
              <w:rPr>
                <w:rFonts w:ascii="Times New Roman" w:eastAsia="Times New Roman" w:hAnsi="Times New Roman" w:cs="Times New Roman"/>
                <w:bCs/>
                <w:sz w:val="24"/>
                <w:szCs w:val="24"/>
                <w:lang w:val="tt-RU" w:eastAsia="ru-RU"/>
              </w:rPr>
              <w:t>.0</w:t>
            </w:r>
            <w:r>
              <w:rPr>
                <w:rFonts w:ascii="Times New Roman" w:eastAsia="Times New Roman" w:hAnsi="Times New Roman" w:cs="Times New Roman"/>
                <w:bCs/>
                <w:sz w:val="24"/>
                <w:szCs w:val="24"/>
                <w:lang w:val="tt-RU" w:eastAsia="ru-RU"/>
              </w:rPr>
              <w:t>3</w:t>
            </w:r>
            <w:r w:rsidRPr="00125BD3">
              <w:rPr>
                <w:rFonts w:ascii="Times New Roman" w:eastAsia="Times New Roman" w:hAnsi="Times New Roman" w:cs="Times New Roman"/>
                <w:bCs/>
                <w:sz w:val="24"/>
                <w:szCs w:val="24"/>
                <w:lang w:val="tt-RU" w:eastAsia="ru-RU"/>
              </w:rPr>
              <w:t>.20</w:t>
            </w:r>
            <w:r>
              <w:rPr>
                <w:rFonts w:ascii="Times New Roman" w:eastAsia="Times New Roman" w:hAnsi="Times New Roman" w:cs="Times New Roman"/>
                <w:bCs/>
                <w:sz w:val="24"/>
                <w:szCs w:val="24"/>
                <w:lang w:val="tt-RU" w:eastAsia="ru-RU"/>
              </w:rPr>
              <w:t>21</w:t>
            </w:r>
            <w:r w:rsidRPr="00125BD3">
              <w:rPr>
                <w:rFonts w:ascii="Times New Roman" w:eastAsia="Times New Roman" w:hAnsi="Times New Roman" w:cs="Times New Roman"/>
                <w:bCs/>
                <w:sz w:val="24"/>
                <w:szCs w:val="24"/>
                <w:lang w:val="tt-RU" w:eastAsia="ru-RU"/>
              </w:rPr>
              <w:t xml:space="preserve"> (9 дней)</w:t>
            </w:r>
          </w:p>
        </w:tc>
      </w:tr>
      <w:tr w:rsidR="0017630D" w:rsidRPr="00125BD3" w:rsidTr="0017630D">
        <w:tc>
          <w:tcPr>
            <w:tcW w:w="95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4</w:t>
            </w:r>
          </w:p>
        </w:tc>
        <w:tc>
          <w:tcPr>
            <w:tcW w:w="4961"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100" w:beforeAutospacing="1" w:after="100" w:afterAutospacing="1" w:line="240" w:lineRule="auto"/>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Дополнительные каникулы для обучающихся 1 классов</w:t>
            </w:r>
          </w:p>
        </w:tc>
        <w:tc>
          <w:tcPr>
            <w:tcW w:w="3686"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08</w:t>
            </w:r>
            <w:r w:rsidRPr="00125BD3">
              <w:rPr>
                <w:rFonts w:ascii="Times New Roman" w:eastAsia="Times New Roman" w:hAnsi="Times New Roman" w:cs="Times New Roman"/>
                <w:bCs/>
                <w:sz w:val="24"/>
                <w:szCs w:val="24"/>
                <w:lang w:val="tt-RU" w:eastAsia="ru-RU"/>
              </w:rPr>
              <w:t>.02.20</w:t>
            </w:r>
            <w:r>
              <w:rPr>
                <w:rFonts w:ascii="Times New Roman" w:eastAsia="Times New Roman" w:hAnsi="Times New Roman" w:cs="Times New Roman"/>
                <w:bCs/>
                <w:sz w:val="24"/>
                <w:szCs w:val="24"/>
                <w:lang w:val="tt-RU" w:eastAsia="ru-RU"/>
              </w:rPr>
              <w:t>21</w:t>
            </w:r>
            <w:r w:rsidRPr="00125BD3">
              <w:rPr>
                <w:rFonts w:ascii="Times New Roman" w:eastAsia="Times New Roman" w:hAnsi="Times New Roman" w:cs="Times New Roman"/>
                <w:bCs/>
                <w:sz w:val="24"/>
                <w:szCs w:val="24"/>
                <w:lang w:val="tt-RU" w:eastAsia="ru-RU"/>
              </w:rPr>
              <w:t xml:space="preserve"> - </w:t>
            </w:r>
            <w:r>
              <w:rPr>
                <w:rFonts w:ascii="Times New Roman" w:eastAsia="Times New Roman" w:hAnsi="Times New Roman" w:cs="Times New Roman"/>
                <w:bCs/>
                <w:sz w:val="24"/>
                <w:szCs w:val="24"/>
                <w:lang w:val="tt-RU" w:eastAsia="ru-RU"/>
              </w:rPr>
              <w:t>14</w:t>
            </w:r>
            <w:r w:rsidRPr="00125BD3">
              <w:rPr>
                <w:rFonts w:ascii="Times New Roman" w:eastAsia="Times New Roman" w:hAnsi="Times New Roman" w:cs="Times New Roman"/>
                <w:bCs/>
                <w:sz w:val="24"/>
                <w:szCs w:val="24"/>
                <w:lang w:val="tt-RU" w:eastAsia="ru-RU"/>
              </w:rPr>
              <w:t>.02.20</w:t>
            </w:r>
            <w:r>
              <w:rPr>
                <w:rFonts w:ascii="Times New Roman" w:eastAsia="Times New Roman" w:hAnsi="Times New Roman" w:cs="Times New Roman"/>
                <w:bCs/>
                <w:sz w:val="24"/>
                <w:szCs w:val="24"/>
                <w:lang w:val="tt-RU" w:eastAsia="ru-RU"/>
              </w:rPr>
              <w:t>21</w:t>
            </w:r>
            <w:r w:rsidRPr="00125BD3">
              <w:rPr>
                <w:rFonts w:ascii="Times New Roman" w:eastAsia="Times New Roman" w:hAnsi="Times New Roman" w:cs="Times New Roman"/>
                <w:bCs/>
                <w:sz w:val="24"/>
                <w:szCs w:val="24"/>
                <w:lang w:val="tt-RU" w:eastAsia="ru-RU"/>
              </w:rPr>
              <w:t>(7 дней)</w:t>
            </w:r>
          </w:p>
        </w:tc>
      </w:tr>
      <w:tr w:rsidR="0017630D" w:rsidRPr="00125BD3" w:rsidTr="0017630D">
        <w:tc>
          <w:tcPr>
            <w:tcW w:w="959"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5</w:t>
            </w:r>
          </w:p>
        </w:tc>
        <w:tc>
          <w:tcPr>
            <w:tcW w:w="4961"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 xml:space="preserve">Летние </w:t>
            </w:r>
          </w:p>
        </w:tc>
        <w:tc>
          <w:tcPr>
            <w:tcW w:w="3686" w:type="dxa"/>
            <w:tcBorders>
              <w:top w:val="single" w:sz="4" w:space="0" w:color="auto"/>
              <w:left w:val="single" w:sz="4" w:space="0" w:color="auto"/>
              <w:bottom w:val="single" w:sz="4" w:space="0" w:color="auto"/>
              <w:right w:val="single" w:sz="4" w:space="0" w:color="auto"/>
            </w:tcBorders>
          </w:tcPr>
          <w:p w:rsidR="0017630D" w:rsidRPr="00125BD3" w:rsidRDefault="0017630D" w:rsidP="0017630D">
            <w:pPr>
              <w:spacing w:before="30" w:after="100" w:afterAutospacing="1" w:line="240" w:lineRule="auto"/>
              <w:contextualSpacing/>
              <w:rPr>
                <w:rFonts w:ascii="Times New Roman" w:eastAsia="Times New Roman" w:hAnsi="Times New Roman" w:cs="Times New Roman"/>
                <w:bCs/>
                <w:sz w:val="24"/>
                <w:szCs w:val="24"/>
                <w:lang w:val="tt-RU" w:eastAsia="ru-RU"/>
              </w:rPr>
            </w:pPr>
            <w:r w:rsidRPr="00125BD3">
              <w:rPr>
                <w:rFonts w:ascii="Times New Roman" w:eastAsia="Times New Roman" w:hAnsi="Times New Roman" w:cs="Times New Roman"/>
                <w:bCs/>
                <w:sz w:val="24"/>
                <w:szCs w:val="24"/>
                <w:lang w:val="tt-RU" w:eastAsia="ru-RU"/>
              </w:rPr>
              <w:t xml:space="preserve">Июнь, июль, август месяцы </w:t>
            </w:r>
          </w:p>
        </w:tc>
      </w:tr>
    </w:tbl>
    <w:p w:rsidR="003D4CCB" w:rsidRPr="003D4CCB" w:rsidRDefault="003D4CCB" w:rsidP="003D4CCB">
      <w:pPr>
        <w:spacing w:after="0" w:line="240" w:lineRule="auto"/>
        <w:ind w:left="567"/>
        <w:rPr>
          <w:rFonts w:ascii="Times New Roman" w:eastAsia="Times New Roman" w:hAnsi="Times New Roman" w:cs="Times New Roman"/>
          <w:sz w:val="24"/>
          <w:szCs w:val="24"/>
          <w:lang w:val="en-US" w:eastAsia="ru-RU"/>
        </w:rPr>
      </w:pPr>
    </w:p>
    <w:p w:rsidR="009A32A9" w:rsidRDefault="009A32A9" w:rsidP="0017630D">
      <w:pPr>
        <w:spacing w:after="0" w:line="240" w:lineRule="auto"/>
        <w:jc w:val="both"/>
        <w:rPr>
          <w:rFonts w:ascii="Times New Roman" w:eastAsia="Times New Roman" w:hAnsi="Times New Roman" w:cs="Times New Roman"/>
          <w:sz w:val="24"/>
          <w:szCs w:val="24"/>
          <w:lang w:eastAsia="ru-RU"/>
        </w:rPr>
      </w:pPr>
      <w:r w:rsidRPr="009A32A9">
        <w:rPr>
          <w:rFonts w:ascii="Times New Roman" w:eastAsia="Times New Roman" w:hAnsi="Times New Roman" w:cs="Times New Roman"/>
          <w:sz w:val="24"/>
          <w:szCs w:val="24"/>
          <w:lang w:eastAsia="ru-RU"/>
        </w:rPr>
        <w:t xml:space="preserve">        </w:t>
      </w:r>
    </w:p>
    <w:p w:rsidR="0017630D" w:rsidRDefault="0017630D" w:rsidP="0017630D">
      <w:pPr>
        <w:keepNext/>
        <w:spacing w:after="0" w:line="240" w:lineRule="auto"/>
        <w:jc w:val="both"/>
        <w:rPr>
          <w:rFonts w:ascii="Times New Roman" w:hAnsi="Times New Roman"/>
          <w:sz w:val="24"/>
          <w:szCs w:val="24"/>
        </w:rPr>
      </w:pPr>
      <w:r w:rsidRPr="00C91725">
        <w:rPr>
          <w:rFonts w:ascii="Times New Roman" w:hAnsi="Times New Roman"/>
          <w:sz w:val="24"/>
          <w:szCs w:val="24"/>
        </w:rPr>
        <w:t xml:space="preserve">         Учебный план муниципального бюджетного общеобразовательного учреждения «Средняя общеобразовательная школа с. Село-Чура» Кукморского муниципального ра</w:t>
      </w:r>
      <w:r>
        <w:rPr>
          <w:rFonts w:ascii="Times New Roman" w:hAnsi="Times New Roman"/>
          <w:sz w:val="24"/>
          <w:szCs w:val="24"/>
        </w:rPr>
        <w:t>йона Республики Татарстан на 2020</w:t>
      </w:r>
      <w:r w:rsidRPr="00C91725">
        <w:rPr>
          <w:rFonts w:ascii="Times New Roman" w:hAnsi="Times New Roman"/>
          <w:sz w:val="24"/>
          <w:szCs w:val="24"/>
        </w:rPr>
        <w:t>-20</w:t>
      </w:r>
      <w:r>
        <w:rPr>
          <w:rFonts w:ascii="Times New Roman" w:hAnsi="Times New Roman"/>
          <w:sz w:val="24"/>
          <w:szCs w:val="24"/>
        </w:rPr>
        <w:t>21</w:t>
      </w:r>
      <w:r w:rsidRPr="00C91725">
        <w:rPr>
          <w:rFonts w:ascii="Times New Roman" w:hAnsi="Times New Roman"/>
          <w:sz w:val="24"/>
          <w:szCs w:val="24"/>
        </w:rPr>
        <w:t xml:space="preserve"> учебный год разработан на основе: </w:t>
      </w:r>
    </w:p>
    <w:p w:rsidR="0017630D" w:rsidRDefault="0017630D" w:rsidP="0017630D">
      <w:pPr>
        <w:keepNext/>
        <w:spacing w:after="0" w:line="240" w:lineRule="auto"/>
        <w:jc w:val="both"/>
        <w:rPr>
          <w:rFonts w:ascii="Times New Roman" w:hAnsi="Times New Roman"/>
          <w:sz w:val="24"/>
          <w:szCs w:val="24"/>
        </w:rPr>
      </w:pPr>
    </w:p>
    <w:p w:rsidR="0017630D" w:rsidRPr="001B1700" w:rsidRDefault="0017630D" w:rsidP="0017630D">
      <w:pPr>
        <w:keepNext/>
        <w:spacing w:after="0" w:line="240" w:lineRule="auto"/>
        <w:jc w:val="both"/>
        <w:rPr>
          <w:rFonts w:ascii="Times New Roman" w:hAnsi="Times New Roman"/>
          <w:b/>
          <w:sz w:val="24"/>
          <w:szCs w:val="24"/>
        </w:rPr>
      </w:pPr>
      <w:r w:rsidRPr="001B1700">
        <w:rPr>
          <w:rFonts w:ascii="Times New Roman" w:hAnsi="Times New Roman"/>
          <w:b/>
          <w:sz w:val="24"/>
          <w:szCs w:val="24"/>
        </w:rPr>
        <w:t>Нормативных правовых актов федерального уровня:</w:t>
      </w:r>
    </w:p>
    <w:p w:rsidR="0017630D" w:rsidRPr="00C91725" w:rsidRDefault="0017630D" w:rsidP="0017630D">
      <w:pPr>
        <w:keepNext/>
        <w:widowControl w:val="0"/>
        <w:numPr>
          <w:ilvl w:val="0"/>
          <w:numId w:val="6"/>
        </w:numPr>
        <w:autoSpaceDE w:val="0"/>
        <w:autoSpaceDN w:val="0"/>
        <w:adjustRightInd w:val="0"/>
        <w:spacing w:after="0" w:line="240" w:lineRule="auto"/>
        <w:ind w:left="0"/>
        <w:contextualSpacing/>
        <w:jc w:val="both"/>
        <w:rPr>
          <w:rFonts w:ascii="Times New Roman" w:hAnsi="Times New Roman"/>
          <w:sz w:val="24"/>
          <w:szCs w:val="24"/>
          <w:lang w:val="tt-RU"/>
        </w:rPr>
      </w:pPr>
      <w:r w:rsidRPr="00C91725">
        <w:rPr>
          <w:rFonts w:ascii="Times New Roman" w:hAnsi="Times New Roman"/>
          <w:sz w:val="24"/>
          <w:szCs w:val="24"/>
        </w:rPr>
        <w:t>Закона  Российской Федерации от 29.12.2012 №273-ФЗ «Об образовании в Российской Федерации»</w:t>
      </w:r>
      <w:r>
        <w:rPr>
          <w:rFonts w:ascii="Times New Roman" w:hAnsi="Times New Roman"/>
          <w:sz w:val="24"/>
          <w:szCs w:val="24"/>
        </w:rPr>
        <w:t xml:space="preserve"> с изменениями и дополнениями</w:t>
      </w:r>
      <w:r w:rsidRPr="00C91725">
        <w:rPr>
          <w:rFonts w:ascii="Times New Roman" w:hAnsi="Times New Roman"/>
          <w:sz w:val="24"/>
          <w:szCs w:val="24"/>
        </w:rPr>
        <w:t>;</w:t>
      </w:r>
      <w:r w:rsidRPr="00C91725">
        <w:rPr>
          <w:rFonts w:ascii="Times New Roman" w:hAnsi="Times New Roman"/>
          <w:sz w:val="24"/>
          <w:szCs w:val="24"/>
          <w:lang w:val="tt-RU"/>
        </w:rPr>
        <w:t xml:space="preserve"> </w:t>
      </w:r>
    </w:p>
    <w:p w:rsidR="0017630D" w:rsidRPr="00C91725" w:rsidRDefault="0017630D" w:rsidP="0017630D">
      <w:pPr>
        <w:keepNext/>
        <w:numPr>
          <w:ilvl w:val="0"/>
          <w:numId w:val="6"/>
        </w:numPr>
        <w:spacing w:after="0" w:line="240" w:lineRule="auto"/>
        <w:ind w:left="0"/>
        <w:jc w:val="both"/>
        <w:rPr>
          <w:rFonts w:ascii="Times New Roman" w:eastAsia="Calibri" w:hAnsi="Times New Roman"/>
          <w:sz w:val="24"/>
          <w:szCs w:val="24"/>
        </w:rPr>
      </w:pPr>
      <w:r w:rsidRPr="00C91725">
        <w:rPr>
          <w:rFonts w:ascii="Times New Roman" w:hAnsi="Times New Roman"/>
          <w:sz w:val="24"/>
          <w:szCs w:val="24"/>
        </w:rPr>
        <w:t>Закона Российской Федерации от 25.10.1991 № 1807-1 (ред. От 12.03.2014г. «О языках народов Российской Федерации»</w:t>
      </w:r>
      <w:r>
        <w:rPr>
          <w:rFonts w:ascii="Times New Roman" w:hAnsi="Times New Roman"/>
          <w:sz w:val="24"/>
          <w:szCs w:val="24"/>
        </w:rPr>
        <w:t>)</w:t>
      </w:r>
      <w:r w:rsidRPr="00C91725">
        <w:rPr>
          <w:rFonts w:ascii="Times New Roman" w:hAnsi="Times New Roman"/>
          <w:sz w:val="24"/>
          <w:szCs w:val="24"/>
        </w:rPr>
        <w:t>;</w:t>
      </w:r>
    </w:p>
    <w:p w:rsidR="0017630D" w:rsidRPr="00C91725" w:rsidRDefault="0017630D" w:rsidP="0017630D">
      <w:pPr>
        <w:keepNext/>
        <w:numPr>
          <w:ilvl w:val="0"/>
          <w:numId w:val="6"/>
        </w:numPr>
        <w:spacing w:after="0" w:line="240" w:lineRule="auto"/>
        <w:ind w:left="0"/>
        <w:jc w:val="both"/>
        <w:rPr>
          <w:rFonts w:ascii="Times New Roman" w:eastAsia="Calibri" w:hAnsi="Times New Roman"/>
          <w:sz w:val="24"/>
          <w:szCs w:val="24"/>
        </w:rPr>
      </w:pPr>
      <w:r w:rsidRPr="00C91725">
        <w:rPr>
          <w:rFonts w:ascii="Times New Roman" w:eastAsia="Calibri" w:hAnsi="Times New Roman"/>
          <w:sz w:val="24"/>
          <w:szCs w:val="24"/>
        </w:rPr>
        <w:t xml:space="preserve">Федерального базисного учебного плана, утверждённого  приказом Министерства образования Российской Федерации №1312 от 9 марта 2004 года и приказом Министерства образования и науки Российской Федерации от 3 июня 2011 года  №1994 «О внесении изменений в Федеральный базисный учебный план и примерные учебные планы для образовательных учреждений Российской Федерации»; </w:t>
      </w:r>
    </w:p>
    <w:p w:rsidR="0017630D" w:rsidRPr="00C91725" w:rsidRDefault="0017630D" w:rsidP="0017630D">
      <w:pPr>
        <w:keepNext/>
        <w:widowControl w:val="0"/>
        <w:numPr>
          <w:ilvl w:val="0"/>
          <w:numId w:val="6"/>
        </w:numPr>
        <w:autoSpaceDE w:val="0"/>
        <w:autoSpaceDN w:val="0"/>
        <w:adjustRightInd w:val="0"/>
        <w:spacing w:after="0" w:line="240" w:lineRule="auto"/>
        <w:ind w:left="0"/>
        <w:contextualSpacing/>
        <w:jc w:val="both"/>
        <w:rPr>
          <w:rFonts w:ascii="Times New Roman" w:hAnsi="Times New Roman"/>
          <w:sz w:val="24"/>
          <w:szCs w:val="24"/>
        </w:rPr>
      </w:pPr>
      <w:r w:rsidRPr="00C91725">
        <w:rPr>
          <w:rFonts w:ascii="Times New Roman" w:hAnsi="Times New Roman"/>
          <w:sz w:val="24"/>
          <w:szCs w:val="24"/>
        </w:rPr>
        <w:t>Приказа Министерства образования и науки Российской Федерации «Об утверждении федерального компонента государственных стандартов начального общего, основного общего и среднего (полного) общего образования» от 5 марта 2004 года №1089;</w:t>
      </w:r>
    </w:p>
    <w:p w:rsidR="0017630D" w:rsidRPr="00C91725" w:rsidRDefault="0017630D" w:rsidP="0017630D">
      <w:pPr>
        <w:keepNext/>
        <w:widowControl w:val="0"/>
        <w:numPr>
          <w:ilvl w:val="0"/>
          <w:numId w:val="6"/>
        </w:numPr>
        <w:autoSpaceDE w:val="0"/>
        <w:autoSpaceDN w:val="0"/>
        <w:adjustRightInd w:val="0"/>
        <w:spacing w:after="0" w:line="240" w:lineRule="auto"/>
        <w:ind w:left="0"/>
        <w:contextualSpacing/>
        <w:jc w:val="both"/>
        <w:rPr>
          <w:rFonts w:ascii="Times New Roman" w:hAnsi="Times New Roman"/>
          <w:sz w:val="24"/>
          <w:szCs w:val="24"/>
          <w:lang w:val="tt-RU"/>
        </w:rPr>
      </w:pPr>
      <w:r w:rsidRPr="00C91725">
        <w:rPr>
          <w:rFonts w:ascii="Times New Roman" w:hAnsi="Times New Roman"/>
          <w:sz w:val="24"/>
          <w:szCs w:val="24"/>
          <w:lang w:val="tt-RU"/>
        </w:rPr>
        <w:t xml:space="preserve">Федерального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06.10.2009г.  №373; </w:t>
      </w:r>
    </w:p>
    <w:p w:rsidR="0017630D" w:rsidRPr="00C91725" w:rsidRDefault="0017630D" w:rsidP="0017630D">
      <w:pPr>
        <w:keepNext/>
        <w:widowControl w:val="0"/>
        <w:numPr>
          <w:ilvl w:val="0"/>
          <w:numId w:val="5"/>
        </w:numPr>
        <w:autoSpaceDE w:val="0"/>
        <w:autoSpaceDN w:val="0"/>
        <w:adjustRightInd w:val="0"/>
        <w:spacing w:after="0" w:line="240" w:lineRule="auto"/>
        <w:ind w:left="0"/>
        <w:contextualSpacing/>
        <w:jc w:val="both"/>
        <w:rPr>
          <w:rFonts w:ascii="Times New Roman" w:hAnsi="Times New Roman"/>
          <w:sz w:val="24"/>
          <w:szCs w:val="24"/>
        </w:rPr>
      </w:pPr>
      <w:r w:rsidRPr="00C91725">
        <w:rPr>
          <w:rFonts w:ascii="Times New Roman" w:hAnsi="Times New Roman"/>
          <w:sz w:val="24"/>
          <w:szCs w:val="24"/>
        </w:rPr>
        <w:t>П</w:t>
      </w:r>
      <w:r w:rsidRPr="00C91725">
        <w:rPr>
          <w:rFonts w:ascii="Times New Roman" w:hAnsi="Times New Roman"/>
          <w:sz w:val="24"/>
          <w:szCs w:val="24"/>
          <w:lang w:val="tt-RU"/>
        </w:rPr>
        <w:t xml:space="preserve">исьма Министерства образования и науки Российской Федерации от 08.10.2010 г. №ИК-1494/19 </w:t>
      </w:r>
      <w:r w:rsidRPr="00C91725">
        <w:rPr>
          <w:rFonts w:ascii="Times New Roman" w:hAnsi="Times New Roman"/>
          <w:sz w:val="24"/>
          <w:szCs w:val="24"/>
        </w:rPr>
        <w:t>«</w:t>
      </w:r>
      <w:r w:rsidRPr="00C91725">
        <w:rPr>
          <w:rFonts w:ascii="Times New Roman" w:hAnsi="Times New Roman"/>
          <w:sz w:val="24"/>
          <w:szCs w:val="24"/>
          <w:lang w:val="tt-RU"/>
        </w:rPr>
        <w:t>О введении третьего часа физической культуры</w:t>
      </w:r>
      <w:r w:rsidRPr="00C91725">
        <w:rPr>
          <w:rFonts w:ascii="Times New Roman" w:hAnsi="Times New Roman"/>
          <w:sz w:val="24"/>
          <w:szCs w:val="24"/>
        </w:rPr>
        <w:t>»</w:t>
      </w:r>
      <w:r w:rsidRPr="00C91725">
        <w:rPr>
          <w:rFonts w:ascii="Times New Roman" w:hAnsi="Times New Roman"/>
          <w:sz w:val="24"/>
          <w:szCs w:val="24"/>
          <w:lang w:val="tt-RU"/>
        </w:rPr>
        <w:t>;</w:t>
      </w:r>
    </w:p>
    <w:p w:rsidR="0017630D" w:rsidRPr="00C91725" w:rsidRDefault="0017630D" w:rsidP="0017630D">
      <w:pPr>
        <w:keepNext/>
        <w:numPr>
          <w:ilvl w:val="0"/>
          <w:numId w:val="5"/>
        </w:numPr>
        <w:spacing w:after="0" w:line="240" w:lineRule="auto"/>
        <w:ind w:left="0"/>
        <w:jc w:val="both"/>
        <w:rPr>
          <w:rFonts w:ascii="Times New Roman" w:eastAsia="Calibri" w:hAnsi="Times New Roman"/>
          <w:sz w:val="24"/>
          <w:szCs w:val="24"/>
        </w:rPr>
      </w:pPr>
      <w:r w:rsidRPr="00C91725">
        <w:rPr>
          <w:rFonts w:ascii="Times New Roman" w:eastAsia="Calibri" w:hAnsi="Times New Roman"/>
          <w:sz w:val="24"/>
          <w:szCs w:val="24"/>
        </w:rPr>
        <w:t>Приказа Минобрнауки России от 26 ноября 2010 года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№373» (зарегистрирован в Минюсте России 4 февраля 2011 г., регистрационный номер 19707);</w:t>
      </w:r>
    </w:p>
    <w:p w:rsidR="0017630D" w:rsidRPr="00C91725" w:rsidRDefault="0017630D" w:rsidP="0017630D">
      <w:pPr>
        <w:keepNext/>
        <w:widowControl w:val="0"/>
        <w:numPr>
          <w:ilvl w:val="0"/>
          <w:numId w:val="5"/>
        </w:numPr>
        <w:autoSpaceDE w:val="0"/>
        <w:autoSpaceDN w:val="0"/>
        <w:adjustRightInd w:val="0"/>
        <w:spacing w:after="0" w:line="240" w:lineRule="auto"/>
        <w:ind w:left="0"/>
        <w:contextualSpacing/>
        <w:jc w:val="both"/>
        <w:rPr>
          <w:rFonts w:ascii="Times New Roman" w:hAnsi="Times New Roman"/>
          <w:sz w:val="24"/>
          <w:szCs w:val="24"/>
          <w:lang w:val="tt-RU"/>
        </w:rPr>
      </w:pPr>
      <w:r w:rsidRPr="00C91725">
        <w:rPr>
          <w:rFonts w:ascii="Times New Roman" w:hAnsi="Times New Roman"/>
          <w:sz w:val="24"/>
          <w:szCs w:val="24"/>
          <w:lang w:val="tt-RU"/>
        </w:rPr>
        <w:t xml:space="preserve">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17.12.2010 №1897; </w:t>
      </w:r>
    </w:p>
    <w:p w:rsidR="0017630D" w:rsidRPr="00C91725" w:rsidRDefault="0017630D" w:rsidP="0017630D">
      <w:pPr>
        <w:keepNext/>
        <w:numPr>
          <w:ilvl w:val="0"/>
          <w:numId w:val="5"/>
        </w:numPr>
        <w:spacing w:after="0" w:line="240" w:lineRule="auto"/>
        <w:ind w:left="0"/>
        <w:jc w:val="both"/>
        <w:rPr>
          <w:rFonts w:ascii="Times New Roman" w:eastAsia="Calibri" w:hAnsi="Times New Roman"/>
          <w:sz w:val="24"/>
          <w:szCs w:val="24"/>
        </w:rPr>
      </w:pPr>
      <w:r w:rsidRPr="00C91725">
        <w:rPr>
          <w:rFonts w:ascii="Times New Roman" w:eastAsia="Calibri" w:hAnsi="Times New Roman"/>
          <w:sz w:val="24"/>
          <w:szCs w:val="24"/>
        </w:rPr>
        <w:t>Приказа Министерства образования и науки Российской Федерации от 22.09.2011 года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№373»;</w:t>
      </w:r>
    </w:p>
    <w:p w:rsidR="0017630D" w:rsidRPr="00C91725" w:rsidRDefault="0017630D" w:rsidP="0017630D">
      <w:pPr>
        <w:keepNext/>
        <w:numPr>
          <w:ilvl w:val="0"/>
          <w:numId w:val="5"/>
        </w:numPr>
        <w:spacing w:after="0" w:line="240" w:lineRule="auto"/>
        <w:ind w:left="0"/>
        <w:jc w:val="both"/>
        <w:rPr>
          <w:rFonts w:ascii="Times New Roman" w:eastAsia="Calibri" w:hAnsi="Times New Roman"/>
          <w:sz w:val="24"/>
          <w:szCs w:val="24"/>
        </w:rPr>
      </w:pPr>
      <w:r w:rsidRPr="00C91725">
        <w:rPr>
          <w:rFonts w:ascii="Times New Roman" w:eastAsia="Calibri" w:hAnsi="Times New Roman"/>
          <w:sz w:val="24"/>
          <w:szCs w:val="24"/>
        </w:rPr>
        <w:t xml:space="preserve">Распоряжения Правительства РФ от 28 января 2012 года №84-р «Об утверждении плана мероприятий по введению с 2012-2013 учебного года во всех субъектах РФ комплексного курса для общеобразовательных учреждений «Основы религиозных культур и светской этики»; </w:t>
      </w:r>
    </w:p>
    <w:p w:rsidR="0017630D" w:rsidRPr="00C91725" w:rsidRDefault="0017630D" w:rsidP="0017630D">
      <w:pPr>
        <w:keepNext/>
        <w:numPr>
          <w:ilvl w:val="0"/>
          <w:numId w:val="5"/>
        </w:numPr>
        <w:spacing w:after="0" w:line="240" w:lineRule="auto"/>
        <w:ind w:left="0"/>
        <w:jc w:val="both"/>
        <w:rPr>
          <w:rFonts w:ascii="Times New Roman" w:eastAsia="Calibri" w:hAnsi="Times New Roman"/>
          <w:sz w:val="24"/>
          <w:szCs w:val="24"/>
        </w:rPr>
      </w:pPr>
      <w:r w:rsidRPr="00C91725">
        <w:rPr>
          <w:rFonts w:ascii="Times New Roman" w:eastAsia="Calibri" w:hAnsi="Times New Roman"/>
          <w:sz w:val="24"/>
          <w:szCs w:val="24"/>
        </w:rPr>
        <w:t>Приказа Министерства образования и науки Российской Федерации от 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17630D" w:rsidRPr="00C91725" w:rsidRDefault="0017630D" w:rsidP="0017630D">
      <w:pPr>
        <w:keepNext/>
        <w:widowControl w:val="0"/>
        <w:numPr>
          <w:ilvl w:val="0"/>
          <w:numId w:val="5"/>
        </w:numPr>
        <w:autoSpaceDE w:val="0"/>
        <w:autoSpaceDN w:val="0"/>
        <w:adjustRightInd w:val="0"/>
        <w:spacing w:after="0" w:line="240" w:lineRule="auto"/>
        <w:ind w:left="0"/>
        <w:contextualSpacing/>
        <w:jc w:val="both"/>
        <w:rPr>
          <w:rFonts w:ascii="Times New Roman" w:hAnsi="Times New Roman"/>
          <w:sz w:val="24"/>
          <w:szCs w:val="24"/>
        </w:rPr>
      </w:pPr>
      <w:r w:rsidRPr="00C91725">
        <w:rPr>
          <w:rFonts w:ascii="Times New Roman" w:hAnsi="Times New Roman"/>
          <w:sz w:val="24"/>
          <w:szCs w:val="24"/>
        </w:rPr>
        <w:t>П</w:t>
      </w:r>
      <w:r w:rsidRPr="00C91725">
        <w:rPr>
          <w:rFonts w:ascii="Times New Roman" w:hAnsi="Times New Roman"/>
          <w:sz w:val="24"/>
          <w:szCs w:val="24"/>
          <w:lang w:val="tt-RU"/>
        </w:rPr>
        <w:t xml:space="preserve">исьма Министерства образования и науки Российской </w:t>
      </w:r>
      <w:r w:rsidRPr="00C91725">
        <w:rPr>
          <w:rFonts w:ascii="Times New Roman" w:eastAsia="Calibri" w:hAnsi="Times New Roman"/>
          <w:sz w:val="24"/>
          <w:szCs w:val="24"/>
        </w:rPr>
        <w:t>Федерации от 30.05.2012 года № МД-583/19 «О методических рекомендациях «Медико-педагогический контроль за организацией занятий физической культурой учащихся с отклонениями в состоянии здоровья»;</w:t>
      </w:r>
    </w:p>
    <w:p w:rsidR="0017630D" w:rsidRPr="00C91725" w:rsidRDefault="0017630D" w:rsidP="0017630D">
      <w:pPr>
        <w:keepNext/>
        <w:numPr>
          <w:ilvl w:val="0"/>
          <w:numId w:val="5"/>
        </w:numPr>
        <w:spacing w:after="0" w:line="240" w:lineRule="auto"/>
        <w:ind w:left="0"/>
        <w:jc w:val="both"/>
        <w:rPr>
          <w:rFonts w:ascii="Times New Roman" w:hAnsi="Times New Roman"/>
          <w:sz w:val="24"/>
          <w:szCs w:val="24"/>
          <w:lang w:val="tt-RU"/>
        </w:rPr>
      </w:pPr>
      <w:r w:rsidRPr="00C91725">
        <w:rPr>
          <w:rFonts w:ascii="Times New Roman" w:hAnsi="Times New Roman"/>
          <w:sz w:val="24"/>
          <w:szCs w:val="24"/>
          <w:lang w:val="tt-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17630D" w:rsidRPr="00BA5C97" w:rsidRDefault="0017630D" w:rsidP="0017630D">
      <w:pPr>
        <w:keepNext/>
        <w:numPr>
          <w:ilvl w:val="0"/>
          <w:numId w:val="5"/>
        </w:numPr>
        <w:spacing w:after="0" w:line="240" w:lineRule="auto"/>
        <w:ind w:left="0"/>
        <w:jc w:val="both"/>
        <w:rPr>
          <w:rFonts w:ascii="Times New Roman" w:eastAsia="Calibri" w:hAnsi="Times New Roman"/>
          <w:sz w:val="24"/>
          <w:szCs w:val="24"/>
        </w:rPr>
      </w:pPr>
      <w:r w:rsidRPr="00C91725">
        <w:rPr>
          <w:rFonts w:ascii="Times New Roman" w:hAnsi="Times New Roman"/>
          <w:sz w:val="24"/>
          <w:szCs w:val="24"/>
          <w:lang w:val="tt-RU"/>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17630D" w:rsidRDefault="0017630D" w:rsidP="0017630D">
      <w:pPr>
        <w:keepNext/>
        <w:spacing w:after="0" w:line="240" w:lineRule="auto"/>
        <w:jc w:val="both"/>
        <w:rPr>
          <w:rFonts w:ascii="Times New Roman" w:hAnsi="Times New Roman"/>
          <w:sz w:val="24"/>
          <w:szCs w:val="24"/>
          <w:lang w:val="tt-RU"/>
        </w:rPr>
      </w:pPr>
    </w:p>
    <w:p w:rsidR="0017630D" w:rsidRPr="00C91725" w:rsidRDefault="0017630D" w:rsidP="0017630D">
      <w:pPr>
        <w:keepNext/>
        <w:numPr>
          <w:ilvl w:val="0"/>
          <w:numId w:val="5"/>
        </w:numPr>
        <w:spacing w:after="0" w:line="240" w:lineRule="auto"/>
        <w:ind w:left="0"/>
        <w:jc w:val="both"/>
        <w:rPr>
          <w:rFonts w:ascii="Times New Roman" w:eastAsia="Calibri" w:hAnsi="Times New Roman"/>
          <w:sz w:val="24"/>
          <w:szCs w:val="24"/>
        </w:rPr>
      </w:pPr>
      <w:r w:rsidRPr="00C91725">
        <w:rPr>
          <w:rFonts w:ascii="Times New Roman" w:hAnsi="Times New Roman"/>
          <w:sz w:val="24"/>
          <w:szCs w:val="24"/>
          <w:lang w:val="tt-RU"/>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17630D" w:rsidRPr="00C91725" w:rsidRDefault="0017630D" w:rsidP="0017630D">
      <w:pPr>
        <w:keepNext/>
        <w:widowControl w:val="0"/>
        <w:numPr>
          <w:ilvl w:val="0"/>
          <w:numId w:val="5"/>
        </w:numPr>
        <w:autoSpaceDE w:val="0"/>
        <w:autoSpaceDN w:val="0"/>
        <w:adjustRightInd w:val="0"/>
        <w:spacing w:after="0" w:line="240" w:lineRule="auto"/>
        <w:ind w:left="0"/>
        <w:contextualSpacing/>
        <w:jc w:val="both"/>
        <w:rPr>
          <w:rFonts w:ascii="Times New Roman" w:hAnsi="Times New Roman"/>
          <w:sz w:val="24"/>
          <w:szCs w:val="24"/>
        </w:rPr>
      </w:pPr>
      <w:r w:rsidRPr="00C91725">
        <w:rPr>
          <w:rFonts w:ascii="Times New Roman" w:hAnsi="Times New Roman"/>
          <w:sz w:val="24"/>
          <w:szCs w:val="24"/>
        </w:rPr>
        <w:t xml:space="preserve">Методических рекомендаций Департамента государственной политики в сфере общего образования Минобрнауки России </w:t>
      </w:r>
      <w:r w:rsidRPr="00C91725">
        <w:rPr>
          <w:rFonts w:ascii="Times New Roman" w:hAnsi="Times New Roman"/>
          <w:sz w:val="24"/>
          <w:szCs w:val="24"/>
          <w:lang w:val="tt-RU"/>
        </w:rPr>
        <w:t>по вопросам введения федерального государственного образовательного стандарта основного общего образования, разработанные Российской акаждемией образования  №08-1228 от 07.08.2015;</w:t>
      </w:r>
    </w:p>
    <w:p w:rsidR="0017630D" w:rsidRDefault="0017630D" w:rsidP="0017630D">
      <w:pPr>
        <w:keepNext/>
        <w:numPr>
          <w:ilvl w:val="0"/>
          <w:numId w:val="5"/>
        </w:numPr>
        <w:spacing w:after="0" w:line="240" w:lineRule="auto"/>
        <w:ind w:left="0"/>
        <w:jc w:val="both"/>
        <w:rPr>
          <w:rFonts w:ascii="Times New Roman" w:eastAsia="Calibri" w:hAnsi="Times New Roman"/>
          <w:sz w:val="24"/>
          <w:szCs w:val="24"/>
        </w:rPr>
      </w:pPr>
      <w:r w:rsidRPr="00C91725">
        <w:rPr>
          <w:rFonts w:ascii="Times New Roman" w:eastAsia="Calibri" w:hAnsi="Times New Roman"/>
          <w:sz w:val="24"/>
          <w:szCs w:val="24"/>
        </w:rPr>
        <w:t>СанПиН 2.4.2.2821-10 «Санитарно-эпидемиологические требования к условиям и организации обучения в общеобразовательных учреждениях» от 29.12.2010г. №189;</w:t>
      </w:r>
    </w:p>
    <w:p w:rsidR="0017630D" w:rsidRPr="00B51BF5" w:rsidRDefault="0017630D" w:rsidP="0017630D">
      <w:pPr>
        <w:numPr>
          <w:ilvl w:val="0"/>
          <w:numId w:val="5"/>
        </w:numPr>
        <w:spacing w:after="0" w:line="240" w:lineRule="auto"/>
        <w:jc w:val="both"/>
        <w:rPr>
          <w:rFonts w:ascii="Times New Roman" w:eastAsia="Calibri" w:hAnsi="Times New Roman"/>
          <w:sz w:val="24"/>
          <w:szCs w:val="24"/>
        </w:rPr>
      </w:pPr>
      <w:r w:rsidRPr="004A635D">
        <w:rPr>
          <w:rFonts w:ascii="Times New Roman" w:eastAsia="Calibri" w:hAnsi="Times New Roman"/>
          <w:sz w:val="24"/>
          <w:szCs w:val="24"/>
        </w:rPr>
        <w:tab/>
        <w:t xml:space="preserve">Постановления Главного государственного санитарного врача РФ от </w:t>
      </w:r>
      <w:r>
        <w:rPr>
          <w:rFonts w:ascii="Times New Roman" w:eastAsia="Calibri" w:hAnsi="Times New Roman"/>
          <w:sz w:val="24"/>
          <w:szCs w:val="24"/>
        </w:rPr>
        <w:t>30</w:t>
      </w:r>
      <w:r w:rsidRPr="004A635D">
        <w:rPr>
          <w:rFonts w:ascii="Times New Roman" w:eastAsia="Calibri" w:hAnsi="Times New Roman"/>
          <w:sz w:val="24"/>
          <w:szCs w:val="24"/>
        </w:rPr>
        <w:t>.0</w:t>
      </w:r>
      <w:r>
        <w:rPr>
          <w:rFonts w:ascii="Times New Roman" w:eastAsia="Calibri" w:hAnsi="Times New Roman"/>
          <w:sz w:val="24"/>
          <w:szCs w:val="24"/>
        </w:rPr>
        <w:t>6.2020 № 16</w:t>
      </w:r>
      <w:r w:rsidRPr="004A635D">
        <w:rPr>
          <w:rFonts w:ascii="Times New Roman" w:eastAsia="Calibri" w:hAnsi="Times New Roman"/>
          <w:sz w:val="24"/>
          <w:szCs w:val="24"/>
        </w:rPr>
        <w:t xml:space="preserve"> «Об утверждении </w:t>
      </w:r>
      <w:r>
        <w:rPr>
          <w:rFonts w:ascii="Times New Roman" w:eastAsia="Calibri" w:hAnsi="Times New Roman"/>
          <w:sz w:val="24"/>
          <w:szCs w:val="24"/>
        </w:rPr>
        <w:t>с</w:t>
      </w:r>
      <w:r w:rsidRPr="004A635D">
        <w:rPr>
          <w:rFonts w:ascii="Times New Roman" w:eastAsia="Calibri" w:hAnsi="Times New Roman"/>
          <w:sz w:val="24"/>
          <w:szCs w:val="24"/>
        </w:rPr>
        <w:t>ан</w:t>
      </w:r>
      <w:r>
        <w:rPr>
          <w:rFonts w:ascii="Times New Roman" w:eastAsia="Calibri" w:hAnsi="Times New Roman"/>
          <w:sz w:val="24"/>
          <w:szCs w:val="24"/>
        </w:rPr>
        <w:t>итарно-эпидемиологических правил СП</w:t>
      </w:r>
      <w:r w:rsidRPr="004A635D">
        <w:rPr>
          <w:rFonts w:ascii="Times New Roman" w:eastAsia="Calibri" w:hAnsi="Times New Roman"/>
          <w:sz w:val="24"/>
          <w:szCs w:val="24"/>
        </w:rPr>
        <w:t xml:space="preserve"> 3.1/2.4.3598-20</w:t>
      </w:r>
      <w:r>
        <w:rPr>
          <w:rFonts w:ascii="Times New Roman" w:eastAsia="Calibri" w:hAnsi="Times New Roman"/>
          <w:sz w:val="24"/>
          <w:szCs w:val="24"/>
        </w:rPr>
        <w:t xml:space="preserve">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w:t>
      </w:r>
      <w:r w:rsidRPr="004A635D">
        <w:rPr>
          <w:rFonts w:ascii="Times New Roman" w:eastAsia="Calibri" w:hAnsi="Times New Roman"/>
          <w:sz w:val="24"/>
          <w:szCs w:val="24"/>
        </w:rPr>
        <w:t xml:space="preserve"> в условиях распространения </w:t>
      </w:r>
      <w:r>
        <w:rPr>
          <w:rFonts w:ascii="Times New Roman" w:eastAsia="Calibri" w:hAnsi="Times New Roman"/>
          <w:sz w:val="24"/>
          <w:szCs w:val="24"/>
        </w:rPr>
        <w:t xml:space="preserve">новой </w:t>
      </w:r>
      <w:r w:rsidRPr="004A635D">
        <w:rPr>
          <w:rFonts w:ascii="Times New Roman" w:eastAsia="Calibri" w:hAnsi="Times New Roman"/>
          <w:sz w:val="24"/>
          <w:szCs w:val="24"/>
        </w:rPr>
        <w:t xml:space="preserve">коронавирусной инфекции </w:t>
      </w:r>
      <w:r>
        <w:rPr>
          <w:rFonts w:ascii="Times New Roman" w:eastAsia="Calibri" w:hAnsi="Times New Roman"/>
          <w:sz w:val="24"/>
          <w:szCs w:val="24"/>
        </w:rPr>
        <w:t>(«</w:t>
      </w:r>
      <w:r>
        <w:rPr>
          <w:rFonts w:ascii="Times New Roman" w:eastAsia="Calibri" w:hAnsi="Times New Roman"/>
          <w:sz w:val="24"/>
          <w:szCs w:val="24"/>
          <w:lang w:val="en-US"/>
        </w:rPr>
        <w:t>COVID</w:t>
      </w:r>
      <w:r>
        <w:rPr>
          <w:rFonts w:ascii="Times New Roman" w:eastAsia="Calibri" w:hAnsi="Times New Roman"/>
          <w:sz w:val="24"/>
          <w:szCs w:val="24"/>
        </w:rPr>
        <w:t>-19»)</w:t>
      </w:r>
    </w:p>
    <w:p w:rsidR="0017630D" w:rsidRPr="00C91725" w:rsidRDefault="0017630D" w:rsidP="0017630D">
      <w:pPr>
        <w:keepNext/>
        <w:numPr>
          <w:ilvl w:val="0"/>
          <w:numId w:val="5"/>
        </w:numPr>
        <w:spacing w:after="0" w:line="240" w:lineRule="auto"/>
        <w:ind w:left="0"/>
        <w:jc w:val="both"/>
        <w:rPr>
          <w:rFonts w:ascii="Times New Roman" w:eastAsia="Calibri" w:hAnsi="Times New Roman"/>
          <w:sz w:val="24"/>
          <w:szCs w:val="24"/>
        </w:rPr>
      </w:pPr>
      <w:r w:rsidRPr="00C91725">
        <w:rPr>
          <w:rFonts w:ascii="Times New Roman" w:eastAsia="Calibri" w:hAnsi="Times New Roman"/>
          <w:sz w:val="24"/>
          <w:szCs w:val="24"/>
        </w:rPr>
        <w:t>Приказа Министерства образования и науки Российской Федерации от 7 июня 2017 года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17630D" w:rsidRPr="00C91725" w:rsidRDefault="0017630D" w:rsidP="0017630D">
      <w:pPr>
        <w:keepNext/>
        <w:numPr>
          <w:ilvl w:val="0"/>
          <w:numId w:val="5"/>
        </w:numPr>
        <w:spacing w:after="0" w:line="240" w:lineRule="auto"/>
        <w:ind w:left="0"/>
        <w:jc w:val="both"/>
        <w:rPr>
          <w:rFonts w:ascii="Times New Roman" w:eastAsia="Calibri" w:hAnsi="Times New Roman"/>
          <w:sz w:val="24"/>
          <w:szCs w:val="24"/>
        </w:rPr>
      </w:pPr>
      <w:r w:rsidRPr="00C91725">
        <w:rPr>
          <w:rFonts w:ascii="Times New Roman" w:eastAsia="Calibri" w:hAnsi="Times New Roman"/>
          <w:sz w:val="24"/>
          <w:szCs w:val="24"/>
        </w:rPr>
        <w:t>Письма Минобрнауки России от 20 июня 2017 ТС-194/08 «Об организации изучения учебного предмета «Астрономия»;</w:t>
      </w:r>
    </w:p>
    <w:p w:rsidR="0017630D" w:rsidRDefault="0017630D" w:rsidP="0017630D">
      <w:pPr>
        <w:keepNext/>
        <w:numPr>
          <w:ilvl w:val="0"/>
          <w:numId w:val="5"/>
        </w:numPr>
        <w:spacing w:after="0" w:line="240" w:lineRule="auto"/>
        <w:ind w:left="0"/>
        <w:jc w:val="both"/>
        <w:rPr>
          <w:rFonts w:ascii="Times New Roman" w:eastAsia="Calibri" w:hAnsi="Times New Roman"/>
          <w:sz w:val="24"/>
          <w:szCs w:val="24"/>
        </w:rPr>
      </w:pPr>
      <w:r w:rsidRPr="00C91725">
        <w:rPr>
          <w:rFonts w:ascii="Times New Roman" w:eastAsia="Calibri" w:hAnsi="Times New Roman"/>
          <w:sz w:val="24"/>
          <w:szCs w:val="24"/>
        </w:rPr>
        <w:t>Приказа Минобрнауки России от 29.06.2017 N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(Зарегистрировано в Минюсте России 26.07.2017 N 47532);</w:t>
      </w:r>
    </w:p>
    <w:p w:rsidR="0017630D" w:rsidRDefault="0017630D" w:rsidP="0017630D">
      <w:pPr>
        <w:keepNext/>
        <w:spacing w:after="0" w:line="240" w:lineRule="auto"/>
        <w:jc w:val="both"/>
        <w:rPr>
          <w:rFonts w:ascii="Times New Roman" w:eastAsia="Calibri" w:hAnsi="Times New Roman"/>
          <w:sz w:val="24"/>
          <w:szCs w:val="24"/>
        </w:rPr>
      </w:pPr>
    </w:p>
    <w:p w:rsidR="0017630D" w:rsidRDefault="0017630D" w:rsidP="0017630D">
      <w:pPr>
        <w:keepNext/>
        <w:spacing w:after="0" w:line="240" w:lineRule="auto"/>
        <w:jc w:val="both"/>
        <w:rPr>
          <w:rFonts w:ascii="Times New Roman" w:eastAsia="Calibri" w:hAnsi="Times New Roman"/>
          <w:b/>
          <w:sz w:val="24"/>
          <w:szCs w:val="24"/>
        </w:rPr>
      </w:pPr>
      <w:r w:rsidRPr="001B1700">
        <w:rPr>
          <w:rFonts w:ascii="Times New Roman" w:eastAsia="Calibri" w:hAnsi="Times New Roman"/>
          <w:b/>
          <w:sz w:val="24"/>
          <w:szCs w:val="24"/>
        </w:rPr>
        <w:t>Но</w:t>
      </w:r>
      <w:r>
        <w:rPr>
          <w:rFonts w:ascii="Times New Roman" w:eastAsia="Calibri" w:hAnsi="Times New Roman"/>
          <w:b/>
          <w:sz w:val="24"/>
          <w:szCs w:val="24"/>
        </w:rPr>
        <w:t>рмативными правовыми актами РТ:</w:t>
      </w:r>
    </w:p>
    <w:p w:rsidR="0017630D" w:rsidRPr="00D12FE7" w:rsidRDefault="0017630D" w:rsidP="0017630D">
      <w:pPr>
        <w:keepNext/>
        <w:spacing w:after="0" w:line="240" w:lineRule="auto"/>
        <w:jc w:val="both"/>
        <w:rPr>
          <w:rFonts w:ascii="Times New Roman" w:eastAsia="Calibri" w:hAnsi="Times New Roman"/>
          <w:b/>
          <w:sz w:val="24"/>
          <w:szCs w:val="24"/>
        </w:rPr>
      </w:pPr>
      <w:r>
        <w:rPr>
          <w:rFonts w:ascii="Times New Roman" w:eastAsia="Calibri" w:hAnsi="Times New Roman"/>
          <w:b/>
          <w:sz w:val="24"/>
          <w:szCs w:val="24"/>
        </w:rPr>
        <w:t xml:space="preserve">- </w:t>
      </w:r>
      <w:r w:rsidRPr="00386E49">
        <w:rPr>
          <w:rFonts w:ascii="Times New Roman" w:eastAsia="Calibri" w:hAnsi="Times New Roman"/>
          <w:sz w:val="24"/>
          <w:szCs w:val="24"/>
        </w:rPr>
        <w:t>Конституция Республики Татарстан от 06.11.1992</w:t>
      </w:r>
    </w:p>
    <w:p w:rsidR="0017630D" w:rsidRPr="00C91725" w:rsidRDefault="0017630D" w:rsidP="0017630D">
      <w:pPr>
        <w:keepNext/>
        <w:widowControl w:val="0"/>
        <w:autoSpaceDE w:val="0"/>
        <w:autoSpaceDN w:val="0"/>
        <w:adjustRightInd w:val="0"/>
        <w:spacing w:after="0" w:line="240" w:lineRule="auto"/>
        <w:contextualSpacing/>
        <w:jc w:val="both"/>
        <w:rPr>
          <w:rFonts w:ascii="Times New Roman" w:hAnsi="Times New Roman"/>
          <w:sz w:val="24"/>
          <w:szCs w:val="24"/>
        </w:rPr>
      </w:pPr>
      <w:r>
        <w:rPr>
          <w:rFonts w:ascii="Times New Roman" w:eastAsia="Calibri" w:hAnsi="Times New Roman"/>
          <w:sz w:val="24"/>
          <w:szCs w:val="24"/>
        </w:rPr>
        <w:t xml:space="preserve">- </w:t>
      </w:r>
      <w:r w:rsidRPr="00C91725">
        <w:rPr>
          <w:rFonts w:ascii="Times New Roman" w:eastAsia="Calibri" w:hAnsi="Times New Roman"/>
          <w:sz w:val="24"/>
          <w:szCs w:val="24"/>
        </w:rPr>
        <w:t>Закона Республики Татарстан от 22.07.2013 г. № 68 – ЗРТ  «Об образовании»;</w:t>
      </w:r>
    </w:p>
    <w:p w:rsidR="0017630D" w:rsidRPr="00C91725" w:rsidRDefault="0017630D" w:rsidP="0017630D">
      <w:pPr>
        <w:keepNext/>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C91725">
        <w:rPr>
          <w:rFonts w:ascii="Times New Roman" w:hAnsi="Times New Roman"/>
          <w:sz w:val="24"/>
          <w:szCs w:val="24"/>
        </w:rPr>
        <w:t>Закона Республики Татарстан «О государственных языках Республики Татарстан и других языках в Республике Татарстан» № 1560 от 08.07.1992 (в ред. Законов РТ от 28.07.2004 N 44-ЗРТ, от 03.12.2009 N 54-ЗРТ, от 03.03.2012 N 16-ЗРТ);</w:t>
      </w:r>
    </w:p>
    <w:p w:rsidR="0017630D" w:rsidRDefault="0017630D" w:rsidP="0017630D">
      <w:pPr>
        <w:keepNext/>
        <w:widowControl w:val="0"/>
        <w:autoSpaceDE w:val="0"/>
        <w:autoSpaceDN w:val="0"/>
        <w:adjustRightInd w:val="0"/>
        <w:spacing w:after="0" w:line="240" w:lineRule="auto"/>
        <w:contextualSpacing/>
        <w:jc w:val="both"/>
        <w:rPr>
          <w:rFonts w:ascii="Times New Roman" w:hAnsi="Times New Roman"/>
          <w:sz w:val="24"/>
          <w:szCs w:val="24"/>
        </w:rPr>
      </w:pPr>
      <w:r>
        <w:rPr>
          <w:rFonts w:ascii="Times New Roman" w:eastAsia="Calibri" w:hAnsi="Times New Roman"/>
          <w:sz w:val="24"/>
          <w:szCs w:val="24"/>
        </w:rPr>
        <w:t xml:space="preserve">- </w:t>
      </w:r>
      <w:r w:rsidRPr="00C91725">
        <w:rPr>
          <w:rFonts w:ascii="Times New Roman" w:eastAsia="Calibri" w:hAnsi="Times New Roman"/>
          <w:sz w:val="24"/>
          <w:szCs w:val="24"/>
        </w:rPr>
        <w:t xml:space="preserve">Приказа </w:t>
      </w:r>
      <w:r w:rsidRPr="00C91725">
        <w:rPr>
          <w:rFonts w:ascii="Times New Roman" w:hAnsi="Times New Roman"/>
          <w:sz w:val="24"/>
          <w:szCs w:val="24"/>
          <w:lang w:val="tt-RU"/>
        </w:rPr>
        <w:t xml:space="preserve">Министерства образования и науки Республики Татарстан от 29 февраля 2012 года №1070/12 </w:t>
      </w:r>
      <w:r w:rsidRPr="00C91725">
        <w:rPr>
          <w:rFonts w:ascii="Times New Roman" w:hAnsi="Times New Roman"/>
          <w:sz w:val="24"/>
          <w:szCs w:val="24"/>
        </w:rPr>
        <w:t>«</w:t>
      </w:r>
      <w:r w:rsidRPr="00C91725">
        <w:rPr>
          <w:rFonts w:ascii="Times New Roman" w:hAnsi="Times New Roman"/>
          <w:sz w:val="24"/>
          <w:szCs w:val="24"/>
          <w:lang w:val="tt-RU"/>
        </w:rPr>
        <w:t xml:space="preserve">Об утверждении плана мероприятий по введению учебного курса </w:t>
      </w:r>
      <w:r w:rsidRPr="00C91725">
        <w:rPr>
          <w:rFonts w:ascii="Times New Roman" w:hAnsi="Times New Roman"/>
          <w:sz w:val="24"/>
          <w:szCs w:val="24"/>
        </w:rPr>
        <w:t>«</w:t>
      </w:r>
      <w:r w:rsidRPr="00C91725">
        <w:rPr>
          <w:rFonts w:ascii="Times New Roman" w:hAnsi="Times New Roman"/>
          <w:sz w:val="24"/>
          <w:szCs w:val="24"/>
          <w:lang w:val="tt-RU"/>
        </w:rPr>
        <w:t>Основы религиозных культур и светской этики</w:t>
      </w:r>
      <w:r w:rsidRPr="00C91725">
        <w:rPr>
          <w:rFonts w:ascii="Times New Roman" w:hAnsi="Times New Roman"/>
          <w:sz w:val="24"/>
          <w:szCs w:val="24"/>
        </w:rPr>
        <w:t>»</w:t>
      </w:r>
      <w:r w:rsidRPr="00C91725">
        <w:rPr>
          <w:rFonts w:ascii="Times New Roman" w:hAnsi="Times New Roman"/>
          <w:sz w:val="24"/>
          <w:szCs w:val="24"/>
          <w:lang w:val="tt-RU"/>
        </w:rPr>
        <w:t>;</w:t>
      </w:r>
    </w:p>
    <w:p w:rsidR="0017630D" w:rsidRPr="00D12FE7" w:rsidRDefault="0017630D" w:rsidP="0017630D">
      <w:pPr>
        <w:keepNext/>
        <w:widowControl w:val="0"/>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D12FE7">
        <w:rPr>
          <w:rFonts w:ascii="Times New Roman" w:hAnsi="Times New Roman"/>
          <w:sz w:val="24"/>
          <w:szCs w:val="24"/>
        </w:rPr>
        <w:t xml:space="preserve">Информационное письмо Министерства образования и науки Республики Татарстан </w:t>
      </w:r>
      <w:r>
        <w:rPr>
          <w:rFonts w:ascii="Times New Roman" w:hAnsi="Times New Roman"/>
          <w:sz w:val="24"/>
          <w:szCs w:val="24"/>
        </w:rPr>
        <w:t xml:space="preserve">«Информационное письмо </w:t>
      </w:r>
      <w:r w:rsidRPr="00D12FE7">
        <w:rPr>
          <w:rFonts w:ascii="Times New Roman" w:hAnsi="Times New Roman"/>
          <w:sz w:val="24"/>
          <w:szCs w:val="24"/>
        </w:rPr>
        <w:t>по нормам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r>
        <w:rPr>
          <w:rFonts w:ascii="Times New Roman" w:hAnsi="Times New Roman"/>
          <w:sz w:val="24"/>
          <w:szCs w:val="24"/>
        </w:rPr>
        <w:t>»</w:t>
      </w:r>
      <w:r w:rsidRPr="00D12FE7">
        <w:rPr>
          <w:rFonts w:ascii="Times New Roman" w:hAnsi="Times New Roman"/>
          <w:sz w:val="24"/>
          <w:szCs w:val="24"/>
        </w:rPr>
        <w:t xml:space="preserve"> № 8799/20 от 13.08.2020</w:t>
      </w:r>
      <w:r>
        <w:rPr>
          <w:rFonts w:ascii="Times New Roman" w:hAnsi="Times New Roman"/>
          <w:sz w:val="24"/>
          <w:szCs w:val="24"/>
        </w:rPr>
        <w:t>;</w:t>
      </w:r>
    </w:p>
    <w:p w:rsidR="0017630D" w:rsidRPr="00C91725" w:rsidRDefault="0017630D" w:rsidP="0017630D">
      <w:pPr>
        <w:keepNext/>
        <w:widowControl w:val="0"/>
        <w:autoSpaceDE w:val="0"/>
        <w:autoSpaceDN w:val="0"/>
        <w:adjustRightInd w:val="0"/>
        <w:spacing w:after="0" w:line="240" w:lineRule="auto"/>
        <w:contextualSpacing/>
        <w:jc w:val="both"/>
        <w:rPr>
          <w:rFonts w:ascii="Times New Roman" w:hAnsi="Times New Roman"/>
          <w:sz w:val="24"/>
          <w:szCs w:val="24"/>
        </w:rPr>
      </w:pPr>
    </w:p>
    <w:p w:rsidR="0017630D" w:rsidRPr="00C91725" w:rsidRDefault="0017630D" w:rsidP="0017630D">
      <w:pPr>
        <w:keepNext/>
        <w:tabs>
          <w:tab w:val="left" w:pos="970"/>
        </w:tabs>
        <w:spacing w:after="0" w:line="240" w:lineRule="auto"/>
        <w:jc w:val="both"/>
        <w:rPr>
          <w:rFonts w:ascii="Times New Roman" w:hAnsi="Times New Roman"/>
          <w:sz w:val="24"/>
          <w:szCs w:val="24"/>
        </w:rPr>
      </w:pPr>
      <w:r w:rsidRPr="00C91725">
        <w:rPr>
          <w:rFonts w:ascii="Times New Roman" w:hAnsi="Times New Roman"/>
          <w:sz w:val="24"/>
          <w:szCs w:val="24"/>
        </w:rPr>
        <w:t xml:space="preserve">           - Устава муниципального бюджетного общеобразовательного учреждения «Средняя общеобразовательная школа с. Село-Чура» Кукморского муниципального района Республики Татарстан;</w:t>
      </w:r>
    </w:p>
    <w:p w:rsidR="0017630D" w:rsidRPr="00C91725" w:rsidRDefault="0017630D" w:rsidP="0017630D">
      <w:pPr>
        <w:keepNext/>
        <w:tabs>
          <w:tab w:val="left" w:pos="970"/>
        </w:tabs>
        <w:spacing w:after="0" w:line="240" w:lineRule="auto"/>
        <w:jc w:val="both"/>
        <w:rPr>
          <w:rFonts w:ascii="Times New Roman" w:hAnsi="Times New Roman"/>
          <w:sz w:val="24"/>
          <w:szCs w:val="24"/>
        </w:rPr>
      </w:pPr>
      <w:r w:rsidRPr="00C91725">
        <w:rPr>
          <w:rFonts w:ascii="Times New Roman" w:hAnsi="Times New Roman"/>
          <w:sz w:val="24"/>
          <w:szCs w:val="24"/>
        </w:rPr>
        <w:t>- Основной образовательной программы начального общего образования</w:t>
      </w:r>
      <w:r w:rsidRPr="00C91725">
        <w:t xml:space="preserve"> </w:t>
      </w:r>
      <w:r w:rsidRPr="00C91725">
        <w:rPr>
          <w:rFonts w:ascii="Times New Roman" w:hAnsi="Times New Roman"/>
          <w:sz w:val="24"/>
          <w:szCs w:val="24"/>
        </w:rPr>
        <w:t>муниципального бюджетного общеобразовательного учреждения «Средняя общеобразовательная школа с. Село-Чура» Кукморского муниципального района Республики Татарстан;</w:t>
      </w:r>
    </w:p>
    <w:p w:rsidR="0017630D" w:rsidRPr="00C91725" w:rsidRDefault="0017630D" w:rsidP="0017630D">
      <w:pPr>
        <w:keepNext/>
        <w:tabs>
          <w:tab w:val="left" w:pos="970"/>
        </w:tabs>
        <w:spacing w:after="0" w:line="240" w:lineRule="auto"/>
        <w:jc w:val="both"/>
        <w:rPr>
          <w:rFonts w:ascii="Times New Roman" w:hAnsi="Times New Roman"/>
          <w:sz w:val="24"/>
          <w:szCs w:val="24"/>
        </w:rPr>
      </w:pPr>
      <w:r w:rsidRPr="00C91725">
        <w:rPr>
          <w:rFonts w:ascii="Times New Roman" w:hAnsi="Times New Roman"/>
          <w:sz w:val="24"/>
          <w:szCs w:val="24"/>
        </w:rPr>
        <w:t>- Основной образовательной программы основного общего образования</w:t>
      </w:r>
      <w:r w:rsidRPr="00C91725">
        <w:t xml:space="preserve"> </w:t>
      </w:r>
      <w:r w:rsidRPr="00C91725">
        <w:rPr>
          <w:rFonts w:ascii="Times New Roman" w:hAnsi="Times New Roman"/>
          <w:sz w:val="24"/>
          <w:szCs w:val="24"/>
        </w:rPr>
        <w:t>муниципального бюджетного общеобразовательного учреждения «Средняя общеобразовательная школа с. Село-Чура» Кукморского муниципального района Республики Татарстан;</w:t>
      </w:r>
    </w:p>
    <w:p w:rsidR="0017630D" w:rsidRDefault="0017630D" w:rsidP="0017630D">
      <w:pPr>
        <w:keepNext/>
        <w:tabs>
          <w:tab w:val="left" w:pos="970"/>
        </w:tabs>
        <w:spacing w:after="0" w:line="240" w:lineRule="auto"/>
        <w:jc w:val="both"/>
        <w:rPr>
          <w:rFonts w:ascii="Times New Roman" w:hAnsi="Times New Roman"/>
          <w:sz w:val="24"/>
          <w:szCs w:val="24"/>
        </w:rPr>
      </w:pPr>
      <w:r w:rsidRPr="00C91725">
        <w:rPr>
          <w:rFonts w:ascii="Times New Roman" w:hAnsi="Times New Roman"/>
          <w:sz w:val="24"/>
          <w:szCs w:val="24"/>
        </w:rPr>
        <w:t xml:space="preserve">- </w:t>
      </w:r>
      <w:r>
        <w:rPr>
          <w:rFonts w:ascii="Times New Roman" w:hAnsi="Times New Roman"/>
          <w:sz w:val="24"/>
          <w:szCs w:val="24"/>
        </w:rPr>
        <w:t>Основной о</w:t>
      </w:r>
      <w:r w:rsidRPr="00C91725">
        <w:rPr>
          <w:rFonts w:ascii="Times New Roman" w:hAnsi="Times New Roman"/>
          <w:sz w:val="24"/>
          <w:szCs w:val="24"/>
        </w:rPr>
        <w:t>бразовательной программы среднего общего образования</w:t>
      </w:r>
      <w:r w:rsidRPr="00C91725">
        <w:t xml:space="preserve"> </w:t>
      </w:r>
      <w:r w:rsidRPr="00C91725">
        <w:rPr>
          <w:rFonts w:ascii="Times New Roman" w:hAnsi="Times New Roman"/>
          <w:sz w:val="24"/>
          <w:szCs w:val="24"/>
        </w:rPr>
        <w:t>муниципального бюджетного  образовательного учреждения «Средняя общеобразовательная школа с. Село-Чура» Кукморского муниципального района Республи</w:t>
      </w:r>
      <w:r>
        <w:rPr>
          <w:rFonts w:ascii="Times New Roman" w:hAnsi="Times New Roman"/>
          <w:sz w:val="24"/>
          <w:szCs w:val="24"/>
        </w:rPr>
        <w:t>ки Татарстан (в новой редакции) (ФК).</w:t>
      </w:r>
    </w:p>
    <w:p w:rsidR="0017630D" w:rsidRDefault="0017630D" w:rsidP="0017630D">
      <w:pPr>
        <w:keepNext/>
        <w:tabs>
          <w:tab w:val="left" w:pos="970"/>
        </w:tabs>
        <w:spacing w:after="0" w:line="240" w:lineRule="auto"/>
        <w:jc w:val="both"/>
        <w:rPr>
          <w:rFonts w:ascii="Times New Roman" w:hAnsi="Times New Roman"/>
          <w:sz w:val="24"/>
          <w:szCs w:val="24"/>
        </w:rPr>
      </w:pPr>
      <w:r>
        <w:rPr>
          <w:rFonts w:ascii="Times New Roman" w:hAnsi="Times New Roman"/>
          <w:sz w:val="24"/>
          <w:szCs w:val="24"/>
        </w:rPr>
        <w:t>- Основной о</w:t>
      </w:r>
      <w:r w:rsidRPr="00C91725">
        <w:rPr>
          <w:rFonts w:ascii="Times New Roman" w:hAnsi="Times New Roman"/>
          <w:sz w:val="24"/>
          <w:szCs w:val="24"/>
        </w:rPr>
        <w:t>бразовательной программы среднего общего образования</w:t>
      </w:r>
      <w:r w:rsidRPr="00C91725">
        <w:t xml:space="preserve"> </w:t>
      </w:r>
      <w:r w:rsidRPr="00C91725">
        <w:rPr>
          <w:rFonts w:ascii="Times New Roman" w:hAnsi="Times New Roman"/>
          <w:sz w:val="24"/>
          <w:szCs w:val="24"/>
        </w:rPr>
        <w:t>муниципального бюджетного  образовательного учреждения «Средняя общеобразовательная школа с. Село-Чура» Кукморского муниципального района Республи</w:t>
      </w:r>
      <w:r>
        <w:rPr>
          <w:rFonts w:ascii="Times New Roman" w:hAnsi="Times New Roman"/>
          <w:sz w:val="24"/>
          <w:szCs w:val="24"/>
        </w:rPr>
        <w:t>ки Татарстан.</w:t>
      </w:r>
    </w:p>
    <w:p w:rsidR="0017630D" w:rsidRDefault="0017630D" w:rsidP="0017630D">
      <w:pPr>
        <w:keepNext/>
        <w:tabs>
          <w:tab w:val="left" w:pos="970"/>
        </w:tabs>
        <w:spacing w:after="0" w:line="240" w:lineRule="auto"/>
        <w:jc w:val="both"/>
        <w:rPr>
          <w:rFonts w:ascii="Times New Roman" w:hAnsi="Times New Roman"/>
          <w:sz w:val="24"/>
          <w:szCs w:val="24"/>
        </w:rPr>
      </w:pPr>
    </w:p>
    <w:p w:rsidR="0017630D" w:rsidRPr="00C91725" w:rsidRDefault="0017630D" w:rsidP="0017630D">
      <w:pPr>
        <w:keepNext/>
        <w:tabs>
          <w:tab w:val="left" w:pos="970"/>
        </w:tabs>
        <w:spacing w:after="0" w:line="240" w:lineRule="auto"/>
        <w:jc w:val="both"/>
        <w:rPr>
          <w:rFonts w:ascii="Times New Roman" w:hAnsi="Times New Roman"/>
          <w:sz w:val="24"/>
          <w:szCs w:val="24"/>
        </w:rPr>
      </w:pPr>
      <w:r w:rsidRPr="00C91725">
        <w:rPr>
          <w:rFonts w:ascii="Times New Roman" w:hAnsi="Times New Roman"/>
          <w:sz w:val="24"/>
          <w:szCs w:val="24"/>
        </w:rPr>
        <w:t xml:space="preserve">       Учебный план является нормативно-правовой основой, регламентирующей организацию и содержание образовательного процесса в школе на 20</w:t>
      </w:r>
      <w:r>
        <w:rPr>
          <w:rFonts w:ascii="Times New Roman" w:hAnsi="Times New Roman"/>
          <w:sz w:val="24"/>
          <w:szCs w:val="24"/>
        </w:rPr>
        <w:t>20</w:t>
      </w:r>
      <w:r w:rsidRPr="00C91725">
        <w:rPr>
          <w:rFonts w:ascii="Times New Roman" w:hAnsi="Times New Roman"/>
          <w:sz w:val="24"/>
          <w:szCs w:val="24"/>
        </w:rPr>
        <w:t>-20</w:t>
      </w:r>
      <w:r>
        <w:rPr>
          <w:rFonts w:ascii="Times New Roman" w:hAnsi="Times New Roman"/>
          <w:sz w:val="24"/>
          <w:szCs w:val="24"/>
        </w:rPr>
        <w:t>21</w:t>
      </w:r>
      <w:r w:rsidRPr="00C91725">
        <w:rPr>
          <w:rFonts w:ascii="Times New Roman" w:hAnsi="Times New Roman"/>
          <w:sz w:val="24"/>
          <w:szCs w:val="24"/>
        </w:rPr>
        <w:t xml:space="preserve"> учебный год, разработан для реализации образовательных программ по всем образовательным уровням.</w:t>
      </w:r>
    </w:p>
    <w:p w:rsidR="0017630D" w:rsidRDefault="0017630D" w:rsidP="0017630D">
      <w:pPr>
        <w:keepNext/>
        <w:spacing w:after="0" w:line="240" w:lineRule="auto"/>
        <w:jc w:val="both"/>
        <w:rPr>
          <w:rFonts w:ascii="Times New Roman" w:hAnsi="Times New Roman"/>
          <w:color w:val="000000"/>
          <w:sz w:val="24"/>
          <w:szCs w:val="24"/>
        </w:rPr>
      </w:pPr>
    </w:p>
    <w:p w:rsidR="0017630D" w:rsidRPr="00402D71" w:rsidRDefault="0017630D" w:rsidP="0017630D">
      <w:pPr>
        <w:keepNext/>
        <w:spacing w:after="0" w:line="240" w:lineRule="auto"/>
        <w:jc w:val="right"/>
        <w:rPr>
          <w:rFonts w:ascii="Times New Roman" w:hAnsi="Times New Roman"/>
          <w:sz w:val="24"/>
          <w:szCs w:val="24"/>
        </w:rPr>
      </w:pPr>
    </w:p>
    <w:p w:rsidR="0017630D" w:rsidRPr="00E06A80" w:rsidRDefault="0017630D" w:rsidP="0017630D">
      <w:pPr>
        <w:keepNext/>
        <w:spacing w:after="0" w:line="240" w:lineRule="auto"/>
        <w:jc w:val="center"/>
        <w:rPr>
          <w:rFonts w:ascii="Times New Roman" w:hAnsi="Times New Roman"/>
          <w:b/>
          <w:sz w:val="24"/>
          <w:szCs w:val="24"/>
        </w:rPr>
      </w:pPr>
      <w:r w:rsidRPr="00E06A80">
        <w:rPr>
          <w:rFonts w:ascii="Times New Roman" w:hAnsi="Times New Roman"/>
          <w:b/>
          <w:sz w:val="24"/>
          <w:szCs w:val="24"/>
        </w:rPr>
        <w:t>Начальное общее образование</w:t>
      </w:r>
    </w:p>
    <w:p w:rsidR="0017630D" w:rsidRPr="00E06A80" w:rsidRDefault="0017630D" w:rsidP="0017630D">
      <w:pPr>
        <w:keepNext/>
        <w:spacing w:after="0" w:line="240" w:lineRule="auto"/>
        <w:jc w:val="center"/>
        <w:rPr>
          <w:rFonts w:ascii="Times New Roman" w:hAnsi="Times New Roman"/>
          <w:b/>
          <w:sz w:val="24"/>
          <w:szCs w:val="24"/>
        </w:rPr>
      </w:pPr>
    </w:p>
    <w:p w:rsidR="0017630D" w:rsidRPr="00E06A80" w:rsidRDefault="0017630D" w:rsidP="0017630D">
      <w:pPr>
        <w:keepNext/>
        <w:spacing w:after="120"/>
        <w:jc w:val="both"/>
        <w:rPr>
          <w:rFonts w:ascii="Times New Roman" w:hAnsi="Times New Roman"/>
          <w:sz w:val="24"/>
          <w:szCs w:val="24"/>
        </w:rPr>
      </w:pPr>
      <w:r w:rsidRPr="00E06A80">
        <w:rPr>
          <w:rFonts w:ascii="Times New Roman" w:hAnsi="Times New Roman"/>
          <w:sz w:val="24"/>
          <w:szCs w:val="24"/>
        </w:rPr>
        <w:t xml:space="preserve">        </w:t>
      </w:r>
      <w:r w:rsidRPr="00E06A80">
        <w:rPr>
          <w:rFonts w:ascii="Times New Roman" w:hAnsi="Times New Roman"/>
          <w:sz w:val="24"/>
          <w:szCs w:val="24"/>
          <w:lang w:val="tt-RU"/>
        </w:rPr>
        <w:t xml:space="preserve">По </w:t>
      </w:r>
      <w:r w:rsidRPr="00E06A80">
        <w:rPr>
          <w:rFonts w:ascii="Times New Roman" w:hAnsi="Times New Roman"/>
          <w:sz w:val="24"/>
          <w:szCs w:val="24"/>
        </w:rPr>
        <w:t xml:space="preserve"> </w:t>
      </w:r>
      <w:r w:rsidRPr="00E06A80">
        <w:rPr>
          <w:rFonts w:ascii="Times New Roman" w:hAnsi="Times New Roman"/>
          <w:sz w:val="24"/>
          <w:szCs w:val="24"/>
          <w:lang w:val="tt-RU"/>
        </w:rPr>
        <w:t>ФГОС НОО 2009 года обучаются все начальные классы школы.</w:t>
      </w:r>
      <w:r w:rsidRPr="00E06A80">
        <w:rPr>
          <w:rFonts w:ascii="Times New Roman" w:hAnsi="Times New Roman"/>
          <w:sz w:val="24"/>
          <w:szCs w:val="24"/>
        </w:rPr>
        <w:t xml:space="preserve">          </w:t>
      </w:r>
    </w:p>
    <w:p w:rsidR="0017630D" w:rsidRPr="00E06A80" w:rsidRDefault="0017630D" w:rsidP="0017630D">
      <w:pPr>
        <w:keepNext/>
        <w:spacing w:after="120"/>
        <w:jc w:val="both"/>
        <w:rPr>
          <w:rFonts w:ascii="Times New Roman" w:hAnsi="Times New Roman"/>
          <w:sz w:val="24"/>
          <w:szCs w:val="24"/>
        </w:rPr>
      </w:pPr>
      <w:r w:rsidRPr="00E06A80">
        <w:rPr>
          <w:rFonts w:ascii="Times New Roman" w:hAnsi="Times New Roman"/>
          <w:sz w:val="24"/>
          <w:szCs w:val="24"/>
        </w:rPr>
        <w:t xml:space="preserve">        1а, 2а, 3а, 4а – начальные классы муниципального бюджетного общеобразовательного учреждения «Средняя общеобразовательная школа с. Село-Чура», 1б, 2б, </w:t>
      </w:r>
      <w:r>
        <w:rPr>
          <w:rFonts w:ascii="Times New Roman" w:hAnsi="Times New Roman"/>
          <w:sz w:val="24"/>
          <w:szCs w:val="24"/>
        </w:rPr>
        <w:t>3</w:t>
      </w:r>
      <w:r w:rsidRPr="00E06A80">
        <w:rPr>
          <w:rFonts w:ascii="Times New Roman" w:hAnsi="Times New Roman"/>
          <w:sz w:val="24"/>
          <w:szCs w:val="24"/>
        </w:rPr>
        <w:t>б - начальные классы филиала в с. Малая Чура, 1в, 2в, 3в, 4в - начальные классы филиала в д. Поршур.</w:t>
      </w:r>
    </w:p>
    <w:p w:rsidR="0017630D" w:rsidRPr="00E06A80" w:rsidRDefault="0017630D" w:rsidP="0017630D">
      <w:pPr>
        <w:keepNext/>
        <w:spacing w:after="120"/>
        <w:jc w:val="both"/>
        <w:rPr>
          <w:rFonts w:ascii="Times New Roman" w:hAnsi="Times New Roman"/>
          <w:sz w:val="24"/>
          <w:szCs w:val="24"/>
        </w:rPr>
      </w:pPr>
      <w:r w:rsidRPr="00E06A80">
        <w:rPr>
          <w:rFonts w:ascii="Times New Roman" w:hAnsi="Times New Roman"/>
          <w:sz w:val="24"/>
          <w:szCs w:val="24"/>
        </w:rPr>
        <w:t xml:space="preserve">      </w:t>
      </w:r>
      <w:r w:rsidRPr="00E06A80">
        <w:rPr>
          <w:rFonts w:ascii="Times New Roman" w:hAnsi="Times New Roman"/>
          <w:sz w:val="24"/>
          <w:szCs w:val="24"/>
          <w:lang w:val="tt-RU"/>
        </w:rPr>
        <w:t xml:space="preserve">  </w:t>
      </w:r>
      <w:r w:rsidRPr="00E06A80">
        <w:rPr>
          <w:rFonts w:ascii="Times New Roman" w:hAnsi="Times New Roman"/>
          <w:sz w:val="24"/>
          <w:szCs w:val="24"/>
        </w:rPr>
        <w:t xml:space="preserve">Обучение в первых классах в соответствии с СанПиН 2.4.2.2821-10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w:t>
      </w:r>
    </w:p>
    <w:p w:rsidR="0017630D" w:rsidRPr="00E06A80" w:rsidRDefault="0017630D" w:rsidP="0017630D">
      <w:pPr>
        <w:keepNext/>
        <w:spacing w:after="120"/>
        <w:jc w:val="both"/>
        <w:rPr>
          <w:rFonts w:ascii="Times New Roman" w:hAnsi="Times New Roman"/>
          <w:bCs/>
          <w:sz w:val="24"/>
          <w:szCs w:val="24"/>
        </w:rPr>
      </w:pPr>
      <w:r w:rsidRPr="00E06A80">
        <w:rPr>
          <w:rFonts w:ascii="Times New Roman" w:hAnsi="Times New Roman"/>
          <w:sz w:val="24"/>
          <w:szCs w:val="24"/>
        </w:rPr>
        <w:t xml:space="preserve">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классов 4 урока и 1 день в неделю - не более 5 уроков, за счет урока физической культуры. </w:t>
      </w:r>
      <w:r w:rsidRPr="00E06A80">
        <w:rPr>
          <w:rFonts w:ascii="Times New Roman" w:hAnsi="Times New Roman"/>
          <w:bCs/>
          <w:sz w:val="24"/>
          <w:szCs w:val="24"/>
        </w:rPr>
        <w:t>Обучение проводится без балльного оценивания знаний обучающихся и домашних заданий.</w:t>
      </w:r>
    </w:p>
    <w:p w:rsidR="0017630D" w:rsidRDefault="0017630D" w:rsidP="0017630D">
      <w:pPr>
        <w:keepNext/>
        <w:spacing w:after="120"/>
        <w:jc w:val="both"/>
        <w:rPr>
          <w:rFonts w:ascii="Times New Roman" w:hAnsi="Times New Roman"/>
          <w:sz w:val="24"/>
          <w:szCs w:val="24"/>
        </w:rPr>
      </w:pPr>
      <w:r w:rsidRPr="00E06A80">
        <w:rPr>
          <w:rFonts w:ascii="Times New Roman" w:hAnsi="Times New Roman"/>
          <w:sz w:val="24"/>
          <w:szCs w:val="24"/>
          <w:lang w:val="tt-RU"/>
        </w:rPr>
        <w:t xml:space="preserve">       </w:t>
      </w:r>
      <w:r w:rsidRPr="00E06A80">
        <w:rPr>
          <w:rFonts w:ascii="Times New Roman" w:hAnsi="Times New Roman"/>
          <w:sz w:val="24"/>
          <w:szCs w:val="24"/>
        </w:rPr>
        <w:t>Продолжительность учебного года в 1 классе - 33 недели, в  2-4 классах -  34 недели.</w:t>
      </w:r>
    </w:p>
    <w:p w:rsidR="0017630D" w:rsidRDefault="0017630D" w:rsidP="0017630D">
      <w:pPr>
        <w:spacing w:after="0" w:line="238" w:lineRule="auto"/>
        <w:jc w:val="both"/>
        <w:rPr>
          <w:rFonts w:ascii="Times New Roman" w:hAnsi="Times New Roman"/>
          <w:sz w:val="24"/>
          <w:szCs w:val="24"/>
        </w:rPr>
      </w:pPr>
      <w:r>
        <w:rPr>
          <w:rFonts w:ascii="Times New Roman" w:hAnsi="Times New Roman"/>
          <w:sz w:val="24"/>
          <w:szCs w:val="24"/>
        </w:rPr>
        <w:t xml:space="preserve">       </w:t>
      </w:r>
      <w:r w:rsidRPr="001B1700">
        <w:rPr>
          <w:rFonts w:ascii="Times New Roman" w:hAnsi="Times New Roman"/>
          <w:sz w:val="24"/>
          <w:szCs w:val="24"/>
        </w:rPr>
        <w:t>Обязательные предметные области учебного плана начального общего образования: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По согласию родителей (законных представителей) обучающихся, обучение в школе ведется на родном (татарском) языке (кроме русского языка и литературного чтения).</w:t>
      </w:r>
    </w:p>
    <w:p w:rsidR="0017630D" w:rsidRDefault="0017630D" w:rsidP="0017630D">
      <w:pPr>
        <w:spacing w:after="0" w:line="238" w:lineRule="auto"/>
        <w:jc w:val="both"/>
        <w:rPr>
          <w:rFonts w:ascii="Times New Roman" w:hAnsi="Times New Roman"/>
          <w:sz w:val="24"/>
          <w:szCs w:val="24"/>
        </w:rPr>
      </w:pPr>
    </w:p>
    <w:p w:rsidR="0017630D" w:rsidRDefault="0017630D" w:rsidP="0017630D">
      <w:pPr>
        <w:spacing w:after="0" w:line="238" w:lineRule="auto"/>
        <w:ind w:firstLine="566"/>
        <w:jc w:val="both"/>
        <w:rPr>
          <w:rFonts w:ascii="Times New Roman" w:hAnsi="Times New Roman"/>
          <w:sz w:val="24"/>
          <w:szCs w:val="24"/>
        </w:rPr>
      </w:pPr>
      <w:r w:rsidRPr="00E06A80">
        <w:rPr>
          <w:rFonts w:ascii="Times New Roman" w:hAnsi="Times New Roman"/>
          <w:sz w:val="24"/>
          <w:szCs w:val="24"/>
          <w:lang w:val="tt-RU"/>
        </w:rPr>
        <w:t xml:space="preserve">       По запросу родителей, на основании решения педагогического совета для развития логического мышления и закрепления вычислительных навыков обучающихся во 2 и 3 классах по 1 часу из части, формируемой участниками образовательных отношений, отведён на изучение предмета  «Математика». Учебный предмет «Окружающий мир» изучается с I по IV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Предметная область ««Основы религиозных культур и светской этики» представлена учебным предметом «Основы религиозных культур и светской этики», утвержденный распоряжением Правительства РФ от 28.01.2012 г. №84-р., изучается в 4 классе в объеме 1 часа в неделю. Выбор модуля, изучаемого в рамках курса ОРКСЭ, осуществляется родителями (законными представителями) учащихся на основании письменных заявлений. </w:t>
      </w:r>
      <w:r w:rsidRPr="00E06A80">
        <w:rPr>
          <w:rFonts w:ascii="Times New Roman" w:hAnsi="Times New Roman"/>
          <w:sz w:val="24"/>
          <w:szCs w:val="24"/>
        </w:rPr>
        <w:t>По запросу родителей (законных представителей обучающихся), на основании решения родительского собрания и по решению педагогического совета  выбран модуль «Основы светской этики».</w:t>
      </w:r>
      <w:r>
        <w:rPr>
          <w:rFonts w:ascii="Times New Roman" w:hAnsi="Times New Roman"/>
          <w:sz w:val="24"/>
          <w:szCs w:val="24"/>
        </w:rPr>
        <w:t xml:space="preserve"> </w:t>
      </w:r>
    </w:p>
    <w:p w:rsidR="0017630D" w:rsidRDefault="0017630D" w:rsidP="0017630D">
      <w:pPr>
        <w:spacing w:after="0" w:line="238" w:lineRule="auto"/>
        <w:ind w:firstLine="566"/>
        <w:jc w:val="both"/>
        <w:rPr>
          <w:rFonts w:ascii="Times New Roman" w:hAnsi="Times New Roman"/>
          <w:color w:val="000000"/>
          <w:sz w:val="24"/>
          <w:szCs w:val="24"/>
        </w:rPr>
      </w:pPr>
      <w:r w:rsidRPr="00E06A80">
        <w:rPr>
          <w:rFonts w:ascii="Times New Roman" w:hAnsi="Times New Roman"/>
          <w:sz w:val="24"/>
          <w:szCs w:val="24"/>
        </w:rPr>
        <w:t xml:space="preserve">     </w:t>
      </w:r>
      <w:r w:rsidRPr="00E06A80">
        <w:rPr>
          <w:rFonts w:ascii="Times New Roman" w:hAnsi="Times New Roman"/>
          <w:color w:val="000000"/>
          <w:sz w:val="24"/>
          <w:szCs w:val="24"/>
        </w:rPr>
        <w:t>Внеурочная деятельность реализуется вне учебного плана по плану внеурочной деятельности и плану воспитательной работы. В рамках внеурочной деятельности ФГОС НОО в 1 классах проводятся занятия по иностранному языку (англ</w:t>
      </w:r>
      <w:r>
        <w:rPr>
          <w:rFonts w:ascii="Times New Roman" w:hAnsi="Times New Roman"/>
          <w:color w:val="000000"/>
          <w:sz w:val="24"/>
          <w:szCs w:val="24"/>
        </w:rPr>
        <w:t>.</w:t>
      </w:r>
      <w:r w:rsidRPr="00E06A80">
        <w:rPr>
          <w:rFonts w:ascii="Times New Roman" w:hAnsi="Times New Roman"/>
          <w:color w:val="000000"/>
          <w:sz w:val="24"/>
          <w:szCs w:val="24"/>
        </w:rPr>
        <w:t>). Объем курса в год 33 часа из расчета 1 час в неделю.</w:t>
      </w:r>
      <w:r>
        <w:rPr>
          <w:rFonts w:ascii="Times New Roman" w:hAnsi="Times New Roman"/>
          <w:color w:val="000000"/>
          <w:sz w:val="24"/>
          <w:szCs w:val="24"/>
        </w:rPr>
        <w:t xml:space="preserve"> </w:t>
      </w:r>
    </w:p>
    <w:p w:rsidR="0017630D" w:rsidRPr="00E06A80" w:rsidRDefault="0017630D" w:rsidP="0017630D">
      <w:pPr>
        <w:keepNext/>
        <w:spacing w:after="0" w:line="240" w:lineRule="auto"/>
        <w:jc w:val="center"/>
        <w:rPr>
          <w:rFonts w:ascii="Times New Roman" w:hAnsi="Times New Roman"/>
          <w:b/>
          <w:sz w:val="24"/>
          <w:szCs w:val="24"/>
        </w:rPr>
      </w:pPr>
    </w:p>
    <w:p w:rsidR="0017630D" w:rsidRPr="00E06A80" w:rsidRDefault="0017630D" w:rsidP="0017630D">
      <w:pPr>
        <w:keepNext/>
        <w:spacing w:after="0" w:line="240" w:lineRule="auto"/>
        <w:jc w:val="center"/>
        <w:rPr>
          <w:rFonts w:ascii="Times New Roman" w:hAnsi="Times New Roman"/>
          <w:b/>
          <w:sz w:val="24"/>
          <w:szCs w:val="24"/>
        </w:rPr>
      </w:pPr>
      <w:r w:rsidRPr="00E06A80">
        <w:rPr>
          <w:rFonts w:ascii="Times New Roman" w:hAnsi="Times New Roman"/>
          <w:b/>
          <w:sz w:val="24"/>
          <w:szCs w:val="24"/>
        </w:rPr>
        <w:t>Основное общее образование</w:t>
      </w:r>
    </w:p>
    <w:p w:rsidR="0017630D" w:rsidRPr="00E06A80" w:rsidRDefault="0017630D" w:rsidP="0017630D">
      <w:pPr>
        <w:spacing w:after="0"/>
        <w:ind w:firstLine="826"/>
        <w:jc w:val="both"/>
        <w:rPr>
          <w:rFonts w:ascii="Times New Roman" w:hAnsi="Times New Roman"/>
          <w:sz w:val="24"/>
          <w:szCs w:val="24"/>
        </w:rPr>
      </w:pPr>
      <w:r w:rsidRPr="00520E48">
        <w:rPr>
          <w:rFonts w:ascii="Times New Roman" w:hAnsi="Times New Roman"/>
          <w:b/>
          <w:bCs/>
          <w:sz w:val="24"/>
          <w:szCs w:val="24"/>
        </w:rPr>
        <w:t xml:space="preserve">Учебный план для 5 - 9 классов </w:t>
      </w:r>
      <w:r w:rsidRPr="00520E48">
        <w:rPr>
          <w:rFonts w:ascii="Times New Roman" w:hAnsi="Times New Roman"/>
          <w:sz w:val="24"/>
          <w:szCs w:val="24"/>
        </w:rPr>
        <w:t>обеспечивает введение в действие и реализацию</w:t>
      </w:r>
      <w:r w:rsidRPr="00520E48">
        <w:rPr>
          <w:rFonts w:ascii="Times New Roman" w:hAnsi="Times New Roman"/>
          <w:b/>
          <w:bCs/>
          <w:sz w:val="24"/>
          <w:szCs w:val="24"/>
        </w:rPr>
        <w:t xml:space="preserve"> </w:t>
      </w:r>
      <w:r w:rsidRPr="00520E48">
        <w:rPr>
          <w:rFonts w:ascii="Times New Roman" w:hAnsi="Times New Roman"/>
          <w:sz w:val="24"/>
          <w:szCs w:val="24"/>
        </w:rPr>
        <w:t>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r>
        <w:rPr>
          <w:rFonts w:ascii="Times New Roman" w:hAnsi="Times New Roman"/>
          <w:sz w:val="24"/>
          <w:szCs w:val="24"/>
        </w:rPr>
        <w:t xml:space="preserve">   </w:t>
      </w:r>
    </w:p>
    <w:p w:rsidR="0017630D" w:rsidRDefault="0017630D" w:rsidP="0017630D">
      <w:pPr>
        <w:ind w:firstLine="566"/>
        <w:jc w:val="both"/>
        <w:rPr>
          <w:rFonts w:ascii="Times New Roman" w:hAnsi="Times New Roman"/>
          <w:sz w:val="24"/>
          <w:szCs w:val="24"/>
        </w:rPr>
      </w:pPr>
      <w:r w:rsidRPr="00E06A80">
        <w:rPr>
          <w:rFonts w:ascii="Times New Roman" w:hAnsi="Times New Roman"/>
          <w:sz w:val="24"/>
          <w:szCs w:val="24"/>
        </w:rPr>
        <w:t xml:space="preserve">  </w:t>
      </w:r>
      <w:r w:rsidRPr="00520E48">
        <w:rPr>
          <w:rFonts w:ascii="Times New Roman" w:hAnsi="Times New Roman"/>
          <w:sz w:val="24"/>
          <w:szCs w:val="24"/>
        </w:rPr>
        <w:t>Во исполнение Закона Республики Татарстан «Об образовании» (статья 6) и Закона Республики Татарстан «О государственных языках Республики Татарстан и других языках</w:t>
      </w:r>
      <w:r>
        <w:rPr>
          <w:rFonts w:ascii="Times New Roman" w:hAnsi="Times New Roman"/>
          <w:sz w:val="24"/>
          <w:szCs w:val="24"/>
        </w:rPr>
        <w:t xml:space="preserve"> в </w:t>
      </w:r>
      <w:r w:rsidRPr="00520E48">
        <w:rPr>
          <w:rFonts w:ascii="Times New Roman" w:hAnsi="Times New Roman"/>
          <w:sz w:val="24"/>
          <w:szCs w:val="24"/>
        </w:rPr>
        <w:t>Республике Татарстан» (статья 9) для 5-9 классов используется учебный план для образовательных организаций, в которых обучение ведется на родном (нерусском) языке (</w:t>
      </w:r>
      <w:r>
        <w:rPr>
          <w:rFonts w:ascii="Times New Roman" w:hAnsi="Times New Roman"/>
          <w:sz w:val="24"/>
          <w:szCs w:val="24"/>
        </w:rPr>
        <w:t>5</w:t>
      </w:r>
      <w:r w:rsidRPr="00520E48">
        <w:rPr>
          <w:rFonts w:ascii="Times New Roman" w:hAnsi="Times New Roman"/>
          <w:sz w:val="24"/>
          <w:szCs w:val="24"/>
        </w:rPr>
        <w:t>-вариант),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r>
        <w:rPr>
          <w:rFonts w:ascii="Times New Roman" w:hAnsi="Times New Roman"/>
          <w:sz w:val="24"/>
          <w:szCs w:val="24"/>
        </w:rPr>
        <w:t xml:space="preserve"> </w:t>
      </w:r>
    </w:p>
    <w:p w:rsidR="0017630D" w:rsidRDefault="0017630D" w:rsidP="0017630D">
      <w:pPr>
        <w:ind w:firstLine="566"/>
        <w:jc w:val="both"/>
        <w:rPr>
          <w:rFonts w:ascii="Times New Roman" w:hAnsi="Times New Roman"/>
          <w:sz w:val="24"/>
          <w:szCs w:val="24"/>
        </w:rPr>
      </w:pPr>
      <w:r w:rsidRPr="00520E48">
        <w:rPr>
          <w:rFonts w:ascii="Times New Roman" w:hAnsi="Times New Roman"/>
          <w:sz w:val="24"/>
          <w:szCs w:val="24"/>
        </w:rPr>
        <w:t>Нормативный срок освоения основной образовательной программы основного общего образования составляет 5 лет. Обучение ведется на родном (татарском) языке</w:t>
      </w:r>
      <w:r>
        <w:rPr>
          <w:rFonts w:ascii="Times New Roman" w:hAnsi="Times New Roman"/>
          <w:sz w:val="24"/>
          <w:szCs w:val="24"/>
        </w:rPr>
        <w:t xml:space="preserve"> (</w:t>
      </w:r>
      <w:r w:rsidRPr="00520E48">
        <w:rPr>
          <w:rFonts w:ascii="Times New Roman" w:hAnsi="Times New Roman"/>
          <w:sz w:val="24"/>
          <w:szCs w:val="24"/>
        </w:rPr>
        <w:t>кроме русского языка и литературы, иностранного языка).</w:t>
      </w:r>
      <w:r w:rsidRPr="00E06A80">
        <w:rPr>
          <w:rFonts w:ascii="Times New Roman" w:hAnsi="Times New Roman"/>
          <w:sz w:val="24"/>
          <w:szCs w:val="24"/>
        </w:rPr>
        <w:t xml:space="preserve"> Режим работы учебной недели шестидневная. Максимально допустимая недельная нагрузка в 5 классе 32 академических часа, в 6 классе  33 академических часа, в 7 классе 35 академических часа,</w:t>
      </w:r>
      <w:r w:rsidRPr="00E06A80">
        <w:t xml:space="preserve"> </w:t>
      </w:r>
      <w:r w:rsidRPr="00E06A80">
        <w:rPr>
          <w:rFonts w:ascii="Times New Roman" w:hAnsi="Times New Roman"/>
          <w:sz w:val="24"/>
          <w:szCs w:val="24"/>
        </w:rPr>
        <w:t>в 8 классе  36 академических часа, в 9 кла</w:t>
      </w:r>
      <w:r>
        <w:rPr>
          <w:rFonts w:ascii="Times New Roman" w:hAnsi="Times New Roman"/>
          <w:sz w:val="24"/>
          <w:szCs w:val="24"/>
        </w:rPr>
        <w:t>ссе 36 академических часа. В 2020</w:t>
      </w:r>
      <w:r w:rsidRPr="00E06A80">
        <w:rPr>
          <w:rFonts w:ascii="Times New Roman" w:hAnsi="Times New Roman"/>
          <w:sz w:val="24"/>
          <w:szCs w:val="24"/>
        </w:rPr>
        <w:t>-202</w:t>
      </w:r>
      <w:r>
        <w:rPr>
          <w:rFonts w:ascii="Times New Roman" w:hAnsi="Times New Roman"/>
          <w:sz w:val="24"/>
          <w:szCs w:val="24"/>
        </w:rPr>
        <w:t>1</w:t>
      </w:r>
      <w:r w:rsidRPr="00E06A80">
        <w:rPr>
          <w:rFonts w:ascii="Times New Roman" w:hAnsi="Times New Roman"/>
          <w:sz w:val="24"/>
          <w:szCs w:val="24"/>
        </w:rPr>
        <w:t xml:space="preserve"> учебном году  для расширения знаний, часть, формируемая участниками образовательных отношений, по запросу родителей (законных представителей обучающихся) распределена следующим образом: 7 класс - 1 час отведен преподаванию физической культуры, 1 час – специальному курсу «</w:t>
      </w:r>
      <w:r w:rsidRPr="000952C8">
        <w:rPr>
          <w:rFonts w:ascii="Times New Roman" w:hAnsi="Times New Roman"/>
          <w:sz w:val="24"/>
          <w:szCs w:val="24"/>
        </w:rPr>
        <w:t>Знани</w:t>
      </w:r>
      <w:r>
        <w:rPr>
          <w:rFonts w:ascii="Times New Roman" w:hAnsi="Times New Roman"/>
          <w:sz w:val="24"/>
          <w:szCs w:val="24"/>
        </w:rPr>
        <w:t>е и умение – основа рассуждения</w:t>
      </w:r>
      <w:r w:rsidRPr="00E06A80">
        <w:rPr>
          <w:rFonts w:ascii="Times New Roman" w:hAnsi="Times New Roman"/>
          <w:sz w:val="24"/>
          <w:szCs w:val="24"/>
        </w:rPr>
        <w:t xml:space="preserve">»,8 класс - 1 час отведен </w:t>
      </w:r>
      <w:r w:rsidRPr="000952C8">
        <w:rPr>
          <w:rFonts w:ascii="Times New Roman" w:hAnsi="Times New Roman"/>
          <w:sz w:val="24"/>
          <w:szCs w:val="24"/>
        </w:rPr>
        <w:t>специальному курсу</w:t>
      </w:r>
      <w:r>
        <w:rPr>
          <w:rFonts w:ascii="Times New Roman" w:hAnsi="Times New Roman"/>
          <w:sz w:val="24"/>
          <w:szCs w:val="24"/>
        </w:rPr>
        <w:t xml:space="preserve"> «Язык разум открывает».</w:t>
      </w:r>
    </w:p>
    <w:p w:rsidR="0017630D" w:rsidRPr="00E06A80" w:rsidRDefault="0017630D" w:rsidP="0017630D">
      <w:pPr>
        <w:keepNext/>
        <w:spacing w:after="120"/>
        <w:jc w:val="both"/>
        <w:rPr>
          <w:rFonts w:ascii="Times New Roman" w:hAnsi="Times New Roman"/>
          <w:sz w:val="24"/>
          <w:szCs w:val="24"/>
        </w:rPr>
      </w:pPr>
      <w:r w:rsidRPr="00E06A80">
        <w:rPr>
          <w:rFonts w:ascii="Times New Roman" w:hAnsi="Times New Roman"/>
          <w:sz w:val="24"/>
          <w:szCs w:val="24"/>
        </w:rPr>
        <w:t xml:space="preserve">1 час физической культуры в </w:t>
      </w:r>
      <w:r>
        <w:rPr>
          <w:rFonts w:ascii="Times New Roman" w:hAnsi="Times New Roman"/>
          <w:sz w:val="24"/>
          <w:szCs w:val="24"/>
        </w:rPr>
        <w:t xml:space="preserve">5,6,8,9 </w:t>
      </w:r>
      <w:r w:rsidRPr="00E06A80">
        <w:rPr>
          <w:rFonts w:ascii="Times New Roman" w:hAnsi="Times New Roman"/>
          <w:sz w:val="24"/>
          <w:szCs w:val="24"/>
        </w:rPr>
        <w:t>класс</w:t>
      </w:r>
      <w:r>
        <w:rPr>
          <w:rFonts w:ascii="Times New Roman" w:hAnsi="Times New Roman"/>
          <w:sz w:val="24"/>
          <w:szCs w:val="24"/>
        </w:rPr>
        <w:t>ах</w:t>
      </w:r>
      <w:r w:rsidRPr="00E06A80">
        <w:rPr>
          <w:rFonts w:ascii="Times New Roman" w:hAnsi="Times New Roman"/>
          <w:sz w:val="24"/>
          <w:szCs w:val="24"/>
        </w:rPr>
        <w:t xml:space="preserve">  реализуется через внеурочную деятельность. </w:t>
      </w:r>
    </w:p>
    <w:p w:rsidR="0017630D" w:rsidRDefault="0017630D" w:rsidP="0017630D">
      <w:pPr>
        <w:keepNext/>
        <w:spacing w:after="120"/>
        <w:ind w:right="-143"/>
        <w:jc w:val="both"/>
        <w:rPr>
          <w:rFonts w:ascii="Times New Roman" w:hAnsi="Times New Roman"/>
          <w:sz w:val="24"/>
          <w:szCs w:val="24"/>
        </w:rPr>
      </w:pPr>
      <w:r>
        <w:rPr>
          <w:rFonts w:ascii="Times New Roman" w:hAnsi="Times New Roman"/>
          <w:sz w:val="24"/>
          <w:szCs w:val="24"/>
        </w:rPr>
        <w:t xml:space="preserve">    В 5-ом классе предметная область «Основы духовно-нравственной культуры народов России», являясь логическим продолжением учебного предмета ОРКСЭ начальной школы, реализуется в урочное время (35 часов). </w:t>
      </w:r>
    </w:p>
    <w:p w:rsidR="0017630D" w:rsidRPr="00E06A80" w:rsidRDefault="0017630D" w:rsidP="0017630D">
      <w:pPr>
        <w:keepNext/>
        <w:spacing w:after="120"/>
        <w:ind w:right="-143"/>
        <w:jc w:val="both"/>
        <w:rPr>
          <w:rFonts w:ascii="Times New Roman" w:hAnsi="Times New Roman"/>
          <w:sz w:val="24"/>
          <w:szCs w:val="24"/>
          <w:lang w:val="tt-RU"/>
        </w:rPr>
      </w:pPr>
      <w:r>
        <w:rPr>
          <w:rFonts w:ascii="Times New Roman" w:hAnsi="Times New Roman"/>
          <w:sz w:val="24"/>
          <w:szCs w:val="24"/>
        </w:rPr>
        <w:t xml:space="preserve">   </w:t>
      </w:r>
      <w:r w:rsidRPr="00E06A80">
        <w:rPr>
          <w:rFonts w:ascii="Times New Roman" w:hAnsi="Times New Roman"/>
          <w:sz w:val="24"/>
          <w:szCs w:val="24"/>
        </w:rPr>
        <w:t>Продолжительность учебного года: в 5-8 классах - 35 учебных недель, в 9 классе-34</w:t>
      </w:r>
      <w:r>
        <w:rPr>
          <w:rFonts w:ascii="Times New Roman" w:hAnsi="Times New Roman"/>
          <w:sz w:val="24"/>
          <w:szCs w:val="24"/>
        </w:rPr>
        <w:t xml:space="preserve"> </w:t>
      </w:r>
      <w:r w:rsidRPr="00E06A80">
        <w:rPr>
          <w:rFonts w:ascii="Times New Roman" w:hAnsi="Times New Roman"/>
          <w:sz w:val="24"/>
          <w:szCs w:val="24"/>
        </w:rPr>
        <w:t>недели</w:t>
      </w:r>
      <w:r w:rsidRPr="00E06A80">
        <w:rPr>
          <w:rFonts w:ascii="Times New Roman" w:hAnsi="Times New Roman"/>
          <w:sz w:val="24"/>
          <w:szCs w:val="24"/>
          <w:lang w:val="tt-RU"/>
        </w:rPr>
        <w:t>.</w:t>
      </w:r>
    </w:p>
    <w:p w:rsidR="0017630D" w:rsidRPr="00E06A80" w:rsidRDefault="0017630D" w:rsidP="0017630D">
      <w:pPr>
        <w:spacing w:after="0" w:line="240" w:lineRule="auto"/>
        <w:ind w:right="-143"/>
        <w:jc w:val="both"/>
        <w:rPr>
          <w:rFonts w:ascii="Times New Roman" w:hAnsi="Times New Roman"/>
          <w:sz w:val="24"/>
          <w:szCs w:val="24"/>
        </w:rPr>
      </w:pPr>
      <w:r w:rsidRPr="00E06A80">
        <w:rPr>
          <w:rFonts w:ascii="Times New Roman" w:hAnsi="Times New Roman"/>
          <w:b/>
          <w:sz w:val="24"/>
          <w:szCs w:val="24"/>
        </w:rPr>
        <w:t xml:space="preserve">      </w:t>
      </w:r>
      <w:r w:rsidRPr="00E06A80">
        <w:rPr>
          <w:rFonts w:ascii="Times New Roman" w:hAnsi="Times New Roman"/>
          <w:sz w:val="24"/>
          <w:szCs w:val="24"/>
        </w:rPr>
        <w:t>В соответствии с ООП ООО в учебный план 9</w:t>
      </w:r>
      <w:r>
        <w:rPr>
          <w:rFonts w:ascii="Times New Roman" w:hAnsi="Times New Roman"/>
          <w:sz w:val="24"/>
          <w:szCs w:val="24"/>
        </w:rPr>
        <w:t xml:space="preserve"> </w:t>
      </w:r>
      <w:r w:rsidRPr="00E06A80">
        <w:rPr>
          <w:rFonts w:ascii="Times New Roman" w:hAnsi="Times New Roman"/>
          <w:sz w:val="24"/>
          <w:szCs w:val="24"/>
        </w:rPr>
        <w:t>класса выделяется 1час на изучение второго иностранного - немецкого  языка.</w:t>
      </w:r>
    </w:p>
    <w:p w:rsidR="0017630D" w:rsidRDefault="0017630D" w:rsidP="0017630D">
      <w:pPr>
        <w:keepNext/>
        <w:spacing w:after="0" w:line="240" w:lineRule="auto"/>
        <w:jc w:val="center"/>
        <w:rPr>
          <w:rFonts w:ascii="Times New Roman" w:hAnsi="Times New Roman"/>
          <w:b/>
          <w:color w:val="000000"/>
          <w:spacing w:val="-1"/>
          <w:sz w:val="24"/>
          <w:szCs w:val="24"/>
        </w:rPr>
      </w:pPr>
    </w:p>
    <w:p w:rsidR="0017630D" w:rsidRDefault="0017630D" w:rsidP="0017630D">
      <w:pPr>
        <w:keepNext/>
        <w:spacing w:after="0" w:line="240" w:lineRule="auto"/>
        <w:jc w:val="center"/>
        <w:rPr>
          <w:rFonts w:ascii="Times New Roman" w:hAnsi="Times New Roman"/>
          <w:b/>
          <w:color w:val="000000"/>
          <w:spacing w:val="-1"/>
          <w:sz w:val="24"/>
          <w:szCs w:val="24"/>
        </w:rPr>
      </w:pPr>
      <w:r w:rsidRPr="00E06A80">
        <w:rPr>
          <w:rFonts w:ascii="Times New Roman" w:hAnsi="Times New Roman"/>
          <w:b/>
          <w:color w:val="000000"/>
          <w:spacing w:val="-1"/>
          <w:sz w:val="24"/>
          <w:szCs w:val="24"/>
        </w:rPr>
        <w:t>Среднее общее образование</w:t>
      </w:r>
    </w:p>
    <w:p w:rsidR="0017630D" w:rsidRPr="00935970" w:rsidRDefault="0017630D" w:rsidP="0017630D">
      <w:pPr>
        <w:tabs>
          <w:tab w:val="left" w:pos="2060"/>
          <w:tab w:val="left" w:pos="2900"/>
          <w:tab w:val="left" w:pos="4380"/>
          <w:tab w:val="left" w:pos="4700"/>
          <w:tab w:val="left" w:pos="6300"/>
          <w:tab w:val="left" w:pos="7320"/>
          <w:tab w:val="left" w:pos="8260"/>
        </w:tabs>
        <w:spacing w:after="0" w:line="240" w:lineRule="auto"/>
        <w:ind w:left="-142" w:right="-143"/>
        <w:jc w:val="both"/>
        <w:rPr>
          <w:rFonts w:ascii="Times New Roman" w:hAnsi="Times New Roman"/>
          <w:sz w:val="20"/>
          <w:szCs w:val="20"/>
        </w:rPr>
      </w:pPr>
      <w:r>
        <w:rPr>
          <w:rFonts w:ascii="Times New Roman" w:hAnsi="Times New Roman"/>
          <w:sz w:val="24"/>
          <w:szCs w:val="24"/>
        </w:rPr>
        <w:t xml:space="preserve">             </w:t>
      </w:r>
      <w:r w:rsidRPr="00935970">
        <w:rPr>
          <w:rFonts w:ascii="Times New Roman" w:hAnsi="Times New Roman"/>
          <w:sz w:val="24"/>
          <w:szCs w:val="24"/>
        </w:rPr>
        <w:t>Среднее</w:t>
      </w:r>
      <w:r w:rsidRPr="00935970">
        <w:rPr>
          <w:rFonts w:ascii="Times New Roman" w:hAnsi="Times New Roman"/>
          <w:sz w:val="20"/>
          <w:szCs w:val="20"/>
        </w:rPr>
        <w:tab/>
      </w:r>
      <w:r w:rsidRPr="00935970">
        <w:rPr>
          <w:rFonts w:ascii="Times New Roman" w:hAnsi="Times New Roman"/>
          <w:sz w:val="24"/>
          <w:szCs w:val="24"/>
        </w:rPr>
        <w:t>общее</w:t>
      </w:r>
      <w:r w:rsidRPr="00935970">
        <w:rPr>
          <w:rFonts w:ascii="Times New Roman" w:hAnsi="Times New Roman"/>
          <w:sz w:val="24"/>
          <w:szCs w:val="24"/>
        </w:rPr>
        <w:tab/>
        <w:t>образование</w:t>
      </w:r>
      <w:r w:rsidRPr="00935970">
        <w:rPr>
          <w:rFonts w:ascii="Times New Roman" w:hAnsi="Times New Roman"/>
          <w:sz w:val="20"/>
          <w:szCs w:val="20"/>
        </w:rPr>
        <w:tab/>
      </w:r>
      <w:r w:rsidRPr="00935970">
        <w:rPr>
          <w:rFonts w:ascii="Times New Roman" w:hAnsi="Times New Roman"/>
          <w:sz w:val="24"/>
          <w:szCs w:val="24"/>
        </w:rPr>
        <w:t>–</w:t>
      </w:r>
      <w:r w:rsidRPr="00935970">
        <w:rPr>
          <w:rFonts w:ascii="Times New Roman" w:hAnsi="Times New Roman"/>
          <w:sz w:val="20"/>
          <w:szCs w:val="20"/>
        </w:rPr>
        <w:tab/>
      </w:r>
      <w:r>
        <w:rPr>
          <w:rFonts w:ascii="Times New Roman" w:hAnsi="Times New Roman"/>
          <w:sz w:val="24"/>
          <w:szCs w:val="24"/>
        </w:rPr>
        <w:t>завершающий</w:t>
      </w:r>
      <w:r w:rsidRPr="00935970">
        <w:rPr>
          <w:rFonts w:ascii="Times New Roman" w:hAnsi="Times New Roman"/>
          <w:sz w:val="24"/>
          <w:szCs w:val="24"/>
        </w:rPr>
        <w:tab/>
      </w:r>
      <w:r>
        <w:rPr>
          <w:rFonts w:ascii="Times New Roman" w:hAnsi="Times New Roman"/>
          <w:sz w:val="24"/>
          <w:szCs w:val="24"/>
        </w:rPr>
        <w:t>уровень</w:t>
      </w:r>
      <w:r w:rsidRPr="00935970">
        <w:rPr>
          <w:rFonts w:ascii="Times New Roman" w:hAnsi="Times New Roman"/>
          <w:sz w:val="24"/>
          <w:szCs w:val="24"/>
        </w:rPr>
        <w:tab/>
        <w:t>общего</w:t>
      </w:r>
      <w:r>
        <w:rPr>
          <w:rFonts w:ascii="Times New Roman" w:hAnsi="Times New Roman"/>
          <w:sz w:val="24"/>
          <w:szCs w:val="24"/>
        </w:rPr>
        <w:t xml:space="preserve"> </w:t>
      </w:r>
      <w:r w:rsidRPr="00935970">
        <w:rPr>
          <w:rFonts w:ascii="Times New Roman" w:hAnsi="Times New Roman"/>
          <w:sz w:val="24"/>
          <w:szCs w:val="24"/>
        </w:rPr>
        <w:t>образования,</w:t>
      </w:r>
      <w:r>
        <w:rPr>
          <w:rFonts w:ascii="Times New Roman" w:hAnsi="Times New Roman"/>
          <w:sz w:val="24"/>
          <w:szCs w:val="24"/>
        </w:rPr>
        <w:t xml:space="preserve"> </w:t>
      </w:r>
      <w:r w:rsidRPr="00935970">
        <w:rPr>
          <w:rFonts w:ascii="Times New Roman" w:hAnsi="Times New Roman"/>
          <w:sz w:val="24"/>
          <w:szCs w:val="24"/>
        </w:rPr>
        <w:t>призванная обеспечить функциональную грамотность и социальную адаптацию обучающихся, содействовать их общественному и гражданственному самоопределению. Ориентация на новые цели и образовательные результаты в старших классах – это ответ на новые требования, которые предъявляет общество к социальному статусу каждого человека.</w:t>
      </w:r>
    </w:p>
    <w:p w:rsidR="0017630D" w:rsidRDefault="0017630D" w:rsidP="0017630D">
      <w:pPr>
        <w:spacing w:after="0" w:line="240" w:lineRule="auto"/>
        <w:ind w:left="-142" w:right="20"/>
        <w:jc w:val="both"/>
        <w:rPr>
          <w:rFonts w:ascii="Times New Roman" w:hAnsi="Times New Roman"/>
          <w:color w:val="FF0000"/>
          <w:spacing w:val="-1"/>
          <w:sz w:val="24"/>
          <w:szCs w:val="24"/>
        </w:rPr>
      </w:pPr>
      <w:r>
        <w:rPr>
          <w:rFonts w:ascii="Times New Roman" w:hAnsi="Times New Roman"/>
          <w:sz w:val="24"/>
          <w:szCs w:val="24"/>
        </w:rPr>
        <w:t xml:space="preserve">            Старший</w:t>
      </w:r>
      <w:r w:rsidRPr="00935970">
        <w:rPr>
          <w:rFonts w:ascii="Times New Roman" w:hAnsi="Times New Roman"/>
          <w:sz w:val="24"/>
          <w:szCs w:val="24"/>
        </w:rPr>
        <w:t xml:space="preserve"> </w:t>
      </w:r>
      <w:r>
        <w:rPr>
          <w:rFonts w:ascii="Times New Roman" w:hAnsi="Times New Roman"/>
          <w:sz w:val="24"/>
          <w:szCs w:val="24"/>
        </w:rPr>
        <w:t>уровень призван</w:t>
      </w:r>
      <w:r w:rsidRPr="00935970">
        <w:rPr>
          <w:rFonts w:ascii="Times New Roman" w:hAnsi="Times New Roman"/>
          <w:sz w:val="24"/>
          <w:szCs w:val="24"/>
        </w:rPr>
        <w:t xml:space="preserve"> обеспечить качественное образование учащихся с учетом их потребностей, познавательных интересов, склонностей и способностей.</w:t>
      </w:r>
      <w:r>
        <w:rPr>
          <w:rFonts w:ascii="Times New Roman" w:hAnsi="Times New Roman"/>
          <w:sz w:val="24"/>
          <w:szCs w:val="24"/>
        </w:rPr>
        <w:t xml:space="preserve"> </w:t>
      </w:r>
      <w:r w:rsidRPr="00E06A80">
        <w:rPr>
          <w:rFonts w:ascii="Times New Roman" w:hAnsi="Times New Roman"/>
          <w:color w:val="FF0000"/>
          <w:spacing w:val="-1"/>
          <w:sz w:val="24"/>
          <w:szCs w:val="24"/>
        </w:rPr>
        <w:t xml:space="preserve">      </w:t>
      </w:r>
    </w:p>
    <w:p w:rsidR="0017630D" w:rsidRPr="008053D8" w:rsidRDefault="0017630D" w:rsidP="0017630D">
      <w:pPr>
        <w:spacing w:after="0" w:line="240" w:lineRule="auto"/>
        <w:ind w:left="-142" w:right="20"/>
        <w:jc w:val="both"/>
        <w:rPr>
          <w:rFonts w:ascii="Times New Roman" w:hAnsi="Times New Roman"/>
          <w:spacing w:val="-1"/>
          <w:sz w:val="24"/>
          <w:szCs w:val="24"/>
        </w:rPr>
      </w:pPr>
      <w:r>
        <w:rPr>
          <w:rFonts w:ascii="Times New Roman" w:hAnsi="Times New Roman"/>
          <w:color w:val="FF0000"/>
          <w:spacing w:val="-1"/>
          <w:sz w:val="24"/>
          <w:szCs w:val="24"/>
        </w:rPr>
        <w:t xml:space="preserve">            </w:t>
      </w:r>
      <w:r w:rsidRPr="00E06A80">
        <w:rPr>
          <w:rFonts w:ascii="Times New Roman" w:hAnsi="Times New Roman"/>
          <w:sz w:val="24"/>
          <w:szCs w:val="24"/>
        </w:rPr>
        <w:t xml:space="preserve">По заявлению обучающихся, согласованных с их родителями (законными представителями), для 10 класса выбран учебный план  </w:t>
      </w:r>
      <w:r>
        <w:rPr>
          <w:rFonts w:ascii="Times New Roman" w:hAnsi="Times New Roman"/>
          <w:sz w:val="24"/>
          <w:szCs w:val="24"/>
        </w:rPr>
        <w:t>естественно-научного профиля</w:t>
      </w:r>
      <w:r w:rsidRPr="00E06A80">
        <w:rPr>
          <w:rFonts w:ascii="Times New Roman" w:hAnsi="Times New Roman"/>
          <w:sz w:val="24"/>
          <w:szCs w:val="24"/>
        </w:rPr>
        <w:t>, ориентированного на 2-х летний срок обучения.</w:t>
      </w:r>
      <w:r>
        <w:rPr>
          <w:rFonts w:ascii="Times New Roman" w:hAnsi="Times New Roman"/>
          <w:color w:val="FF0000"/>
          <w:spacing w:val="-1"/>
          <w:sz w:val="24"/>
          <w:szCs w:val="24"/>
        </w:rPr>
        <w:t xml:space="preserve"> </w:t>
      </w:r>
      <w:r w:rsidRPr="001A3E03">
        <w:rPr>
          <w:rFonts w:ascii="Times New Roman" w:hAnsi="Times New Roman"/>
          <w:color w:val="000000"/>
          <w:spacing w:val="-1"/>
          <w:sz w:val="24"/>
          <w:szCs w:val="24"/>
        </w:rPr>
        <w:t>Учебный план для 10(11) класса составлен по «Примерному учебному плану естественно-научного профиля».</w:t>
      </w:r>
      <w:r>
        <w:rPr>
          <w:rFonts w:ascii="Times New Roman" w:hAnsi="Times New Roman"/>
          <w:color w:val="000000"/>
          <w:spacing w:val="-1"/>
          <w:sz w:val="24"/>
          <w:szCs w:val="24"/>
        </w:rPr>
        <w:t xml:space="preserve"> </w:t>
      </w:r>
      <w:r w:rsidRPr="00E06A80">
        <w:rPr>
          <w:rFonts w:ascii="Times New Roman" w:hAnsi="Times New Roman"/>
          <w:color w:val="000000"/>
          <w:spacing w:val="-1"/>
          <w:sz w:val="24"/>
          <w:szCs w:val="24"/>
        </w:rPr>
        <w:t xml:space="preserve">Продолжительность учебного года </w:t>
      </w:r>
      <w:r w:rsidRPr="00E06A80">
        <w:rPr>
          <w:rFonts w:ascii="Times New Roman" w:hAnsi="Times New Roman"/>
          <w:spacing w:val="-1"/>
          <w:sz w:val="24"/>
          <w:szCs w:val="24"/>
        </w:rPr>
        <w:t>в 10 классе – 35 учебных недель</w:t>
      </w:r>
      <w:r>
        <w:rPr>
          <w:rFonts w:ascii="Times New Roman" w:hAnsi="Times New Roman"/>
          <w:spacing w:val="-1"/>
          <w:sz w:val="24"/>
          <w:szCs w:val="24"/>
        </w:rPr>
        <w:t>, в 11 классе – 34</w:t>
      </w:r>
      <w:r w:rsidRPr="008053D8">
        <w:t xml:space="preserve"> </w:t>
      </w:r>
      <w:r w:rsidRPr="008053D8">
        <w:rPr>
          <w:rFonts w:ascii="Times New Roman" w:hAnsi="Times New Roman"/>
          <w:spacing w:val="-1"/>
          <w:sz w:val="24"/>
          <w:szCs w:val="24"/>
        </w:rPr>
        <w:t>учебных недель</w:t>
      </w:r>
      <w:r>
        <w:rPr>
          <w:rFonts w:ascii="Times New Roman" w:hAnsi="Times New Roman"/>
          <w:spacing w:val="-1"/>
          <w:sz w:val="24"/>
          <w:szCs w:val="24"/>
        </w:rPr>
        <w:t xml:space="preserve">. </w:t>
      </w:r>
      <w:r w:rsidRPr="008053D8">
        <w:rPr>
          <w:rFonts w:ascii="Times New Roman" w:hAnsi="Times New Roman"/>
          <w:spacing w:val="-1"/>
          <w:sz w:val="24"/>
          <w:szCs w:val="24"/>
        </w:rPr>
        <w:t>Обучение ведётся на русском языке.</w:t>
      </w:r>
    </w:p>
    <w:p w:rsidR="0017630D" w:rsidRPr="001A3E03" w:rsidRDefault="0017630D" w:rsidP="0017630D">
      <w:pPr>
        <w:spacing w:after="0" w:line="240" w:lineRule="auto"/>
        <w:ind w:left="-142" w:right="20"/>
        <w:jc w:val="both"/>
        <w:rPr>
          <w:rFonts w:ascii="Times New Roman" w:hAnsi="Times New Roman"/>
          <w:color w:val="000000"/>
          <w:sz w:val="24"/>
          <w:szCs w:val="24"/>
        </w:rPr>
      </w:pPr>
      <w:r w:rsidRPr="001A3E03">
        <w:rPr>
          <w:rFonts w:ascii="Times New Roman" w:hAnsi="Times New Roman"/>
          <w:color w:val="000000"/>
          <w:sz w:val="24"/>
          <w:szCs w:val="24"/>
        </w:rPr>
        <w:t xml:space="preserve">           Согласно опросу обучающихся, учитывая   познавательные потребности обучающихся, по решению педагогического совета з</w:t>
      </w:r>
      <w:r>
        <w:rPr>
          <w:rFonts w:ascii="Times New Roman" w:hAnsi="Times New Roman"/>
          <w:color w:val="000000"/>
          <w:sz w:val="24"/>
          <w:szCs w:val="24"/>
        </w:rPr>
        <w:t>а счет</w:t>
      </w:r>
      <w:r w:rsidRPr="0004213D">
        <w:t xml:space="preserve"> </w:t>
      </w:r>
      <w:r w:rsidRPr="0004213D">
        <w:rPr>
          <w:rFonts w:ascii="Times New Roman" w:hAnsi="Times New Roman"/>
          <w:color w:val="000000"/>
          <w:sz w:val="24"/>
          <w:szCs w:val="24"/>
        </w:rPr>
        <w:t>част</w:t>
      </w:r>
      <w:r>
        <w:rPr>
          <w:rFonts w:ascii="Times New Roman" w:hAnsi="Times New Roman"/>
          <w:color w:val="000000"/>
          <w:sz w:val="24"/>
          <w:szCs w:val="24"/>
        </w:rPr>
        <w:t>и, формируемой</w:t>
      </w:r>
      <w:r w:rsidRPr="0004213D">
        <w:rPr>
          <w:rFonts w:ascii="Times New Roman" w:hAnsi="Times New Roman"/>
          <w:color w:val="000000"/>
          <w:sz w:val="24"/>
          <w:szCs w:val="24"/>
        </w:rPr>
        <w:t xml:space="preserve"> участниками образовательных отношений, </w:t>
      </w:r>
      <w:r w:rsidRPr="001A3E03">
        <w:rPr>
          <w:rFonts w:ascii="Times New Roman" w:hAnsi="Times New Roman"/>
          <w:color w:val="000000"/>
          <w:sz w:val="24"/>
          <w:szCs w:val="24"/>
        </w:rPr>
        <w:t xml:space="preserve">введены следующие элективные курсы: </w:t>
      </w:r>
    </w:p>
    <w:p w:rsidR="0017630D" w:rsidRPr="001A3E03" w:rsidRDefault="0017630D" w:rsidP="0017630D">
      <w:pPr>
        <w:spacing w:after="0" w:line="240" w:lineRule="auto"/>
        <w:ind w:left="-142" w:right="20" w:firstLine="142"/>
        <w:jc w:val="both"/>
        <w:rPr>
          <w:rFonts w:ascii="Times New Roman" w:hAnsi="Times New Roman"/>
          <w:color w:val="000000"/>
          <w:sz w:val="24"/>
          <w:szCs w:val="24"/>
        </w:rPr>
      </w:pPr>
      <w:r w:rsidRPr="001A3E03">
        <w:rPr>
          <w:rFonts w:ascii="Times New Roman" w:hAnsi="Times New Roman"/>
          <w:color w:val="000000"/>
          <w:sz w:val="24"/>
          <w:szCs w:val="24"/>
          <w:lang w:val="tt-RU"/>
        </w:rPr>
        <w:t xml:space="preserve">- </w:t>
      </w:r>
      <w:r w:rsidRPr="001A3E03">
        <w:rPr>
          <w:rFonts w:ascii="Times New Roman" w:hAnsi="Times New Roman"/>
          <w:color w:val="000000"/>
          <w:sz w:val="24"/>
          <w:szCs w:val="24"/>
        </w:rPr>
        <w:t xml:space="preserve"> «Культура речи»</w:t>
      </w:r>
    </w:p>
    <w:p w:rsidR="0017630D" w:rsidRPr="001A3E03" w:rsidRDefault="0017630D" w:rsidP="0017630D">
      <w:pPr>
        <w:spacing w:after="0" w:line="240" w:lineRule="auto"/>
        <w:ind w:left="-142" w:right="20" w:firstLine="142"/>
        <w:jc w:val="both"/>
        <w:rPr>
          <w:rFonts w:ascii="Times New Roman" w:hAnsi="Times New Roman"/>
          <w:color w:val="000000"/>
          <w:sz w:val="24"/>
          <w:szCs w:val="24"/>
        </w:rPr>
      </w:pPr>
      <w:r w:rsidRPr="001A3E03">
        <w:rPr>
          <w:rFonts w:ascii="Times New Roman" w:hAnsi="Times New Roman"/>
          <w:color w:val="000000"/>
          <w:sz w:val="24"/>
          <w:szCs w:val="24"/>
        </w:rPr>
        <w:t>-  «</w:t>
      </w:r>
      <w:r w:rsidRPr="001A3E03">
        <w:rPr>
          <w:rFonts w:ascii="Times New Roman" w:hAnsi="Times New Roman"/>
          <w:color w:val="000000"/>
          <w:sz w:val="24"/>
          <w:szCs w:val="24"/>
          <w:lang w:val="tt-RU"/>
        </w:rPr>
        <w:t>Комп</w:t>
      </w:r>
      <w:r w:rsidRPr="001A3E03">
        <w:rPr>
          <w:rFonts w:ascii="Times New Roman" w:hAnsi="Times New Roman"/>
          <w:color w:val="000000"/>
          <w:sz w:val="24"/>
          <w:szCs w:val="24"/>
        </w:rPr>
        <w:t>ь</w:t>
      </w:r>
      <w:r w:rsidRPr="001A3E03">
        <w:rPr>
          <w:rFonts w:ascii="Times New Roman" w:hAnsi="Times New Roman"/>
          <w:color w:val="000000"/>
          <w:sz w:val="24"/>
          <w:szCs w:val="24"/>
          <w:lang w:val="tt-RU"/>
        </w:rPr>
        <w:t>ютерное делопроизводство</w:t>
      </w:r>
      <w:r w:rsidRPr="001A3E03">
        <w:rPr>
          <w:rFonts w:ascii="Times New Roman" w:hAnsi="Times New Roman"/>
          <w:color w:val="000000"/>
          <w:sz w:val="24"/>
          <w:szCs w:val="24"/>
        </w:rPr>
        <w:t xml:space="preserve">», </w:t>
      </w:r>
    </w:p>
    <w:p w:rsidR="0017630D" w:rsidRPr="001A3E03" w:rsidRDefault="0017630D" w:rsidP="0017630D">
      <w:pPr>
        <w:spacing w:after="0" w:line="240" w:lineRule="auto"/>
        <w:ind w:left="-142" w:right="20" w:firstLine="142"/>
        <w:jc w:val="both"/>
        <w:rPr>
          <w:rFonts w:ascii="Times New Roman" w:hAnsi="Times New Roman"/>
          <w:color w:val="000000"/>
          <w:sz w:val="24"/>
          <w:szCs w:val="24"/>
        </w:rPr>
      </w:pPr>
      <w:r w:rsidRPr="001A3E03">
        <w:rPr>
          <w:rFonts w:ascii="Times New Roman" w:hAnsi="Times New Roman"/>
          <w:color w:val="000000"/>
          <w:sz w:val="24"/>
          <w:szCs w:val="24"/>
        </w:rPr>
        <w:t xml:space="preserve">- «Основы программирования», </w:t>
      </w:r>
    </w:p>
    <w:p w:rsidR="0017630D" w:rsidRPr="001A3E03" w:rsidRDefault="0017630D" w:rsidP="0017630D">
      <w:pPr>
        <w:spacing w:after="0" w:line="240" w:lineRule="auto"/>
        <w:ind w:left="-142" w:right="20" w:firstLine="142"/>
        <w:jc w:val="both"/>
        <w:rPr>
          <w:rFonts w:ascii="Times New Roman" w:hAnsi="Times New Roman"/>
          <w:color w:val="000000"/>
          <w:sz w:val="24"/>
          <w:szCs w:val="24"/>
        </w:rPr>
      </w:pPr>
      <w:r w:rsidRPr="001A3E03">
        <w:rPr>
          <w:rFonts w:ascii="Times New Roman" w:hAnsi="Times New Roman"/>
          <w:color w:val="000000"/>
          <w:sz w:val="24"/>
          <w:szCs w:val="24"/>
        </w:rPr>
        <w:t>-</w:t>
      </w:r>
      <w:r w:rsidRPr="001A3E03">
        <w:rPr>
          <w:color w:val="000000"/>
        </w:rPr>
        <w:t xml:space="preserve"> </w:t>
      </w:r>
      <w:r w:rsidRPr="001A3E03">
        <w:rPr>
          <w:rFonts w:ascii="Times New Roman" w:hAnsi="Times New Roman"/>
          <w:color w:val="000000"/>
          <w:sz w:val="24"/>
          <w:szCs w:val="24"/>
        </w:rPr>
        <w:t xml:space="preserve"> «Английский в современном мире»</w:t>
      </w:r>
      <w:r>
        <w:rPr>
          <w:rFonts w:ascii="Times New Roman" w:hAnsi="Times New Roman"/>
          <w:color w:val="000000"/>
          <w:sz w:val="24"/>
          <w:szCs w:val="24"/>
        </w:rPr>
        <w:t>.</w:t>
      </w:r>
    </w:p>
    <w:p w:rsidR="0017630D" w:rsidRPr="00E06A80" w:rsidRDefault="0017630D" w:rsidP="0017630D">
      <w:pPr>
        <w:spacing w:after="0" w:line="240" w:lineRule="auto"/>
        <w:ind w:left="-142" w:right="20"/>
        <w:jc w:val="both"/>
        <w:rPr>
          <w:rFonts w:ascii="Times New Roman" w:hAnsi="Times New Roman"/>
          <w:sz w:val="24"/>
          <w:szCs w:val="24"/>
        </w:rPr>
      </w:pPr>
      <w:r>
        <w:rPr>
          <w:rFonts w:ascii="Times New Roman" w:hAnsi="Times New Roman"/>
          <w:color w:val="000000"/>
          <w:spacing w:val="-1"/>
          <w:sz w:val="24"/>
          <w:szCs w:val="24"/>
        </w:rPr>
        <w:t xml:space="preserve">      </w:t>
      </w:r>
      <w:r>
        <w:rPr>
          <w:rFonts w:ascii="Times New Roman" w:hAnsi="Times New Roman"/>
          <w:sz w:val="24"/>
          <w:szCs w:val="24"/>
        </w:rPr>
        <w:t xml:space="preserve">     </w:t>
      </w:r>
      <w:r w:rsidRPr="00E06A80">
        <w:rPr>
          <w:rFonts w:ascii="Times New Roman" w:hAnsi="Times New Roman"/>
          <w:sz w:val="24"/>
          <w:szCs w:val="24"/>
        </w:rPr>
        <w:t xml:space="preserve">Программы элективных курсов рассмотрены на заседаниях методических объединений, согласованы руководителем методического совета, утверждены директором образовательного учреждения.        </w:t>
      </w:r>
    </w:p>
    <w:p w:rsidR="0017630D" w:rsidRPr="0004213D" w:rsidRDefault="0017630D" w:rsidP="0017630D">
      <w:pPr>
        <w:spacing w:after="0" w:line="240" w:lineRule="auto"/>
        <w:ind w:left="-142" w:right="20"/>
        <w:jc w:val="both"/>
        <w:rPr>
          <w:rFonts w:ascii="Times New Roman" w:hAnsi="Times New Roman"/>
          <w:color w:val="000000"/>
          <w:spacing w:val="-1"/>
          <w:sz w:val="24"/>
          <w:szCs w:val="24"/>
        </w:rPr>
      </w:pPr>
      <w:r>
        <w:rPr>
          <w:rFonts w:ascii="Times New Roman" w:hAnsi="Times New Roman"/>
          <w:color w:val="000000"/>
          <w:spacing w:val="-1"/>
          <w:sz w:val="24"/>
          <w:szCs w:val="24"/>
        </w:rPr>
        <w:t xml:space="preserve">      Д</w:t>
      </w:r>
      <w:r w:rsidRPr="0004213D">
        <w:rPr>
          <w:rFonts w:ascii="Times New Roman" w:hAnsi="Times New Roman"/>
          <w:color w:val="000000"/>
          <w:spacing w:val="-1"/>
          <w:sz w:val="24"/>
          <w:szCs w:val="24"/>
        </w:rPr>
        <w:t>ля исполнения приказа МО</w:t>
      </w:r>
      <w:r>
        <w:rPr>
          <w:rFonts w:ascii="Times New Roman" w:hAnsi="Times New Roman"/>
          <w:color w:val="000000"/>
          <w:spacing w:val="-1"/>
          <w:sz w:val="24"/>
          <w:szCs w:val="24"/>
        </w:rPr>
        <w:t xml:space="preserve"> </w:t>
      </w:r>
      <w:r w:rsidRPr="0004213D">
        <w:rPr>
          <w:rFonts w:ascii="Times New Roman" w:hAnsi="Times New Roman"/>
          <w:color w:val="000000"/>
          <w:spacing w:val="-1"/>
          <w:sz w:val="24"/>
          <w:szCs w:val="24"/>
        </w:rPr>
        <w:t>и</w:t>
      </w:r>
      <w:r>
        <w:rPr>
          <w:rFonts w:ascii="Times New Roman" w:hAnsi="Times New Roman"/>
          <w:color w:val="000000"/>
          <w:spacing w:val="-1"/>
          <w:sz w:val="24"/>
          <w:szCs w:val="24"/>
        </w:rPr>
        <w:t xml:space="preserve"> </w:t>
      </w:r>
      <w:r w:rsidRPr="0004213D">
        <w:rPr>
          <w:rFonts w:ascii="Times New Roman" w:hAnsi="Times New Roman"/>
          <w:color w:val="000000"/>
          <w:spacing w:val="-1"/>
          <w:sz w:val="24"/>
          <w:szCs w:val="24"/>
        </w:rPr>
        <w:t>Н РФ от 07.06.2017 №506 “О внесении изменений в</w:t>
      </w:r>
    </w:p>
    <w:p w:rsidR="0017630D" w:rsidRPr="0017630D" w:rsidRDefault="0017630D" w:rsidP="0017630D">
      <w:pPr>
        <w:spacing w:after="0" w:line="240" w:lineRule="auto"/>
        <w:ind w:left="-142" w:right="20"/>
        <w:jc w:val="both"/>
        <w:rPr>
          <w:rFonts w:ascii="Times New Roman" w:hAnsi="Times New Roman"/>
          <w:color w:val="000000"/>
          <w:spacing w:val="-1"/>
          <w:sz w:val="24"/>
          <w:szCs w:val="24"/>
        </w:rPr>
      </w:pPr>
      <w:r w:rsidRPr="0004213D">
        <w:rPr>
          <w:rFonts w:ascii="Times New Roman" w:hAnsi="Times New Roman"/>
          <w:color w:val="000000"/>
          <w:spacing w:val="-1"/>
          <w:sz w:val="24"/>
          <w:szCs w:val="24"/>
        </w:rPr>
        <w:t>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РФ от 5 марта 2004г. №1089” в 1</w:t>
      </w:r>
      <w:r>
        <w:rPr>
          <w:rFonts w:ascii="Times New Roman" w:hAnsi="Times New Roman"/>
          <w:color w:val="000000"/>
          <w:spacing w:val="-1"/>
          <w:sz w:val="24"/>
          <w:szCs w:val="24"/>
        </w:rPr>
        <w:t>0</w:t>
      </w:r>
      <w:r w:rsidRPr="0004213D">
        <w:rPr>
          <w:rFonts w:ascii="Times New Roman" w:hAnsi="Times New Roman"/>
          <w:color w:val="000000"/>
          <w:spacing w:val="-1"/>
          <w:sz w:val="24"/>
          <w:szCs w:val="24"/>
        </w:rPr>
        <w:t xml:space="preserve"> ом классе 1 час в неделю выделен на изучение предмета “Астрономия” из части, формируемой участниками образовательных отношений.</w:t>
      </w:r>
      <w:r>
        <w:rPr>
          <w:rFonts w:ascii="Times New Roman" w:hAnsi="Times New Roman"/>
          <w:color w:val="000000"/>
          <w:spacing w:val="-1"/>
          <w:sz w:val="24"/>
          <w:szCs w:val="24"/>
        </w:rPr>
        <w:t xml:space="preserve"> </w:t>
      </w:r>
    </w:p>
    <w:p w:rsidR="0017630D" w:rsidRDefault="0017630D" w:rsidP="0017630D">
      <w:pPr>
        <w:spacing w:after="0" w:line="240" w:lineRule="auto"/>
        <w:ind w:left="-142" w:right="20"/>
        <w:jc w:val="both"/>
        <w:rPr>
          <w:rFonts w:ascii="Times New Roman" w:hAnsi="Times New Roman"/>
          <w:sz w:val="24"/>
          <w:szCs w:val="24"/>
        </w:rPr>
      </w:pPr>
      <w:r w:rsidRPr="00557257">
        <w:rPr>
          <w:rFonts w:ascii="Times New Roman" w:hAnsi="Times New Roman"/>
          <w:color w:val="000000"/>
          <w:spacing w:val="-1"/>
          <w:sz w:val="24"/>
          <w:szCs w:val="24"/>
        </w:rPr>
        <w:t xml:space="preserve">      </w:t>
      </w:r>
      <w:r>
        <w:rPr>
          <w:rFonts w:ascii="Times New Roman" w:hAnsi="Times New Roman"/>
          <w:color w:val="000000"/>
          <w:spacing w:val="-1"/>
          <w:sz w:val="24"/>
          <w:szCs w:val="24"/>
        </w:rPr>
        <w:t>11 класс обучае</w:t>
      </w:r>
      <w:r w:rsidRPr="00E06A80">
        <w:rPr>
          <w:rFonts w:ascii="Times New Roman" w:hAnsi="Times New Roman"/>
          <w:color w:val="000000"/>
          <w:spacing w:val="-1"/>
          <w:sz w:val="24"/>
          <w:szCs w:val="24"/>
        </w:rPr>
        <w:t>тся по Федеральному компоненту государственного образовательного стандарта общего образования 2004 года.</w:t>
      </w:r>
      <w:r w:rsidRPr="00E06A80">
        <w:rPr>
          <w:rFonts w:ascii="Times New Roman" w:hAnsi="Times New Roman"/>
          <w:color w:val="FF0000"/>
          <w:spacing w:val="-1"/>
          <w:sz w:val="24"/>
          <w:szCs w:val="24"/>
        </w:rPr>
        <w:t xml:space="preserve"> </w:t>
      </w:r>
      <w:r w:rsidRPr="00E06A80">
        <w:rPr>
          <w:rFonts w:ascii="Times New Roman" w:hAnsi="Times New Roman"/>
          <w:color w:val="000000"/>
          <w:spacing w:val="-1"/>
          <w:sz w:val="24"/>
          <w:szCs w:val="24"/>
        </w:rPr>
        <w:t xml:space="preserve">Учебный план </w:t>
      </w:r>
      <w:r w:rsidRPr="00E06A80">
        <w:rPr>
          <w:rFonts w:ascii="Times New Roman" w:hAnsi="Times New Roman"/>
          <w:sz w:val="24"/>
          <w:szCs w:val="24"/>
        </w:rPr>
        <w:t>для обучающихся 11 класс</w:t>
      </w:r>
      <w:r>
        <w:rPr>
          <w:rFonts w:ascii="Times New Roman" w:hAnsi="Times New Roman"/>
          <w:sz w:val="24"/>
          <w:szCs w:val="24"/>
        </w:rPr>
        <w:t>а</w:t>
      </w:r>
      <w:r w:rsidRPr="00E06A80">
        <w:rPr>
          <w:rFonts w:ascii="Times New Roman" w:hAnsi="Times New Roman"/>
          <w:sz w:val="24"/>
          <w:szCs w:val="24"/>
        </w:rPr>
        <w:t xml:space="preserve"> </w:t>
      </w:r>
      <w:r w:rsidRPr="00E06A80">
        <w:rPr>
          <w:rFonts w:ascii="Times New Roman" w:hAnsi="Times New Roman"/>
          <w:color w:val="000000"/>
          <w:spacing w:val="-1"/>
          <w:sz w:val="24"/>
          <w:szCs w:val="24"/>
        </w:rPr>
        <w:t xml:space="preserve">составлен на основе </w:t>
      </w:r>
      <w:r w:rsidRPr="00E06A80">
        <w:rPr>
          <w:rFonts w:ascii="Times New Roman" w:hAnsi="Times New Roman"/>
          <w:sz w:val="24"/>
          <w:szCs w:val="24"/>
        </w:rPr>
        <w:t>федерального базисного учебного плана и примерных учебных планов</w:t>
      </w:r>
      <w:r>
        <w:rPr>
          <w:rFonts w:ascii="Times New Roman" w:hAnsi="Times New Roman"/>
          <w:sz w:val="24"/>
          <w:szCs w:val="24"/>
        </w:rPr>
        <w:t xml:space="preserve"> </w:t>
      </w:r>
      <w:r w:rsidRPr="00E06A80">
        <w:rPr>
          <w:rFonts w:ascii="Times New Roman" w:hAnsi="Times New Roman"/>
          <w:sz w:val="24"/>
          <w:szCs w:val="24"/>
        </w:rPr>
        <w:t>для образовательных учреждений Российской Федерации, реализующих программы общего</w:t>
      </w:r>
      <w:r>
        <w:rPr>
          <w:rFonts w:ascii="Times New Roman" w:hAnsi="Times New Roman"/>
          <w:sz w:val="24"/>
          <w:szCs w:val="24"/>
        </w:rPr>
        <w:t xml:space="preserve"> </w:t>
      </w:r>
      <w:r w:rsidRPr="00E06A80">
        <w:rPr>
          <w:rFonts w:ascii="Times New Roman" w:hAnsi="Times New Roman"/>
          <w:sz w:val="24"/>
          <w:szCs w:val="24"/>
        </w:rPr>
        <w:t>образования.</w:t>
      </w:r>
    </w:p>
    <w:p w:rsidR="0017630D" w:rsidRPr="00E06A80" w:rsidRDefault="0017630D" w:rsidP="0017630D">
      <w:pPr>
        <w:spacing w:after="0" w:line="240" w:lineRule="auto"/>
        <w:ind w:left="-142" w:right="20"/>
        <w:jc w:val="both"/>
        <w:rPr>
          <w:rFonts w:ascii="Times New Roman" w:hAnsi="Times New Roman"/>
          <w:sz w:val="24"/>
          <w:szCs w:val="24"/>
        </w:rPr>
      </w:pPr>
      <w:r>
        <w:rPr>
          <w:rFonts w:ascii="Times New Roman" w:hAnsi="Times New Roman"/>
          <w:sz w:val="24"/>
          <w:szCs w:val="24"/>
        </w:rPr>
        <w:t xml:space="preserve">     </w:t>
      </w:r>
      <w:r w:rsidRPr="00E06A80">
        <w:rPr>
          <w:rFonts w:ascii="Times New Roman" w:hAnsi="Times New Roman"/>
          <w:sz w:val="24"/>
          <w:szCs w:val="24"/>
        </w:rPr>
        <w:t>11 класс продолжает обучение</w:t>
      </w:r>
      <w:r>
        <w:rPr>
          <w:rFonts w:ascii="Times New Roman" w:hAnsi="Times New Roman"/>
          <w:sz w:val="24"/>
          <w:szCs w:val="24"/>
        </w:rPr>
        <w:t xml:space="preserve"> по </w:t>
      </w:r>
      <w:r w:rsidRPr="00E06A80">
        <w:rPr>
          <w:rFonts w:ascii="Times New Roman" w:hAnsi="Times New Roman"/>
          <w:sz w:val="24"/>
          <w:szCs w:val="24"/>
        </w:rPr>
        <w:t xml:space="preserve"> </w:t>
      </w:r>
      <w:r>
        <w:rPr>
          <w:rFonts w:ascii="Times New Roman" w:hAnsi="Times New Roman"/>
          <w:sz w:val="24"/>
          <w:szCs w:val="24"/>
        </w:rPr>
        <w:t>универсальному (непрофильного)учебному плану</w:t>
      </w:r>
      <w:r w:rsidRPr="00E06A80">
        <w:rPr>
          <w:rFonts w:ascii="Times New Roman" w:hAnsi="Times New Roman"/>
          <w:sz w:val="24"/>
          <w:szCs w:val="24"/>
        </w:rPr>
        <w:t xml:space="preserve">. </w:t>
      </w:r>
    </w:p>
    <w:p w:rsidR="0017630D" w:rsidRPr="00006EB2" w:rsidRDefault="0017630D" w:rsidP="0017630D">
      <w:pPr>
        <w:keepNext/>
        <w:spacing w:after="0" w:line="240" w:lineRule="auto"/>
        <w:jc w:val="both"/>
        <w:rPr>
          <w:rFonts w:ascii="Times New Roman" w:hAnsi="Times New Roman"/>
          <w:spacing w:val="-1"/>
          <w:sz w:val="24"/>
          <w:szCs w:val="24"/>
        </w:rPr>
      </w:pPr>
      <w:r w:rsidRPr="00E06A80">
        <w:rPr>
          <w:rFonts w:ascii="Times New Roman" w:hAnsi="Times New Roman"/>
          <w:spacing w:val="-1"/>
          <w:sz w:val="24"/>
          <w:szCs w:val="24"/>
        </w:rPr>
        <w:t xml:space="preserve">     </w:t>
      </w:r>
      <w:r w:rsidRPr="00006EB2">
        <w:rPr>
          <w:rFonts w:ascii="Times New Roman" w:hAnsi="Times New Roman"/>
          <w:spacing w:val="-1"/>
          <w:sz w:val="24"/>
          <w:szCs w:val="24"/>
        </w:rPr>
        <w:t>Для исполнения приказа МО</w:t>
      </w:r>
      <w:r>
        <w:rPr>
          <w:rFonts w:ascii="Times New Roman" w:hAnsi="Times New Roman"/>
          <w:spacing w:val="-1"/>
          <w:sz w:val="24"/>
          <w:szCs w:val="24"/>
        </w:rPr>
        <w:t xml:space="preserve"> </w:t>
      </w:r>
      <w:r w:rsidRPr="00006EB2">
        <w:rPr>
          <w:rFonts w:ascii="Times New Roman" w:hAnsi="Times New Roman"/>
          <w:spacing w:val="-1"/>
          <w:sz w:val="24"/>
          <w:szCs w:val="24"/>
        </w:rPr>
        <w:t>и</w:t>
      </w:r>
      <w:r>
        <w:rPr>
          <w:rFonts w:ascii="Times New Roman" w:hAnsi="Times New Roman"/>
          <w:spacing w:val="-1"/>
          <w:sz w:val="24"/>
          <w:szCs w:val="24"/>
        </w:rPr>
        <w:t xml:space="preserve"> </w:t>
      </w:r>
      <w:r w:rsidRPr="00006EB2">
        <w:rPr>
          <w:rFonts w:ascii="Times New Roman" w:hAnsi="Times New Roman"/>
          <w:spacing w:val="-1"/>
          <w:sz w:val="24"/>
          <w:szCs w:val="24"/>
        </w:rPr>
        <w:t>Н РФ от 07.06.2017 №506 “О внесении изменений в</w:t>
      </w:r>
    </w:p>
    <w:p w:rsidR="0017630D" w:rsidRDefault="0017630D" w:rsidP="0017630D">
      <w:pPr>
        <w:keepNext/>
        <w:spacing w:after="0" w:line="240" w:lineRule="auto"/>
        <w:jc w:val="both"/>
        <w:rPr>
          <w:rFonts w:ascii="Times New Roman" w:hAnsi="Times New Roman"/>
          <w:spacing w:val="-1"/>
          <w:sz w:val="24"/>
          <w:szCs w:val="24"/>
        </w:rPr>
      </w:pPr>
      <w:r w:rsidRPr="00006EB2">
        <w:rPr>
          <w:rFonts w:ascii="Times New Roman" w:hAnsi="Times New Roman"/>
          <w:spacing w:val="-1"/>
          <w:sz w:val="24"/>
          <w:szCs w:val="24"/>
        </w:rPr>
        <w:t>федеральный компонент государственных образовательных стандартов начального общего,</w:t>
      </w:r>
      <w:r>
        <w:rPr>
          <w:rFonts w:ascii="Times New Roman" w:hAnsi="Times New Roman"/>
          <w:spacing w:val="-1"/>
          <w:sz w:val="24"/>
          <w:szCs w:val="24"/>
        </w:rPr>
        <w:t xml:space="preserve"> </w:t>
      </w:r>
      <w:r w:rsidRPr="00006EB2">
        <w:rPr>
          <w:rFonts w:ascii="Times New Roman" w:hAnsi="Times New Roman"/>
          <w:spacing w:val="-1"/>
          <w:sz w:val="24"/>
          <w:szCs w:val="24"/>
        </w:rPr>
        <w:t>основного общего, и среднего (полного) общего образования, утвержденный приказом</w:t>
      </w:r>
      <w:r>
        <w:rPr>
          <w:rFonts w:ascii="Times New Roman" w:hAnsi="Times New Roman"/>
          <w:spacing w:val="-1"/>
          <w:sz w:val="24"/>
          <w:szCs w:val="24"/>
        </w:rPr>
        <w:t xml:space="preserve"> </w:t>
      </w:r>
      <w:r w:rsidRPr="00006EB2">
        <w:rPr>
          <w:rFonts w:ascii="Times New Roman" w:hAnsi="Times New Roman"/>
          <w:spacing w:val="-1"/>
          <w:sz w:val="24"/>
          <w:szCs w:val="24"/>
        </w:rPr>
        <w:t>Министерства образования РФ от 5 марта 2004г. №1089” в 11 ом классе 1 час в неделю выделен</w:t>
      </w:r>
      <w:r>
        <w:rPr>
          <w:rFonts w:ascii="Times New Roman" w:hAnsi="Times New Roman"/>
          <w:spacing w:val="-1"/>
          <w:sz w:val="24"/>
          <w:szCs w:val="24"/>
        </w:rPr>
        <w:t xml:space="preserve"> </w:t>
      </w:r>
      <w:r w:rsidRPr="00006EB2">
        <w:rPr>
          <w:rFonts w:ascii="Times New Roman" w:hAnsi="Times New Roman"/>
          <w:spacing w:val="-1"/>
          <w:sz w:val="24"/>
          <w:szCs w:val="24"/>
        </w:rPr>
        <w:t>на изучение предмета “Астрономия” из школьного компонента.</w:t>
      </w:r>
      <w:r>
        <w:rPr>
          <w:rFonts w:ascii="Times New Roman" w:hAnsi="Times New Roman"/>
          <w:spacing w:val="-1"/>
          <w:sz w:val="24"/>
          <w:szCs w:val="24"/>
        </w:rPr>
        <w:t xml:space="preserve"> </w:t>
      </w:r>
    </w:p>
    <w:p w:rsidR="0017630D" w:rsidRPr="00E06A80" w:rsidRDefault="0017630D" w:rsidP="0017630D">
      <w:pPr>
        <w:keepNext/>
        <w:spacing w:after="0" w:line="240" w:lineRule="auto"/>
        <w:jc w:val="both"/>
        <w:rPr>
          <w:rFonts w:ascii="Times New Roman" w:hAnsi="Times New Roman"/>
          <w:sz w:val="24"/>
          <w:szCs w:val="24"/>
        </w:rPr>
      </w:pPr>
      <w:r>
        <w:rPr>
          <w:rFonts w:ascii="Times New Roman" w:hAnsi="Times New Roman"/>
          <w:spacing w:val="-1"/>
          <w:sz w:val="24"/>
          <w:szCs w:val="24"/>
        </w:rPr>
        <w:t xml:space="preserve">    </w:t>
      </w:r>
      <w:r w:rsidRPr="00E06A80">
        <w:rPr>
          <w:rFonts w:ascii="Times New Roman" w:hAnsi="Times New Roman"/>
          <w:sz w:val="24"/>
          <w:szCs w:val="24"/>
        </w:rPr>
        <w:t>Согласно опросу обучающихся и родителей (законных представителей), учитывая   познавательные потребности обучающихся, по решению педагогического совета за счет компонента образовательного учреждения введены следующие элективные курсы:</w:t>
      </w:r>
    </w:p>
    <w:p w:rsidR="0017630D" w:rsidRDefault="0017630D" w:rsidP="0017630D">
      <w:pPr>
        <w:spacing w:after="0" w:line="240" w:lineRule="auto"/>
        <w:ind w:left="-142" w:right="20" w:firstLine="142"/>
        <w:jc w:val="both"/>
        <w:rPr>
          <w:rFonts w:ascii="Times New Roman" w:hAnsi="Times New Roman"/>
          <w:sz w:val="24"/>
          <w:szCs w:val="24"/>
          <w:lang w:val="tt-RU"/>
        </w:rPr>
      </w:pPr>
      <w:r w:rsidRPr="00E06A80">
        <w:rPr>
          <w:rFonts w:ascii="Times New Roman" w:hAnsi="Times New Roman"/>
          <w:sz w:val="24"/>
          <w:szCs w:val="24"/>
          <w:lang w:val="tt-RU"/>
        </w:rPr>
        <w:t>- “</w:t>
      </w:r>
      <w:r>
        <w:rPr>
          <w:rFonts w:ascii="Times New Roman" w:hAnsi="Times New Roman"/>
          <w:sz w:val="24"/>
          <w:szCs w:val="24"/>
          <w:lang w:val="tt-RU"/>
        </w:rPr>
        <w:t>Современная татарская литература</w:t>
      </w:r>
      <w:r w:rsidRPr="00E06A80">
        <w:rPr>
          <w:rFonts w:ascii="Times New Roman" w:hAnsi="Times New Roman"/>
          <w:sz w:val="24"/>
          <w:szCs w:val="24"/>
          <w:lang w:val="tt-RU"/>
        </w:rPr>
        <w:t xml:space="preserve">”, </w:t>
      </w:r>
    </w:p>
    <w:p w:rsidR="0017630D" w:rsidRDefault="0017630D" w:rsidP="0017630D">
      <w:pPr>
        <w:spacing w:after="0" w:line="240" w:lineRule="auto"/>
        <w:ind w:left="-142" w:right="20" w:firstLine="142"/>
        <w:jc w:val="both"/>
        <w:rPr>
          <w:rFonts w:ascii="Times New Roman" w:hAnsi="Times New Roman"/>
          <w:sz w:val="24"/>
          <w:szCs w:val="24"/>
        </w:rPr>
      </w:pPr>
      <w:r w:rsidRPr="00E06A80">
        <w:rPr>
          <w:rFonts w:ascii="Times New Roman" w:hAnsi="Times New Roman"/>
          <w:sz w:val="24"/>
          <w:szCs w:val="24"/>
        </w:rPr>
        <w:t xml:space="preserve">-  «Избранные вопросы математики», </w:t>
      </w:r>
    </w:p>
    <w:p w:rsidR="0017630D" w:rsidRDefault="0017630D" w:rsidP="0017630D">
      <w:pPr>
        <w:spacing w:after="0" w:line="240" w:lineRule="auto"/>
        <w:ind w:firstLine="142"/>
        <w:jc w:val="both"/>
        <w:rPr>
          <w:rFonts w:ascii="Times New Roman" w:hAnsi="Times New Roman"/>
          <w:sz w:val="24"/>
          <w:szCs w:val="24"/>
        </w:rPr>
      </w:pPr>
      <w:r w:rsidRPr="00E06A80">
        <w:rPr>
          <w:rFonts w:ascii="Times New Roman" w:hAnsi="Times New Roman"/>
          <w:sz w:val="24"/>
          <w:szCs w:val="24"/>
        </w:rPr>
        <w:t>-  «</w:t>
      </w:r>
      <w:r w:rsidRPr="00E06A80">
        <w:rPr>
          <w:rFonts w:ascii="Times New Roman" w:hAnsi="Times New Roman"/>
          <w:sz w:val="24"/>
          <w:szCs w:val="24"/>
          <w:lang w:val="tt-RU"/>
        </w:rPr>
        <w:t>Комп</w:t>
      </w:r>
      <w:r w:rsidRPr="00E06A80">
        <w:rPr>
          <w:rFonts w:ascii="Times New Roman" w:hAnsi="Times New Roman"/>
          <w:sz w:val="24"/>
          <w:szCs w:val="24"/>
        </w:rPr>
        <w:t>ь</w:t>
      </w:r>
      <w:r w:rsidRPr="00E06A80">
        <w:rPr>
          <w:rFonts w:ascii="Times New Roman" w:hAnsi="Times New Roman"/>
          <w:sz w:val="24"/>
          <w:szCs w:val="24"/>
          <w:lang w:val="tt-RU"/>
        </w:rPr>
        <w:t>ютерное делопроизводство</w:t>
      </w:r>
      <w:r w:rsidRPr="00E06A80">
        <w:rPr>
          <w:rFonts w:ascii="Times New Roman" w:hAnsi="Times New Roman"/>
          <w:sz w:val="24"/>
          <w:szCs w:val="24"/>
        </w:rPr>
        <w:t xml:space="preserve">», </w:t>
      </w:r>
    </w:p>
    <w:p w:rsidR="0017630D" w:rsidRDefault="0017630D" w:rsidP="0017630D">
      <w:pPr>
        <w:spacing w:after="0" w:line="240" w:lineRule="auto"/>
        <w:ind w:firstLine="142"/>
        <w:jc w:val="both"/>
        <w:rPr>
          <w:rFonts w:ascii="Times New Roman" w:hAnsi="Times New Roman"/>
          <w:sz w:val="24"/>
          <w:szCs w:val="24"/>
        </w:rPr>
      </w:pPr>
      <w:r w:rsidRPr="00E06A80">
        <w:rPr>
          <w:rFonts w:ascii="Times New Roman" w:hAnsi="Times New Roman"/>
          <w:sz w:val="24"/>
          <w:szCs w:val="24"/>
        </w:rPr>
        <w:t xml:space="preserve">- «Основы программирования», </w:t>
      </w:r>
    </w:p>
    <w:p w:rsidR="0017630D" w:rsidRDefault="0017630D" w:rsidP="0017630D">
      <w:pPr>
        <w:spacing w:after="0" w:line="240" w:lineRule="auto"/>
        <w:ind w:firstLine="142"/>
        <w:jc w:val="both"/>
        <w:rPr>
          <w:rFonts w:ascii="Times New Roman" w:hAnsi="Times New Roman"/>
          <w:sz w:val="24"/>
          <w:szCs w:val="24"/>
        </w:rPr>
      </w:pPr>
      <w:r w:rsidRPr="00E06A80">
        <w:rPr>
          <w:rFonts w:ascii="Times New Roman" w:hAnsi="Times New Roman"/>
          <w:sz w:val="24"/>
          <w:szCs w:val="24"/>
        </w:rPr>
        <w:t xml:space="preserve">-  «Многообразие живых организмов», </w:t>
      </w:r>
    </w:p>
    <w:p w:rsidR="0017630D" w:rsidRPr="00E06A80" w:rsidRDefault="0017630D" w:rsidP="0017630D">
      <w:pPr>
        <w:spacing w:after="0" w:line="240" w:lineRule="auto"/>
        <w:ind w:firstLine="142"/>
        <w:jc w:val="both"/>
        <w:rPr>
          <w:rFonts w:ascii="Times New Roman" w:hAnsi="Times New Roman"/>
          <w:sz w:val="24"/>
          <w:szCs w:val="24"/>
        </w:rPr>
      </w:pPr>
      <w:r w:rsidRPr="00E06A80">
        <w:rPr>
          <w:rFonts w:ascii="Times New Roman" w:hAnsi="Times New Roman"/>
          <w:sz w:val="24"/>
          <w:szCs w:val="24"/>
        </w:rPr>
        <w:t xml:space="preserve">- «Вопросы современного обществознания»,  </w:t>
      </w:r>
    </w:p>
    <w:p w:rsidR="0017630D" w:rsidRPr="00E06A80" w:rsidRDefault="0017630D" w:rsidP="0017630D">
      <w:pPr>
        <w:keepNext/>
        <w:spacing w:after="0" w:line="240" w:lineRule="auto"/>
        <w:jc w:val="both"/>
        <w:rPr>
          <w:rFonts w:ascii="Times New Roman" w:hAnsi="Times New Roman"/>
          <w:sz w:val="24"/>
          <w:szCs w:val="24"/>
        </w:rPr>
      </w:pPr>
      <w:r w:rsidRPr="00E06A80">
        <w:rPr>
          <w:rFonts w:ascii="Times New Roman" w:hAnsi="Times New Roman"/>
          <w:sz w:val="24"/>
          <w:szCs w:val="24"/>
        </w:rPr>
        <w:t xml:space="preserve">- «Культура речи», </w:t>
      </w:r>
    </w:p>
    <w:p w:rsidR="0017630D" w:rsidRPr="00E06A80" w:rsidRDefault="0017630D" w:rsidP="0017630D">
      <w:pPr>
        <w:keepNext/>
        <w:spacing w:after="0" w:line="240" w:lineRule="auto"/>
        <w:jc w:val="both"/>
        <w:rPr>
          <w:rFonts w:ascii="Times New Roman" w:hAnsi="Times New Roman"/>
          <w:sz w:val="24"/>
          <w:szCs w:val="24"/>
        </w:rPr>
      </w:pPr>
      <w:r w:rsidRPr="00E06A80">
        <w:rPr>
          <w:rFonts w:ascii="Times New Roman" w:hAnsi="Times New Roman"/>
          <w:sz w:val="24"/>
          <w:szCs w:val="24"/>
        </w:rPr>
        <w:t xml:space="preserve">- «Физика в задачах». </w:t>
      </w:r>
    </w:p>
    <w:p w:rsidR="0017630D" w:rsidRPr="00E06A80" w:rsidRDefault="0017630D" w:rsidP="0017630D">
      <w:pPr>
        <w:keepNext/>
        <w:spacing w:after="0" w:line="240" w:lineRule="auto"/>
        <w:jc w:val="both"/>
        <w:rPr>
          <w:rFonts w:ascii="Times New Roman" w:hAnsi="Times New Roman"/>
          <w:sz w:val="24"/>
          <w:szCs w:val="24"/>
        </w:rPr>
      </w:pPr>
      <w:r w:rsidRPr="00E06A80">
        <w:rPr>
          <w:rFonts w:ascii="Times New Roman" w:hAnsi="Times New Roman"/>
          <w:sz w:val="24"/>
          <w:szCs w:val="24"/>
        </w:rPr>
        <w:t xml:space="preserve">      Программы элективных курсов рассмотрены на заседаниях методических объединений, согласованы руководителем методического совета, утверждены директором образовательного учреждения.        </w:t>
      </w:r>
    </w:p>
    <w:p w:rsidR="0017630D" w:rsidRPr="00E06A80" w:rsidRDefault="0017630D" w:rsidP="0017630D">
      <w:pPr>
        <w:keepNext/>
        <w:spacing w:after="0" w:line="240" w:lineRule="auto"/>
        <w:jc w:val="both"/>
        <w:rPr>
          <w:rFonts w:ascii="Times New Roman" w:hAnsi="Times New Roman"/>
          <w:sz w:val="24"/>
          <w:szCs w:val="24"/>
        </w:rPr>
      </w:pPr>
      <w:r w:rsidRPr="00E06A80">
        <w:rPr>
          <w:rFonts w:ascii="Times New Roman" w:hAnsi="Times New Roman"/>
          <w:sz w:val="24"/>
          <w:szCs w:val="24"/>
        </w:rPr>
        <w:t xml:space="preserve">     Продолжительность учебного года  в 11 классе -  34 учебной недели.</w:t>
      </w:r>
    </w:p>
    <w:p w:rsidR="0017630D" w:rsidRDefault="0017630D" w:rsidP="0017630D">
      <w:pPr>
        <w:spacing w:after="0" w:line="240" w:lineRule="auto"/>
        <w:jc w:val="both"/>
        <w:rPr>
          <w:rFonts w:ascii="Times New Roman" w:hAnsi="Times New Roman"/>
          <w:sz w:val="24"/>
          <w:szCs w:val="24"/>
        </w:rPr>
      </w:pPr>
      <w:r w:rsidRPr="00E06A80">
        <w:rPr>
          <w:rFonts w:ascii="Times New Roman" w:hAnsi="Times New Roman"/>
          <w:b/>
          <w:sz w:val="24"/>
          <w:szCs w:val="24"/>
        </w:rPr>
        <w:t xml:space="preserve"> </w:t>
      </w:r>
      <w:r w:rsidRPr="004C4867">
        <w:rPr>
          <w:rFonts w:ascii="Times New Roman" w:hAnsi="Times New Roman"/>
          <w:sz w:val="24"/>
          <w:szCs w:val="24"/>
        </w:rPr>
        <w:t>Предметы родной язык</w:t>
      </w:r>
      <w:r>
        <w:rPr>
          <w:rFonts w:ascii="Times New Roman" w:hAnsi="Times New Roman"/>
          <w:sz w:val="24"/>
          <w:szCs w:val="24"/>
        </w:rPr>
        <w:t xml:space="preserve"> (тат.)</w:t>
      </w:r>
      <w:r w:rsidRPr="004C4867">
        <w:rPr>
          <w:rFonts w:ascii="Times New Roman" w:hAnsi="Times New Roman"/>
          <w:sz w:val="24"/>
          <w:szCs w:val="24"/>
        </w:rPr>
        <w:t xml:space="preserve"> и родная литература</w:t>
      </w:r>
      <w:r>
        <w:rPr>
          <w:rFonts w:ascii="Times New Roman" w:hAnsi="Times New Roman"/>
          <w:sz w:val="24"/>
          <w:szCs w:val="24"/>
        </w:rPr>
        <w:t xml:space="preserve"> (тат.) </w:t>
      </w:r>
      <w:r w:rsidRPr="004C4867">
        <w:rPr>
          <w:rFonts w:ascii="Times New Roman" w:hAnsi="Times New Roman"/>
          <w:sz w:val="24"/>
          <w:szCs w:val="24"/>
        </w:rPr>
        <w:t>и</w:t>
      </w:r>
      <w:r>
        <w:rPr>
          <w:rFonts w:ascii="Times New Roman" w:hAnsi="Times New Roman"/>
          <w:sz w:val="24"/>
          <w:szCs w:val="24"/>
        </w:rPr>
        <w:t>з</w:t>
      </w:r>
      <w:r w:rsidRPr="004C4867">
        <w:rPr>
          <w:rFonts w:ascii="Times New Roman" w:hAnsi="Times New Roman"/>
          <w:sz w:val="24"/>
          <w:szCs w:val="24"/>
        </w:rPr>
        <w:t>учаются в рамках национально-регионального компонента, в соответствии с федеральным базисным учебным планом.</w:t>
      </w:r>
      <w:r>
        <w:rPr>
          <w:rFonts w:ascii="Times New Roman" w:hAnsi="Times New Roman"/>
          <w:sz w:val="24"/>
          <w:szCs w:val="24"/>
        </w:rPr>
        <w:t xml:space="preserve">      </w:t>
      </w:r>
    </w:p>
    <w:p w:rsidR="0017630D" w:rsidRPr="00F94794" w:rsidRDefault="0017630D" w:rsidP="0017630D">
      <w:pPr>
        <w:keepNext/>
        <w:spacing w:after="0" w:line="240" w:lineRule="auto"/>
        <w:jc w:val="center"/>
        <w:rPr>
          <w:rFonts w:ascii="Times New Roman" w:hAnsi="Times New Roman"/>
          <w:b/>
          <w:sz w:val="24"/>
          <w:szCs w:val="24"/>
        </w:rPr>
      </w:pPr>
      <w:r w:rsidRPr="00F94794">
        <w:rPr>
          <w:rFonts w:ascii="Times New Roman" w:hAnsi="Times New Roman"/>
          <w:b/>
          <w:sz w:val="24"/>
          <w:szCs w:val="24"/>
        </w:rPr>
        <w:t>Формы  промежуточной аттестации</w:t>
      </w:r>
    </w:p>
    <w:p w:rsidR="0017630D" w:rsidRPr="00F94794" w:rsidRDefault="0017630D" w:rsidP="0017630D">
      <w:pPr>
        <w:keepNext/>
        <w:spacing w:after="0" w:line="240" w:lineRule="auto"/>
        <w:jc w:val="center"/>
        <w:rPr>
          <w:rFonts w:ascii="Times New Roman" w:hAnsi="Times New Roman"/>
          <w:b/>
          <w:sz w:val="24"/>
          <w:szCs w:val="24"/>
        </w:rPr>
      </w:pPr>
    </w:p>
    <w:p w:rsidR="0017630D" w:rsidRPr="00F94794" w:rsidRDefault="0017630D" w:rsidP="0017630D">
      <w:pPr>
        <w:keepNext/>
        <w:autoSpaceDE w:val="0"/>
        <w:autoSpaceDN w:val="0"/>
        <w:adjustRightInd w:val="0"/>
        <w:spacing w:after="120"/>
        <w:jc w:val="both"/>
        <w:rPr>
          <w:rFonts w:ascii="Times New Roman" w:eastAsia="Calibri" w:hAnsi="Times New Roman"/>
          <w:sz w:val="24"/>
          <w:szCs w:val="24"/>
        </w:rPr>
      </w:pPr>
      <w:r w:rsidRPr="00F94794">
        <w:rPr>
          <w:rFonts w:ascii="Times New Roman" w:eastAsia="Calibri" w:hAnsi="Times New Roman"/>
          <w:sz w:val="24"/>
          <w:szCs w:val="24"/>
          <w:lang w:val="tt-RU"/>
        </w:rPr>
        <w:t xml:space="preserve">     </w:t>
      </w:r>
      <w:r w:rsidRPr="00F94794">
        <w:rPr>
          <w:rFonts w:ascii="Times New Roman" w:eastAsia="Calibri" w:hAnsi="Times New Roman"/>
          <w:sz w:val="24"/>
          <w:szCs w:val="24"/>
        </w:rPr>
        <w:t>Промежуточная аттестация учащихся 1-11 классов регламентируется</w:t>
      </w:r>
      <w:r w:rsidRPr="00F94794">
        <w:rPr>
          <w:rFonts w:ascii="Times New Roman" w:eastAsia="Calibri" w:hAnsi="Times New Roman"/>
          <w:bCs/>
          <w:iCs/>
          <w:sz w:val="24"/>
          <w:szCs w:val="24"/>
        </w:rPr>
        <w:t xml:space="preserve"> в соответствие со ст. 58  Закона «Об образовании в Российской Федерации» от   29.12.2012 №273-ФЗ и </w:t>
      </w:r>
      <w:r w:rsidRPr="00F94794">
        <w:rPr>
          <w:rFonts w:ascii="Times New Roman" w:eastAsia="Calibri" w:hAnsi="Times New Roman"/>
          <w:sz w:val="24"/>
          <w:szCs w:val="24"/>
        </w:rPr>
        <w:t>локальным нормативно-правовым актом «Положение о формах, периодичности, порядке текущего контроля успеваемости и промежуточной аттестации обучающихся».</w:t>
      </w:r>
    </w:p>
    <w:p w:rsidR="0017630D" w:rsidRPr="00F94794" w:rsidRDefault="0017630D" w:rsidP="0017630D">
      <w:pPr>
        <w:keepNext/>
        <w:autoSpaceDE w:val="0"/>
        <w:autoSpaceDN w:val="0"/>
        <w:adjustRightInd w:val="0"/>
        <w:spacing w:after="120"/>
        <w:jc w:val="both"/>
        <w:rPr>
          <w:rFonts w:ascii="Times New Roman" w:eastAsia="Calibri" w:hAnsi="Times New Roman"/>
          <w:sz w:val="24"/>
          <w:szCs w:val="24"/>
          <w:lang w:val="tt-RU"/>
        </w:rPr>
      </w:pPr>
      <w:r w:rsidRPr="00F94794">
        <w:rPr>
          <w:rFonts w:ascii="Times New Roman" w:eastAsia="Calibri" w:hAnsi="Times New Roman"/>
          <w:sz w:val="24"/>
          <w:szCs w:val="24"/>
          <w:lang w:val="tt-RU"/>
        </w:rPr>
        <w:t xml:space="preserve">    </w:t>
      </w:r>
      <w:r w:rsidRPr="00F94794">
        <w:rPr>
          <w:rFonts w:ascii="Times New Roman" w:eastAsia="Calibri" w:hAnsi="Times New Roman"/>
          <w:sz w:val="24"/>
          <w:szCs w:val="24"/>
        </w:rPr>
        <w:t>Промежуточная аттестация в 1- 11 классах проводится с 24 апреля по 30 мая 20</w:t>
      </w:r>
      <w:r>
        <w:rPr>
          <w:rFonts w:ascii="Times New Roman" w:eastAsia="Calibri" w:hAnsi="Times New Roman"/>
          <w:sz w:val="24"/>
          <w:szCs w:val="24"/>
        </w:rPr>
        <w:t>21</w:t>
      </w:r>
      <w:r w:rsidRPr="00F94794">
        <w:rPr>
          <w:rFonts w:ascii="Times New Roman" w:eastAsia="Calibri" w:hAnsi="Times New Roman"/>
          <w:sz w:val="24"/>
          <w:szCs w:val="24"/>
        </w:rPr>
        <w:t xml:space="preserve"> года без прекращения образовательного процесса. </w:t>
      </w:r>
    </w:p>
    <w:p w:rsidR="0017630D" w:rsidRPr="00F94794" w:rsidRDefault="0017630D" w:rsidP="0017630D">
      <w:pPr>
        <w:keepNext/>
        <w:autoSpaceDE w:val="0"/>
        <w:autoSpaceDN w:val="0"/>
        <w:adjustRightInd w:val="0"/>
        <w:spacing w:after="120"/>
        <w:jc w:val="both"/>
        <w:rPr>
          <w:rFonts w:ascii="Times New Roman" w:eastAsia="Calibri" w:hAnsi="Times New Roman"/>
          <w:sz w:val="24"/>
          <w:szCs w:val="24"/>
        </w:rPr>
      </w:pPr>
      <w:r w:rsidRPr="00F94794">
        <w:rPr>
          <w:rFonts w:ascii="Times New Roman" w:eastAsia="Calibri" w:hAnsi="Times New Roman"/>
          <w:sz w:val="24"/>
          <w:szCs w:val="24"/>
          <w:lang w:val="tt-RU"/>
        </w:rPr>
        <w:t xml:space="preserve">      </w:t>
      </w:r>
      <w:r w:rsidRPr="00F94794">
        <w:rPr>
          <w:rFonts w:ascii="Times New Roman" w:eastAsia="Calibri" w:hAnsi="Times New Roman"/>
          <w:sz w:val="24"/>
          <w:szCs w:val="24"/>
        </w:rPr>
        <w:t>Промежуточная аттестация проходит в следующих формах: тестирование (т),  контрольная работа (к/р), диктант с грамматическим заданием (д</w:t>
      </w:r>
      <w:r>
        <w:rPr>
          <w:rFonts w:ascii="Times New Roman" w:eastAsia="Calibri" w:hAnsi="Times New Roman"/>
          <w:sz w:val="24"/>
          <w:szCs w:val="24"/>
        </w:rPr>
        <w:t>.</w:t>
      </w:r>
      <w:r w:rsidRPr="00F94794">
        <w:rPr>
          <w:rFonts w:ascii="Times New Roman" w:eastAsia="Calibri" w:hAnsi="Times New Roman"/>
          <w:sz w:val="24"/>
          <w:szCs w:val="24"/>
        </w:rPr>
        <w:t>гр.з.), изложение (и), сочинение (с), зачет (з),  проект (п), собеседование (соб-е), годовая оценка (г</w:t>
      </w:r>
      <w:r>
        <w:rPr>
          <w:rFonts w:ascii="Times New Roman" w:eastAsia="Calibri" w:hAnsi="Times New Roman"/>
          <w:sz w:val="24"/>
          <w:szCs w:val="24"/>
        </w:rPr>
        <w:t>.</w:t>
      </w:r>
      <w:r w:rsidRPr="00F94794">
        <w:rPr>
          <w:rFonts w:ascii="Times New Roman" w:eastAsia="Calibri" w:hAnsi="Times New Roman"/>
          <w:sz w:val="24"/>
          <w:szCs w:val="24"/>
        </w:rPr>
        <w:t>о).</w:t>
      </w:r>
    </w:p>
    <w:p w:rsidR="0017630D" w:rsidRDefault="0017630D" w:rsidP="0017630D">
      <w:pPr>
        <w:jc w:val="both"/>
        <w:rPr>
          <w:rFonts w:ascii="Times New Roman" w:hAnsi="Times New Roman"/>
          <w:b/>
          <w:sz w:val="24"/>
          <w:szCs w:val="24"/>
        </w:rPr>
      </w:pPr>
    </w:p>
    <w:p w:rsidR="0017630D" w:rsidRDefault="0017630D" w:rsidP="0017630D">
      <w:pPr>
        <w:jc w:val="both"/>
        <w:rPr>
          <w:rFonts w:ascii="Times New Roman" w:hAnsi="Times New Roman"/>
          <w:b/>
          <w:sz w:val="24"/>
          <w:szCs w:val="24"/>
        </w:rPr>
      </w:pPr>
    </w:p>
    <w:p w:rsidR="0017630D" w:rsidRDefault="0017630D" w:rsidP="0017630D">
      <w:pPr>
        <w:jc w:val="both"/>
        <w:rPr>
          <w:rFonts w:ascii="Times New Roman" w:hAnsi="Times New Roman"/>
          <w:b/>
          <w:sz w:val="24"/>
          <w:szCs w:val="24"/>
        </w:rPr>
      </w:pPr>
    </w:p>
    <w:p w:rsidR="0017630D" w:rsidRDefault="0017630D" w:rsidP="0017630D">
      <w:pPr>
        <w:jc w:val="both"/>
        <w:rPr>
          <w:rFonts w:ascii="Times New Roman" w:hAnsi="Times New Roman"/>
          <w:b/>
          <w:sz w:val="24"/>
          <w:szCs w:val="24"/>
        </w:rPr>
      </w:pPr>
    </w:p>
    <w:p w:rsidR="0017630D" w:rsidRPr="00F94794" w:rsidRDefault="0017630D" w:rsidP="0017630D">
      <w:pPr>
        <w:jc w:val="both"/>
        <w:rPr>
          <w:rFonts w:ascii="Times New Roman" w:hAnsi="Times New Roman"/>
          <w:b/>
          <w:sz w:val="24"/>
          <w:szCs w:val="24"/>
        </w:rPr>
      </w:pPr>
    </w:p>
    <w:p w:rsidR="0017630D" w:rsidRDefault="0017630D" w:rsidP="0017630D">
      <w:pPr>
        <w:tabs>
          <w:tab w:val="left" w:pos="1440"/>
        </w:tabs>
        <w:spacing w:after="0" w:line="240" w:lineRule="auto"/>
        <w:jc w:val="right"/>
        <w:rPr>
          <w:rFonts w:ascii="Times New Roman" w:hAnsi="Times New Roman"/>
          <w:sz w:val="24"/>
          <w:szCs w:val="24"/>
        </w:rPr>
      </w:pPr>
    </w:p>
    <w:p w:rsidR="0017630D" w:rsidRDefault="0017630D" w:rsidP="0017630D">
      <w:pPr>
        <w:tabs>
          <w:tab w:val="left" w:pos="1440"/>
        </w:tabs>
        <w:spacing w:after="0" w:line="240" w:lineRule="auto"/>
        <w:jc w:val="right"/>
        <w:rPr>
          <w:rFonts w:ascii="Times New Roman" w:hAnsi="Times New Roman"/>
          <w:sz w:val="24"/>
          <w:szCs w:val="24"/>
        </w:rPr>
      </w:pPr>
    </w:p>
    <w:p w:rsidR="0017630D" w:rsidRDefault="0017630D" w:rsidP="0017630D">
      <w:pPr>
        <w:tabs>
          <w:tab w:val="left" w:pos="1440"/>
        </w:tabs>
        <w:spacing w:after="0" w:line="240" w:lineRule="auto"/>
        <w:jc w:val="right"/>
        <w:rPr>
          <w:rFonts w:ascii="Times New Roman" w:hAnsi="Times New Roman"/>
          <w:sz w:val="24"/>
          <w:szCs w:val="24"/>
        </w:rPr>
      </w:pPr>
    </w:p>
    <w:p w:rsidR="0017630D" w:rsidRDefault="0017630D" w:rsidP="0017630D">
      <w:pPr>
        <w:tabs>
          <w:tab w:val="left" w:pos="1440"/>
        </w:tabs>
        <w:spacing w:after="0" w:line="240" w:lineRule="auto"/>
        <w:jc w:val="right"/>
        <w:rPr>
          <w:rFonts w:ascii="Times New Roman" w:hAnsi="Times New Roman"/>
          <w:sz w:val="24"/>
          <w:szCs w:val="24"/>
        </w:rPr>
      </w:pPr>
    </w:p>
    <w:p w:rsidR="0017630D" w:rsidRDefault="0017630D" w:rsidP="0017630D">
      <w:pPr>
        <w:tabs>
          <w:tab w:val="left" w:pos="1440"/>
        </w:tabs>
        <w:spacing w:after="0" w:line="240" w:lineRule="auto"/>
        <w:jc w:val="right"/>
        <w:rPr>
          <w:rFonts w:ascii="Times New Roman" w:hAnsi="Times New Roman"/>
          <w:sz w:val="24"/>
          <w:szCs w:val="24"/>
        </w:rPr>
      </w:pPr>
    </w:p>
    <w:p w:rsidR="0017630D" w:rsidRDefault="0017630D" w:rsidP="0017630D">
      <w:pPr>
        <w:tabs>
          <w:tab w:val="left" w:pos="1440"/>
        </w:tabs>
        <w:spacing w:after="0" w:line="240" w:lineRule="auto"/>
        <w:jc w:val="right"/>
        <w:rPr>
          <w:rFonts w:ascii="Times New Roman" w:hAnsi="Times New Roman"/>
          <w:sz w:val="24"/>
          <w:szCs w:val="24"/>
        </w:rPr>
      </w:pPr>
    </w:p>
    <w:p w:rsidR="0017630D" w:rsidRDefault="0017630D" w:rsidP="0017630D">
      <w:pPr>
        <w:tabs>
          <w:tab w:val="left" w:pos="1440"/>
        </w:tabs>
        <w:spacing w:after="0" w:line="240" w:lineRule="auto"/>
        <w:jc w:val="right"/>
        <w:rPr>
          <w:rFonts w:ascii="Times New Roman" w:hAnsi="Times New Roman"/>
          <w:sz w:val="24"/>
          <w:szCs w:val="24"/>
        </w:rPr>
      </w:pPr>
    </w:p>
    <w:p w:rsidR="003D4CCB" w:rsidRDefault="003D4CCB" w:rsidP="003D4CCB">
      <w:pPr>
        <w:spacing w:line="240" w:lineRule="auto"/>
        <w:jc w:val="center"/>
        <w:rPr>
          <w:rFonts w:ascii="Times New Roman" w:eastAsia="Times New Roman" w:hAnsi="Times New Roman" w:cs="Times New Roman"/>
          <w:b/>
          <w:sz w:val="24"/>
          <w:szCs w:val="24"/>
          <w:lang w:eastAsia="ru-RU"/>
        </w:rPr>
      </w:pPr>
      <w:r w:rsidRPr="003D4CCB">
        <w:rPr>
          <w:rFonts w:ascii="Times New Roman" w:eastAsia="Times New Roman" w:hAnsi="Times New Roman" w:cs="Times New Roman"/>
          <w:b/>
          <w:sz w:val="24"/>
          <w:szCs w:val="24"/>
          <w:lang w:eastAsia="ru-RU"/>
        </w:rPr>
        <w:t>6. Информация о востреб</w:t>
      </w:r>
      <w:r w:rsidR="0017630D">
        <w:rPr>
          <w:rFonts w:ascii="Times New Roman" w:eastAsia="Times New Roman" w:hAnsi="Times New Roman" w:cs="Times New Roman"/>
          <w:b/>
          <w:sz w:val="24"/>
          <w:szCs w:val="24"/>
          <w:lang w:eastAsia="ru-RU"/>
        </w:rPr>
        <w:t>о</w:t>
      </w:r>
      <w:r w:rsidRPr="003D4CCB">
        <w:rPr>
          <w:rFonts w:ascii="Times New Roman" w:eastAsia="Times New Roman" w:hAnsi="Times New Roman" w:cs="Times New Roman"/>
          <w:b/>
          <w:sz w:val="24"/>
          <w:szCs w:val="24"/>
          <w:lang w:eastAsia="ru-RU"/>
        </w:rPr>
        <w:t>ванности выпускников</w:t>
      </w:r>
    </w:p>
    <w:p w:rsidR="003D4CCB" w:rsidRPr="00203C7A" w:rsidRDefault="003D4CCB" w:rsidP="0017630D">
      <w:pPr>
        <w:spacing w:after="0"/>
        <w:rPr>
          <w:rFonts w:ascii="Times New Roman" w:hAnsi="Times New Roman" w:cs="Times New Roman"/>
          <w:b/>
          <w:sz w:val="24"/>
          <w:szCs w:val="24"/>
        </w:rPr>
      </w:pPr>
      <w:r w:rsidRPr="00203C7A">
        <w:rPr>
          <w:rFonts w:ascii="Times New Roman" w:hAnsi="Times New Roman" w:cs="Times New Roman"/>
          <w:b/>
          <w:sz w:val="24"/>
          <w:szCs w:val="24"/>
        </w:rPr>
        <w:t>9 класс</w:t>
      </w:r>
    </w:p>
    <w:p w:rsidR="003D4CCB" w:rsidRPr="0017630D" w:rsidRDefault="003D4CCB" w:rsidP="0017630D">
      <w:pPr>
        <w:spacing w:after="0"/>
        <w:rPr>
          <w:rFonts w:ascii="Times New Roman" w:hAnsi="Times New Roman" w:cs="Times New Roman"/>
          <w:sz w:val="24"/>
          <w:szCs w:val="24"/>
        </w:rPr>
      </w:pPr>
      <w:r w:rsidRPr="0017630D">
        <w:rPr>
          <w:rFonts w:ascii="Times New Roman" w:hAnsi="Times New Roman" w:cs="Times New Roman"/>
          <w:sz w:val="24"/>
          <w:szCs w:val="24"/>
        </w:rPr>
        <w:t xml:space="preserve">Окончили: </w:t>
      </w:r>
      <w:r w:rsidR="0017630D" w:rsidRPr="0017630D">
        <w:rPr>
          <w:rFonts w:ascii="Times New Roman" w:hAnsi="Times New Roman" w:cs="Times New Roman"/>
          <w:sz w:val="24"/>
          <w:szCs w:val="24"/>
        </w:rPr>
        <w:t xml:space="preserve">9 </w:t>
      </w:r>
      <w:r w:rsidRPr="0017630D">
        <w:rPr>
          <w:rFonts w:ascii="Times New Roman" w:hAnsi="Times New Roman" w:cs="Times New Roman"/>
          <w:sz w:val="24"/>
          <w:szCs w:val="24"/>
        </w:rPr>
        <w:t>обучающихся</w:t>
      </w:r>
    </w:p>
    <w:p w:rsidR="003D4CCB" w:rsidRPr="0017630D" w:rsidRDefault="003D4CCB" w:rsidP="0017630D">
      <w:pPr>
        <w:spacing w:after="0"/>
        <w:rPr>
          <w:rFonts w:ascii="Times New Roman" w:hAnsi="Times New Roman" w:cs="Times New Roman"/>
          <w:sz w:val="24"/>
          <w:szCs w:val="24"/>
        </w:rPr>
      </w:pPr>
      <w:r w:rsidRPr="0017630D">
        <w:rPr>
          <w:rFonts w:ascii="Times New Roman" w:hAnsi="Times New Roman" w:cs="Times New Roman"/>
          <w:sz w:val="24"/>
          <w:szCs w:val="24"/>
        </w:rPr>
        <w:t xml:space="preserve">Поступили в CСУЗ: </w:t>
      </w:r>
      <w:r w:rsidR="0017630D" w:rsidRPr="0017630D">
        <w:rPr>
          <w:rFonts w:ascii="Times New Roman" w:hAnsi="Times New Roman" w:cs="Times New Roman"/>
          <w:sz w:val="24"/>
          <w:szCs w:val="24"/>
        </w:rPr>
        <w:t>7 обучающихся  (77,8</w:t>
      </w:r>
      <w:r w:rsidRPr="0017630D">
        <w:rPr>
          <w:rFonts w:ascii="Times New Roman" w:hAnsi="Times New Roman" w:cs="Times New Roman"/>
          <w:sz w:val="24"/>
          <w:szCs w:val="24"/>
        </w:rPr>
        <w:t>%)</w:t>
      </w:r>
    </w:p>
    <w:p w:rsidR="003D4CCB" w:rsidRPr="0017630D" w:rsidRDefault="003D4CCB" w:rsidP="0017630D">
      <w:pPr>
        <w:spacing w:after="0"/>
        <w:rPr>
          <w:rFonts w:ascii="Times New Roman" w:hAnsi="Times New Roman" w:cs="Times New Roman"/>
          <w:sz w:val="24"/>
          <w:szCs w:val="24"/>
        </w:rPr>
      </w:pPr>
      <w:r w:rsidRPr="0017630D">
        <w:rPr>
          <w:rFonts w:ascii="Times New Roman" w:hAnsi="Times New Roman" w:cs="Times New Roman"/>
          <w:sz w:val="24"/>
          <w:szCs w:val="24"/>
        </w:rPr>
        <w:t xml:space="preserve">Продолжили обучение в 10 классе:  </w:t>
      </w:r>
      <w:r w:rsidR="0017630D" w:rsidRPr="0017630D">
        <w:rPr>
          <w:rFonts w:ascii="Times New Roman" w:hAnsi="Times New Roman" w:cs="Times New Roman"/>
          <w:sz w:val="24"/>
          <w:szCs w:val="24"/>
        </w:rPr>
        <w:t xml:space="preserve">2 </w:t>
      </w:r>
      <w:r w:rsidRPr="0017630D">
        <w:rPr>
          <w:rFonts w:ascii="Times New Roman" w:hAnsi="Times New Roman" w:cs="Times New Roman"/>
          <w:sz w:val="24"/>
          <w:szCs w:val="24"/>
        </w:rPr>
        <w:t>обучающихся (</w:t>
      </w:r>
      <w:r w:rsidR="0017630D" w:rsidRPr="0017630D">
        <w:rPr>
          <w:rFonts w:ascii="Times New Roman" w:hAnsi="Times New Roman" w:cs="Times New Roman"/>
          <w:sz w:val="24"/>
          <w:szCs w:val="24"/>
        </w:rPr>
        <w:t>22,2</w:t>
      </w:r>
      <w:r w:rsidRPr="0017630D">
        <w:rPr>
          <w:rFonts w:ascii="Times New Roman" w:hAnsi="Times New Roman" w:cs="Times New Roman"/>
          <w:sz w:val="24"/>
          <w:szCs w:val="24"/>
        </w:rPr>
        <w:t>%)</w:t>
      </w:r>
    </w:p>
    <w:p w:rsidR="003D4CCB" w:rsidRPr="00203C7A" w:rsidRDefault="003D4CCB" w:rsidP="0017630D">
      <w:pPr>
        <w:spacing w:after="0"/>
        <w:rPr>
          <w:rFonts w:ascii="Times New Roman" w:hAnsi="Times New Roman" w:cs="Times New Roman"/>
          <w:b/>
          <w:sz w:val="24"/>
          <w:szCs w:val="24"/>
        </w:rPr>
      </w:pPr>
      <w:r w:rsidRPr="00203C7A">
        <w:rPr>
          <w:rFonts w:ascii="Times New Roman" w:hAnsi="Times New Roman" w:cs="Times New Roman"/>
          <w:b/>
          <w:sz w:val="24"/>
          <w:szCs w:val="24"/>
        </w:rPr>
        <w:t> 11 класс</w:t>
      </w:r>
    </w:p>
    <w:p w:rsidR="003D4CCB" w:rsidRPr="0017630D" w:rsidRDefault="003D4CCB" w:rsidP="0017630D">
      <w:pPr>
        <w:spacing w:after="0"/>
        <w:rPr>
          <w:rFonts w:ascii="Times New Roman" w:hAnsi="Times New Roman" w:cs="Times New Roman"/>
          <w:sz w:val="24"/>
          <w:szCs w:val="24"/>
        </w:rPr>
      </w:pPr>
      <w:r w:rsidRPr="0017630D">
        <w:rPr>
          <w:rFonts w:ascii="Times New Roman" w:hAnsi="Times New Roman" w:cs="Times New Roman"/>
          <w:sz w:val="24"/>
          <w:szCs w:val="24"/>
        </w:rPr>
        <w:t xml:space="preserve">Окончили: </w:t>
      </w:r>
      <w:r w:rsidR="0017630D" w:rsidRPr="0017630D">
        <w:rPr>
          <w:rFonts w:ascii="Times New Roman" w:hAnsi="Times New Roman" w:cs="Times New Roman"/>
          <w:sz w:val="24"/>
          <w:szCs w:val="24"/>
        </w:rPr>
        <w:t>5</w:t>
      </w:r>
      <w:r w:rsidRPr="0017630D">
        <w:rPr>
          <w:rFonts w:ascii="Times New Roman" w:hAnsi="Times New Roman" w:cs="Times New Roman"/>
          <w:sz w:val="24"/>
          <w:szCs w:val="24"/>
        </w:rPr>
        <w:t xml:space="preserve"> обучающихся</w:t>
      </w:r>
    </w:p>
    <w:p w:rsidR="003D4CCB" w:rsidRPr="0017630D" w:rsidRDefault="0017630D" w:rsidP="0017630D">
      <w:pPr>
        <w:spacing w:after="0"/>
        <w:rPr>
          <w:rFonts w:ascii="Times New Roman" w:hAnsi="Times New Roman" w:cs="Times New Roman"/>
          <w:sz w:val="24"/>
          <w:szCs w:val="24"/>
        </w:rPr>
      </w:pPr>
      <w:r w:rsidRPr="0017630D">
        <w:rPr>
          <w:rFonts w:ascii="Times New Roman" w:hAnsi="Times New Roman" w:cs="Times New Roman"/>
          <w:sz w:val="24"/>
          <w:szCs w:val="24"/>
        </w:rPr>
        <w:t xml:space="preserve">Поступили в ВУЗ: 5 </w:t>
      </w:r>
      <w:r w:rsidR="003D4CCB" w:rsidRPr="0017630D">
        <w:rPr>
          <w:rFonts w:ascii="Times New Roman" w:hAnsi="Times New Roman" w:cs="Times New Roman"/>
          <w:sz w:val="24"/>
          <w:szCs w:val="24"/>
        </w:rPr>
        <w:t>обучающихся (</w:t>
      </w:r>
      <w:r w:rsidR="007B684A" w:rsidRPr="0017630D">
        <w:rPr>
          <w:rFonts w:ascii="Times New Roman" w:hAnsi="Times New Roman" w:cs="Times New Roman"/>
          <w:sz w:val="24"/>
          <w:szCs w:val="24"/>
        </w:rPr>
        <w:t>10</w:t>
      </w:r>
      <w:r w:rsidR="003D4CCB" w:rsidRPr="0017630D">
        <w:rPr>
          <w:rFonts w:ascii="Times New Roman" w:hAnsi="Times New Roman" w:cs="Times New Roman"/>
          <w:sz w:val="24"/>
          <w:szCs w:val="24"/>
        </w:rPr>
        <w:t>0%)</w:t>
      </w:r>
    </w:p>
    <w:p w:rsidR="0017630D" w:rsidRDefault="0017630D" w:rsidP="00AF5C81">
      <w:pPr>
        <w:spacing w:line="240" w:lineRule="auto"/>
        <w:jc w:val="center"/>
        <w:rPr>
          <w:rFonts w:ascii="Times New Roman" w:eastAsia="Times New Roman" w:hAnsi="Times New Roman" w:cs="Times New Roman"/>
          <w:b/>
          <w:sz w:val="24"/>
          <w:szCs w:val="24"/>
          <w:lang w:eastAsia="ru-RU"/>
        </w:rPr>
      </w:pPr>
    </w:p>
    <w:p w:rsidR="003D4CCB" w:rsidRDefault="00AF5C81" w:rsidP="00AF5C8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Кадровое обеспечение образовательного процесса.</w:t>
      </w: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880"/>
      </w:tblGrid>
      <w:tr w:rsidR="00203C7A" w:rsidRPr="00690528" w:rsidTr="00194734">
        <w:tc>
          <w:tcPr>
            <w:tcW w:w="20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Годы</w:t>
            </w:r>
          </w:p>
        </w:tc>
        <w:tc>
          <w:tcPr>
            <w:tcW w:w="288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Кол-во педагогов</w:t>
            </w:r>
          </w:p>
        </w:tc>
      </w:tr>
      <w:tr w:rsidR="00203C7A" w:rsidRPr="00690528" w:rsidTr="00194734">
        <w:tc>
          <w:tcPr>
            <w:tcW w:w="20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2017 – 2018</w:t>
            </w:r>
          </w:p>
        </w:tc>
        <w:tc>
          <w:tcPr>
            <w:tcW w:w="288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28</w:t>
            </w:r>
          </w:p>
        </w:tc>
      </w:tr>
      <w:tr w:rsidR="00203C7A" w:rsidRPr="00690528" w:rsidTr="00194734">
        <w:tc>
          <w:tcPr>
            <w:tcW w:w="20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 xml:space="preserve">2018-2019 </w:t>
            </w:r>
          </w:p>
        </w:tc>
        <w:tc>
          <w:tcPr>
            <w:tcW w:w="288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27</w:t>
            </w:r>
          </w:p>
        </w:tc>
      </w:tr>
      <w:tr w:rsidR="00203C7A" w:rsidRPr="00690528" w:rsidTr="00194734">
        <w:tc>
          <w:tcPr>
            <w:tcW w:w="20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2019-2020</w:t>
            </w:r>
          </w:p>
        </w:tc>
        <w:tc>
          <w:tcPr>
            <w:tcW w:w="288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28</w:t>
            </w:r>
          </w:p>
        </w:tc>
      </w:tr>
    </w:tbl>
    <w:p w:rsidR="00203C7A" w:rsidRPr="00690528" w:rsidRDefault="00203C7A" w:rsidP="00203C7A">
      <w:pPr>
        <w:spacing w:after="0" w:line="240" w:lineRule="auto"/>
        <w:jc w:val="center"/>
        <w:rPr>
          <w:rFonts w:ascii="Times New Roman" w:eastAsia="Times New Roman" w:hAnsi="Times New Roman" w:cs="Times New Roman"/>
          <w:sz w:val="24"/>
          <w:szCs w:val="24"/>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140"/>
        <w:gridCol w:w="1140"/>
        <w:gridCol w:w="1140"/>
        <w:gridCol w:w="1200"/>
        <w:gridCol w:w="1200"/>
        <w:gridCol w:w="1200"/>
      </w:tblGrid>
      <w:tr w:rsidR="00203C7A" w:rsidRPr="00690528" w:rsidTr="00194734">
        <w:tc>
          <w:tcPr>
            <w:tcW w:w="2808" w:type="dxa"/>
            <w:vMerge w:val="restart"/>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Параметры</w:t>
            </w:r>
          </w:p>
        </w:tc>
        <w:tc>
          <w:tcPr>
            <w:tcW w:w="3420" w:type="dxa"/>
            <w:gridSpan w:val="3"/>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Всего</w:t>
            </w:r>
          </w:p>
        </w:tc>
        <w:tc>
          <w:tcPr>
            <w:tcW w:w="3600" w:type="dxa"/>
            <w:gridSpan w:val="3"/>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Процент к общему числу педработников</w:t>
            </w:r>
          </w:p>
        </w:tc>
      </w:tr>
      <w:tr w:rsidR="00203C7A" w:rsidRPr="00690528" w:rsidTr="00194734">
        <w:tc>
          <w:tcPr>
            <w:tcW w:w="2808" w:type="dxa"/>
            <w:vMerge/>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tc>
        <w:tc>
          <w:tcPr>
            <w:tcW w:w="114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2017-2018</w:t>
            </w:r>
          </w:p>
        </w:tc>
        <w:tc>
          <w:tcPr>
            <w:tcW w:w="114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2018-2019</w:t>
            </w:r>
          </w:p>
        </w:tc>
        <w:tc>
          <w:tcPr>
            <w:tcW w:w="114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2019-2020</w:t>
            </w:r>
          </w:p>
        </w:tc>
        <w:tc>
          <w:tcPr>
            <w:tcW w:w="120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2017-2018</w:t>
            </w:r>
          </w:p>
        </w:tc>
        <w:tc>
          <w:tcPr>
            <w:tcW w:w="120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2018-2019</w:t>
            </w:r>
          </w:p>
        </w:tc>
        <w:tc>
          <w:tcPr>
            <w:tcW w:w="120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2019-2020</w:t>
            </w:r>
          </w:p>
        </w:tc>
      </w:tr>
      <w:tr w:rsidR="00203C7A" w:rsidRPr="00690528" w:rsidTr="00194734">
        <w:trPr>
          <w:trHeight w:val="198"/>
        </w:trPr>
        <w:tc>
          <w:tcPr>
            <w:tcW w:w="280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имеют образование:</w:t>
            </w:r>
          </w:p>
        </w:tc>
        <w:tc>
          <w:tcPr>
            <w:tcW w:w="1140" w:type="dxa"/>
            <w:vMerge w:val="restart"/>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26</w:t>
            </w:r>
          </w:p>
        </w:tc>
        <w:tc>
          <w:tcPr>
            <w:tcW w:w="1140" w:type="dxa"/>
            <w:vMerge w:val="restart"/>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p w:rsidR="00203C7A" w:rsidRPr="00690528" w:rsidRDefault="00203C7A" w:rsidP="00194734">
            <w:pPr>
              <w:spacing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25</w:t>
            </w:r>
          </w:p>
        </w:tc>
        <w:tc>
          <w:tcPr>
            <w:tcW w:w="1140" w:type="dxa"/>
            <w:vMerge w:val="restart"/>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26</w:t>
            </w:r>
          </w:p>
        </w:tc>
        <w:tc>
          <w:tcPr>
            <w:tcW w:w="1200" w:type="dxa"/>
            <w:vMerge w:val="restart"/>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93</w:t>
            </w:r>
          </w:p>
        </w:tc>
        <w:tc>
          <w:tcPr>
            <w:tcW w:w="1200" w:type="dxa"/>
            <w:vMerge w:val="restart"/>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92,5</w:t>
            </w:r>
          </w:p>
        </w:tc>
        <w:tc>
          <w:tcPr>
            <w:tcW w:w="1200" w:type="dxa"/>
            <w:vMerge w:val="restart"/>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93</w:t>
            </w:r>
          </w:p>
        </w:tc>
      </w:tr>
      <w:tr w:rsidR="00203C7A" w:rsidRPr="00690528" w:rsidTr="00194734">
        <w:trPr>
          <w:trHeight w:val="335"/>
        </w:trPr>
        <w:tc>
          <w:tcPr>
            <w:tcW w:w="2808" w:type="dxa"/>
            <w:shd w:val="clear" w:color="auto" w:fill="auto"/>
          </w:tcPr>
          <w:p w:rsidR="00203C7A" w:rsidRPr="00690528" w:rsidRDefault="00203C7A" w:rsidP="00194734">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 xml:space="preserve"> - высшее</w:t>
            </w:r>
          </w:p>
        </w:tc>
        <w:tc>
          <w:tcPr>
            <w:tcW w:w="1140" w:type="dxa"/>
            <w:vMerge/>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tc>
        <w:tc>
          <w:tcPr>
            <w:tcW w:w="1140" w:type="dxa"/>
            <w:vMerge/>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tc>
        <w:tc>
          <w:tcPr>
            <w:tcW w:w="1140" w:type="dxa"/>
            <w:vMerge/>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tc>
        <w:tc>
          <w:tcPr>
            <w:tcW w:w="1200" w:type="dxa"/>
            <w:vMerge/>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tc>
        <w:tc>
          <w:tcPr>
            <w:tcW w:w="1200" w:type="dxa"/>
            <w:vMerge/>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tc>
        <w:tc>
          <w:tcPr>
            <w:tcW w:w="1200" w:type="dxa"/>
            <w:vMerge/>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tc>
      </w:tr>
      <w:tr w:rsidR="00203C7A" w:rsidRPr="00690528" w:rsidTr="00194734">
        <w:trPr>
          <w:trHeight w:val="485"/>
        </w:trPr>
        <w:tc>
          <w:tcPr>
            <w:tcW w:w="2808" w:type="dxa"/>
            <w:shd w:val="clear" w:color="auto" w:fill="auto"/>
          </w:tcPr>
          <w:p w:rsidR="00203C7A" w:rsidRPr="00690528" w:rsidRDefault="00203C7A" w:rsidP="00194734">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 среднее проф. пед. образование</w:t>
            </w:r>
          </w:p>
        </w:tc>
        <w:tc>
          <w:tcPr>
            <w:tcW w:w="1140"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w:t>
            </w:r>
          </w:p>
        </w:tc>
        <w:tc>
          <w:tcPr>
            <w:tcW w:w="1140" w:type="dxa"/>
            <w:shd w:val="clear" w:color="auto" w:fill="auto"/>
            <w:vAlign w:val="center"/>
          </w:tcPr>
          <w:p w:rsidR="00203C7A" w:rsidRPr="00690528" w:rsidRDefault="00203C7A" w:rsidP="00194734">
            <w:pPr>
              <w:spacing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w:t>
            </w:r>
          </w:p>
        </w:tc>
        <w:tc>
          <w:tcPr>
            <w:tcW w:w="1140"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w:t>
            </w:r>
          </w:p>
        </w:tc>
        <w:tc>
          <w:tcPr>
            <w:tcW w:w="1200"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7</w:t>
            </w:r>
          </w:p>
        </w:tc>
        <w:tc>
          <w:tcPr>
            <w:tcW w:w="1200"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7,5</w:t>
            </w:r>
          </w:p>
        </w:tc>
        <w:tc>
          <w:tcPr>
            <w:tcW w:w="1200"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7</w:t>
            </w:r>
          </w:p>
        </w:tc>
      </w:tr>
    </w:tbl>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47715" cy="2274570"/>
            <wp:effectExtent l="0" t="0" r="0" b="0"/>
            <wp:docPr id="1"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 xml:space="preserve">     На курсах профессиональной переподготовки в 2020 году обуча</w:t>
      </w:r>
      <w:r>
        <w:rPr>
          <w:rFonts w:ascii="Times New Roman" w:eastAsia="Times New Roman" w:hAnsi="Times New Roman" w:cs="Times New Roman"/>
          <w:sz w:val="24"/>
          <w:szCs w:val="24"/>
          <w:lang w:eastAsia="ru-RU"/>
        </w:rPr>
        <w:t>лась</w:t>
      </w:r>
      <w:r w:rsidRPr="00690528">
        <w:rPr>
          <w:rFonts w:ascii="Times New Roman" w:eastAsia="Times New Roman" w:hAnsi="Times New Roman" w:cs="Times New Roman"/>
          <w:sz w:val="24"/>
          <w:szCs w:val="24"/>
          <w:lang w:eastAsia="ru-RU"/>
        </w:rPr>
        <w:t xml:space="preserve"> Гибадуллина М.В. </w:t>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ab/>
        <w:t>Сохраняется тенденция преобладания педагогов, имеющих высшее образование.</w:t>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Pr="00690528">
        <w:rPr>
          <w:rFonts w:ascii="Times New Roman" w:eastAsia="Times New Roman" w:hAnsi="Times New Roman" w:cs="Times New Roman"/>
          <w:b/>
          <w:sz w:val="24"/>
          <w:szCs w:val="24"/>
          <w:lang w:eastAsia="ru-RU"/>
        </w:rPr>
        <w:t>о стажу:</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470"/>
        <w:gridCol w:w="1471"/>
        <w:gridCol w:w="1471"/>
        <w:gridCol w:w="1685"/>
        <w:gridCol w:w="2050"/>
      </w:tblGrid>
      <w:tr w:rsidR="00203C7A" w:rsidRPr="00690528" w:rsidTr="00194734">
        <w:tc>
          <w:tcPr>
            <w:tcW w:w="1595"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Год</w:t>
            </w:r>
          </w:p>
        </w:tc>
        <w:tc>
          <w:tcPr>
            <w:tcW w:w="147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0 – 1 года</w:t>
            </w:r>
          </w:p>
        </w:tc>
        <w:tc>
          <w:tcPr>
            <w:tcW w:w="147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2 – 4 года</w:t>
            </w:r>
          </w:p>
        </w:tc>
        <w:tc>
          <w:tcPr>
            <w:tcW w:w="147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5 – 9 лет</w:t>
            </w:r>
          </w:p>
        </w:tc>
        <w:tc>
          <w:tcPr>
            <w:tcW w:w="1685"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10 – 20 лет</w:t>
            </w:r>
          </w:p>
        </w:tc>
        <w:tc>
          <w:tcPr>
            <w:tcW w:w="205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свыше 20 лет</w:t>
            </w:r>
          </w:p>
        </w:tc>
      </w:tr>
      <w:tr w:rsidR="00203C7A" w:rsidRPr="00690528" w:rsidTr="00194734">
        <w:tc>
          <w:tcPr>
            <w:tcW w:w="1595" w:type="dxa"/>
            <w:shd w:val="clear" w:color="auto" w:fill="auto"/>
          </w:tcPr>
          <w:p w:rsidR="00203C7A" w:rsidRPr="00690528" w:rsidRDefault="00203C7A" w:rsidP="00194734">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2017-2018</w:t>
            </w:r>
          </w:p>
        </w:tc>
        <w:tc>
          <w:tcPr>
            <w:tcW w:w="147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w:t>
            </w:r>
          </w:p>
        </w:tc>
        <w:tc>
          <w:tcPr>
            <w:tcW w:w="147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3</w:t>
            </w:r>
          </w:p>
        </w:tc>
        <w:tc>
          <w:tcPr>
            <w:tcW w:w="147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w:t>
            </w:r>
          </w:p>
        </w:tc>
        <w:tc>
          <w:tcPr>
            <w:tcW w:w="1685"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7</w:t>
            </w:r>
          </w:p>
        </w:tc>
        <w:tc>
          <w:tcPr>
            <w:tcW w:w="205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16</w:t>
            </w:r>
          </w:p>
        </w:tc>
      </w:tr>
      <w:tr w:rsidR="00203C7A" w:rsidRPr="00690528" w:rsidTr="00194734">
        <w:tc>
          <w:tcPr>
            <w:tcW w:w="1595" w:type="dxa"/>
            <w:shd w:val="clear" w:color="auto" w:fill="auto"/>
          </w:tcPr>
          <w:p w:rsidR="00203C7A" w:rsidRPr="00690528" w:rsidRDefault="00203C7A" w:rsidP="00194734">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2018-2019</w:t>
            </w:r>
          </w:p>
        </w:tc>
        <w:tc>
          <w:tcPr>
            <w:tcW w:w="147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w:t>
            </w:r>
          </w:p>
        </w:tc>
        <w:tc>
          <w:tcPr>
            <w:tcW w:w="147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w:t>
            </w:r>
          </w:p>
        </w:tc>
        <w:tc>
          <w:tcPr>
            <w:tcW w:w="147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3</w:t>
            </w:r>
          </w:p>
        </w:tc>
        <w:tc>
          <w:tcPr>
            <w:tcW w:w="1685"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5</w:t>
            </w:r>
          </w:p>
        </w:tc>
        <w:tc>
          <w:tcPr>
            <w:tcW w:w="205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17</w:t>
            </w:r>
          </w:p>
        </w:tc>
      </w:tr>
      <w:tr w:rsidR="00203C7A" w:rsidRPr="00690528" w:rsidTr="00194734">
        <w:tc>
          <w:tcPr>
            <w:tcW w:w="1595" w:type="dxa"/>
            <w:shd w:val="clear" w:color="auto" w:fill="auto"/>
          </w:tcPr>
          <w:p w:rsidR="00203C7A" w:rsidRPr="00690528" w:rsidRDefault="00203C7A" w:rsidP="00194734">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2019-2020</w:t>
            </w:r>
          </w:p>
        </w:tc>
        <w:tc>
          <w:tcPr>
            <w:tcW w:w="147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0</w:t>
            </w:r>
          </w:p>
        </w:tc>
        <w:tc>
          <w:tcPr>
            <w:tcW w:w="147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w:t>
            </w:r>
          </w:p>
        </w:tc>
        <w:tc>
          <w:tcPr>
            <w:tcW w:w="147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4</w:t>
            </w:r>
          </w:p>
        </w:tc>
        <w:tc>
          <w:tcPr>
            <w:tcW w:w="1685"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4</w:t>
            </w:r>
          </w:p>
        </w:tc>
        <w:tc>
          <w:tcPr>
            <w:tcW w:w="205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19</w:t>
            </w:r>
          </w:p>
        </w:tc>
      </w:tr>
    </w:tbl>
    <w:p w:rsidR="00203C7A" w:rsidRPr="00690528" w:rsidRDefault="00203C7A" w:rsidP="00203C7A">
      <w:pPr>
        <w:spacing w:after="0" w:line="240" w:lineRule="auto"/>
        <w:jc w:val="center"/>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47715" cy="2274570"/>
            <wp:effectExtent l="0" t="0" r="0" b="0"/>
            <wp:docPr id="2"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ab/>
        <w:t>Количественный анализ кадрового обеспечения показывает, что происходит увеличение количества педагогов, имеющих педстаж от свыше 20 лет. Количество молодых учителей незначительно</w:t>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Возрастной  состав педколлектива</w:t>
      </w: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713"/>
        <w:gridCol w:w="1260"/>
      </w:tblGrid>
      <w:tr w:rsidR="00203C7A" w:rsidRPr="00690528" w:rsidTr="00194734">
        <w:tc>
          <w:tcPr>
            <w:tcW w:w="20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Возраст</w:t>
            </w:r>
          </w:p>
        </w:tc>
        <w:tc>
          <w:tcPr>
            <w:tcW w:w="1713"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Количество</w:t>
            </w:r>
          </w:p>
        </w:tc>
        <w:tc>
          <w:tcPr>
            <w:tcW w:w="126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w:t>
            </w:r>
          </w:p>
        </w:tc>
      </w:tr>
      <w:tr w:rsidR="00203C7A" w:rsidRPr="00690528" w:rsidTr="00194734">
        <w:tc>
          <w:tcPr>
            <w:tcW w:w="20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до 30 лет</w:t>
            </w:r>
          </w:p>
        </w:tc>
        <w:tc>
          <w:tcPr>
            <w:tcW w:w="1713"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0</w:t>
            </w:r>
          </w:p>
        </w:tc>
        <w:tc>
          <w:tcPr>
            <w:tcW w:w="126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0</w:t>
            </w:r>
          </w:p>
        </w:tc>
      </w:tr>
      <w:tr w:rsidR="00203C7A" w:rsidRPr="00690528" w:rsidTr="00194734">
        <w:tc>
          <w:tcPr>
            <w:tcW w:w="20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от 30 до 50</w:t>
            </w:r>
          </w:p>
        </w:tc>
        <w:tc>
          <w:tcPr>
            <w:tcW w:w="1713"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22</w:t>
            </w:r>
          </w:p>
        </w:tc>
        <w:tc>
          <w:tcPr>
            <w:tcW w:w="126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79</w:t>
            </w:r>
          </w:p>
        </w:tc>
      </w:tr>
      <w:tr w:rsidR="00203C7A" w:rsidRPr="00690528" w:rsidTr="00194734">
        <w:tc>
          <w:tcPr>
            <w:tcW w:w="20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старше 50</w:t>
            </w:r>
          </w:p>
        </w:tc>
        <w:tc>
          <w:tcPr>
            <w:tcW w:w="1713"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6</w:t>
            </w:r>
          </w:p>
        </w:tc>
        <w:tc>
          <w:tcPr>
            <w:tcW w:w="1260"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21</w:t>
            </w:r>
          </w:p>
        </w:tc>
      </w:tr>
    </w:tbl>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4057015" cy="2044065"/>
            <wp:effectExtent l="0" t="0" r="0" b="0"/>
            <wp:docPr id="3"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ab/>
        <w:t xml:space="preserve">Анализ возрастного состава указывает на то, что средний возраст учителей по школе составляет 45 года. Происходит старение коллектива. </w:t>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ab/>
        <w:t>Возрастной состав работающих педагогов можно считать продуктивным для функционирования и развития учреждения, хотя приток молодых учителей необходим. Деятельность администрации в направлении омоложения кадрового потенциала сочетается с тенденцией сохранения в составе педколлектива зрелых педагогов, обладающих готовностью к передаче профессионального опыта молодым педагогам.</w:t>
      </w: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2. Аттестация педагогических кадров</w:t>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2"/>
        <w:gridCol w:w="1421"/>
        <w:gridCol w:w="1187"/>
        <w:gridCol w:w="1191"/>
        <w:gridCol w:w="1187"/>
        <w:gridCol w:w="1191"/>
        <w:gridCol w:w="1188"/>
      </w:tblGrid>
      <w:tr w:rsidR="00203C7A" w:rsidRPr="00690528" w:rsidTr="00194734">
        <w:tc>
          <w:tcPr>
            <w:tcW w:w="2442"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Параметры</w:t>
            </w:r>
          </w:p>
        </w:tc>
        <w:tc>
          <w:tcPr>
            <w:tcW w:w="7365" w:type="dxa"/>
            <w:gridSpan w:val="6"/>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b/>
                <w:sz w:val="24"/>
                <w:szCs w:val="24"/>
                <w:lang w:eastAsia="ru-RU"/>
              </w:rPr>
              <w:t>Уч. год</w:t>
            </w:r>
          </w:p>
        </w:tc>
      </w:tr>
      <w:tr w:rsidR="00203C7A" w:rsidRPr="00690528" w:rsidTr="00194734">
        <w:trPr>
          <w:trHeight w:val="305"/>
        </w:trPr>
        <w:tc>
          <w:tcPr>
            <w:tcW w:w="2442" w:type="dxa"/>
            <w:vMerge w:val="restart"/>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Квалификационная категория</w:t>
            </w:r>
          </w:p>
        </w:tc>
        <w:tc>
          <w:tcPr>
            <w:tcW w:w="2608" w:type="dxa"/>
            <w:gridSpan w:val="2"/>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 xml:space="preserve">2017-2018 </w:t>
            </w:r>
          </w:p>
        </w:tc>
        <w:tc>
          <w:tcPr>
            <w:tcW w:w="2378" w:type="dxa"/>
            <w:gridSpan w:val="2"/>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2018-2019</w:t>
            </w:r>
          </w:p>
        </w:tc>
        <w:tc>
          <w:tcPr>
            <w:tcW w:w="2379" w:type="dxa"/>
            <w:gridSpan w:val="2"/>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2019-2020</w:t>
            </w:r>
          </w:p>
        </w:tc>
      </w:tr>
      <w:tr w:rsidR="00203C7A" w:rsidRPr="00690528" w:rsidTr="00194734">
        <w:trPr>
          <w:trHeight w:val="249"/>
        </w:trPr>
        <w:tc>
          <w:tcPr>
            <w:tcW w:w="2442" w:type="dxa"/>
            <w:vMerge/>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p>
        </w:tc>
        <w:tc>
          <w:tcPr>
            <w:tcW w:w="142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кол-во</w:t>
            </w:r>
          </w:p>
        </w:tc>
        <w:tc>
          <w:tcPr>
            <w:tcW w:w="1187"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w:t>
            </w:r>
          </w:p>
        </w:tc>
        <w:tc>
          <w:tcPr>
            <w:tcW w:w="119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кол-во</w:t>
            </w:r>
          </w:p>
        </w:tc>
        <w:tc>
          <w:tcPr>
            <w:tcW w:w="1187"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w:t>
            </w:r>
          </w:p>
        </w:tc>
        <w:tc>
          <w:tcPr>
            <w:tcW w:w="119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кол-во</w:t>
            </w:r>
          </w:p>
        </w:tc>
        <w:tc>
          <w:tcPr>
            <w:tcW w:w="11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w:t>
            </w:r>
          </w:p>
        </w:tc>
      </w:tr>
      <w:tr w:rsidR="00203C7A" w:rsidRPr="00690528" w:rsidTr="00194734">
        <w:tc>
          <w:tcPr>
            <w:tcW w:w="2442" w:type="dxa"/>
            <w:shd w:val="clear" w:color="auto" w:fill="auto"/>
          </w:tcPr>
          <w:p w:rsidR="00203C7A" w:rsidRPr="00690528" w:rsidRDefault="00203C7A" w:rsidP="00194734">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Высшая</w:t>
            </w:r>
          </w:p>
        </w:tc>
        <w:tc>
          <w:tcPr>
            <w:tcW w:w="1421"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w:t>
            </w:r>
          </w:p>
        </w:tc>
        <w:tc>
          <w:tcPr>
            <w:tcW w:w="1187"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7%</w:t>
            </w:r>
          </w:p>
        </w:tc>
        <w:tc>
          <w:tcPr>
            <w:tcW w:w="119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w:t>
            </w:r>
          </w:p>
        </w:tc>
        <w:tc>
          <w:tcPr>
            <w:tcW w:w="1187"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4%</w:t>
            </w:r>
          </w:p>
        </w:tc>
        <w:tc>
          <w:tcPr>
            <w:tcW w:w="1191"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w:t>
            </w:r>
          </w:p>
        </w:tc>
        <w:tc>
          <w:tcPr>
            <w:tcW w:w="11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7,4%</w:t>
            </w:r>
          </w:p>
        </w:tc>
      </w:tr>
      <w:tr w:rsidR="00203C7A" w:rsidRPr="00690528" w:rsidTr="00194734">
        <w:tc>
          <w:tcPr>
            <w:tcW w:w="2442" w:type="dxa"/>
            <w:shd w:val="clear" w:color="auto" w:fill="auto"/>
          </w:tcPr>
          <w:p w:rsidR="00203C7A" w:rsidRPr="00690528" w:rsidRDefault="00203C7A" w:rsidP="00194734">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Первая</w:t>
            </w:r>
          </w:p>
        </w:tc>
        <w:tc>
          <w:tcPr>
            <w:tcW w:w="1421"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21</w:t>
            </w:r>
          </w:p>
        </w:tc>
        <w:tc>
          <w:tcPr>
            <w:tcW w:w="1187"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75%</w:t>
            </w:r>
          </w:p>
        </w:tc>
        <w:tc>
          <w:tcPr>
            <w:tcW w:w="119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22</w:t>
            </w:r>
          </w:p>
        </w:tc>
        <w:tc>
          <w:tcPr>
            <w:tcW w:w="1187"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78%</w:t>
            </w:r>
          </w:p>
        </w:tc>
        <w:tc>
          <w:tcPr>
            <w:tcW w:w="1191"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21</w:t>
            </w:r>
          </w:p>
        </w:tc>
        <w:tc>
          <w:tcPr>
            <w:tcW w:w="11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75%</w:t>
            </w:r>
          </w:p>
        </w:tc>
      </w:tr>
      <w:tr w:rsidR="00203C7A" w:rsidRPr="00690528" w:rsidTr="00194734">
        <w:tc>
          <w:tcPr>
            <w:tcW w:w="2442" w:type="dxa"/>
            <w:shd w:val="clear" w:color="auto" w:fill="auto"/>
          </w:tcPr>
          <w:p w:rsidR="00203C7A" w:rsidRPr="00690528" w:rsidRDefault="00203C7A" w:rsidP="00194734">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Соответствие занимаемой должности</w:t>
            </w:r>
          </w:p>
        </w:tc>
        <w:tc>
          <w:tcPr>
            <w:tcW w:w="1421"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p>
          <w:p w:rsidR="00203C7A" w:rsidRPr="00690528" w:rsidRDefault="00203C7A" w:rsidP="00194734">
            <w:pPr>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4</w:t>
            </w:r>
          </w:p>
        </w:tc>
        <w:tc>
          <w:tcPr>
            <w:tcW w:w="1187"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14%</w:t>
            </w:r>
          </w:p>
        </w:tc>
        <w:tc>
          <w:tcPr>
            <w:tcW w:w="119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4</w:t>
            </w:r>
          </w:p>
        </w:tc>
        <w:tc>
          <w:tcPr>
            <w:tcW w:w="1187"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14%</w:t>
            </w:r>
          </w:p>
        </w:tc>
        <w:tc>
          <w:tcPr>
            <w:tcW w:w="1191" w:type="dxa"/>
            <w:shd w:val="clear" w:color="auto" w:fill="auto"/>
            <w:vAlign w:val="center"/>
          </w:tcPr>
          <w:p w:rsidR="00203C7A" w:rsidRPr="00690528" w:rsidRDefault="00203C7A" w:rsidP="00194734">
            <w:pPr>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4</w:t>
            </w:r>
          </w:p>
        </w:tc>
        <w:tc>
          <w:tcPr>
            <w:tcW w:w="11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14%</w:t>
            </w:r>
          </w:p>
        </w:tc>
      </w:tr>
      <w:tr w:rsidR="00203C7A" w:rsidRPr="00690528" w:rsidTr="00194734">
        <w:tc>
          <w:tcPr>
            <w:tcW w:w="2442" w:type="dxa"/>
            <w:shd w:val="clear" w:color="auto" w:fill="auto"/>
          </w:tcPr>
          <w:p w:rsidR="00203C7A" w:rsidRPr="00690528" w:rsidRDefault="00203C7A" w:rsidP="00194734">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Без категории</w:t>
            </w:r>
          </w:p>
        </w:tc>
        <w:tc>
          <w:tcPr>
            <w:tcW w:w="1421"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w:t>
            </w:r>
          </w:p>
        </w:tc>
        <w:tc>
          <w:tcPr>
            <w:tcW w:w="1187"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4%</w:t>
            </w:r>
          </w:p>
        </w:tc>
        <w:tc>
          <w:tcPr>
            <w:tcW w:w="1191"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w:t>
            </w:r>
          </w:p>
        </w:tc>
        <w:tc>
          <w:tcPr>
            <w:tcW w:w="1187"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4%</w:t>
            </w:r>
          </w:p>
        </w:tc>
        <w:tc>
          <w:tcPr>
            <w:tcW w:w="1191" w:type="dxa"/>
            <w:shd w:val="clear" w:color="auto" w:fill="auto"/>
            <w:vAlign w:val="center"/>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1</w:t>
            </w:r>
          </w:p>
        </w:tc>
        <w:tc>
          <w:tcPr>
            <w:tcW w:w="1188" w:type="dxa"/>
            <w:shd w:val="clear" w:color="auto" w:fill="auto"/>
          </w:tcPr>
          <w:p w:rsidR="00203C7A" w:rsidRPr="00690528" w:rsidRDefault="00203C7A" w:rsidP="00194734">
            <w:pPr>
              <w:spacing w:after="0" w:line="240" w:lineRule="auto"/>
              <w:jc w:val="center"/>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3,6%</w:t>
            </w:r>
          </w:p>
        </w:tc>
      </w:tr>
    </w:tbl>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FF6600"/>
          <w:sz w:val="24"/>
          <w:szCs w:val="24"/>
          <w:lang w:eastAsia="ru-RU"/>
        </w:rPr>
        <w:drawing>
          <wp:inline distT="0" distB="0" distL="0" distR="0">
            <wp:extent cx="6492875" cy="1959610"/>
            <wp:effectExtent l="0" t="0" r="0" b="0"/>
            <wp:docPr id="9"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690528">
        <w:rPr>
          <w:rFonts w:ascii="Times New Roman" w:eastAsia="Times New Roman" w:hAnsi="Times New Roman" w:cs="Times New Roman"/>
          <w:sz w:val="24"/>
          <w:szCs w:val="24"/>
          <w:lang w:eastAsia="ru-RU"/>
        </w:rPr>
        <w:tab/>
        <w:t xml:space="preserve"> В целом по школе 82,4% педагогов имеют квалификационные категории, 14% педагогов имеют соответствие  занимаемой должности. 3,6% не имеют категорий,  так как работают менее двух лет. </w:t>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ab/>
        <w:t>Аттестация педкадров является хорошим показателем творческой деятельности педагогов. В 2019-2020 учебном году прошли аттестацию: на первую квалификационную категорию 6 учителей, на высшую – 2.</w:t>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r w:rsidRPr="00690528">
        <w:rPr>
          <w:rFonts w:ascii="Times New Roman" w:eastAsia="Times New Roman" w:hAnsi="Times New Roman" w:cs="Times New Roman"/>
          <w:b/>
          <w:sz w:val="24"/>
          <w:szCs w:val="24"/>
          <w:lang w:eastAsia="ru-RU"/>
        </w:rPr>
        <w:t>3. Динамика повышения квалификации</w:t>
      </w:r>
    </w:p>
    <w:p w:rsidR="00203C7A" w:rsidRPr="00690528" w:rsidRDefault="00203C7A" w:rsidP="00203C7A">
      <w:pPr>
        <w:spacing w:after="0" w:line="240" w:lineRule="auto"/>
        <w:jc w:val="center"/>
        <w:rPr>
          <w:rFonts w:ascii="Times New Roman" w:eastAsia="Times New Roman" w:hAnsi="Times New Roman" w:cs="Times New Roman"/>
          <w:b/>
          <w:sz w:val="24"/>
          <w:szCs w:val="24"/>
          <w:lang w:eastAsia="ru-RU"/>
        </w:rPr>
      </w:pP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 xml:space="preserve">   Курсовая подготовка</w:t>
      </w:r>
      <w:r>
        <w:rPr>
          <w:rFonts w:ascii="Times New Roman" w:eastAsia="Times New Roman" w:hAnsi="Times New Roman" w:cs="Times New Roman"/>
          <w:sz w:val="24"/>
          <w:szCs w:val="24"/>
          <w:lang w:eastAsia="ru-RU"/>
        </w:rPr>
        <w:t xml:space="preserve"> </w:t>
      </w:r>
      <w:r w:rsidRPr="00690528">
        <w:rPr>
          <w:rFonts w:ascii="Times New Roman" w:eastAsia="Times New Roman" w:hAnsi="Times New Roman" w:cs="Times New Roman"/>
          <w:sz w:val="24"/>
          <w:szCs w:val="24"/>
          <w:lang w:eastAsia="ru-RU"/>
        </w:rPr>
        <w:t>осуществлялась  в соответствии с приоритетными направлениями развития системы образования и планом школы.</w:t>
      </w:r>
    </w:p>
    <w:p w:rsidR="00203C7A" w:rsidRPr="00690528" w:rsidRDefault="00203C7A" w:rsidP="00203C7A">
      <w:pPr>
        <w:spacing w:after="0" w:line="240" w:lineRule="auto"/>
        <w:jc w:val="both"/>
        <w:rPr>
          <w:rFonts w:ascii="Times New Roman" w:eastAsia="Times New Roman" w:hAnsi="Times New Roman" w:cs="Times New Roman"/>
          <w:sz w:val="24"/>
          <w:szCs w:val="24"/>
          <w:lang w:eastAsia="ru-RU"/>
        </w:rPr>
      </w:pPr>
      <w:r w:rsidRPr="00690528">
        <w:rPr>
          <w:rFonts w:ascii="Times New Roman" w:eastAsia="Times New Roman" w:hAnsi="Times New Roman" w:cs="Times New Roman"/>
          <w:sz w:val="24"/>
          <w:szCs w:val="24"/>
          <w:lang w:eastAsia="ru-RU"/>
        </w:rPr>
        <w:t xml:space="preserve">   За последние 3 года прошли курсовую подготовку 100% учителей. В 201</w:t>
      </w:r>
      <w:r>
        <w:rPr>
          <w:rFonts w:ascii="Times New Roman" w:eastAsia="Times New Roman" w:hAnsi="Times New Roman" w:cs="Times New Roman"/>
          <w:sz w:val="24"/>
          <w:szCs w:val="24"/>
          <w:lang w:eastAsia="ru-RU"/>
        </w:rPr>
        <w:t>9</w:t>
      </w:r>
      <w:r w:rsidRPr="00690528">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690528">
        <w:rPr>
          <w:rFonts w:ascii="Times New Roman" w:eastAsia="Times New Roman" w:hAnsi="Times New Roman" w:cs="Times New Roman"/>
          <w:sz w:val="24"/>
          <w:szCs w:val="24"/>
          <w:lang w:eastAsia="ru-RU"/>
        </w:rPr>
        <w:t xml:space="preserve"> учебном году прошли курсы повышения квалификации следующие учителя: </w:t>
      </w:r>
    </w:p>
    <w:p w:rsidR="00203C7A" w:rsidRPr="00690528" w:rsidRDefault="00203C7A" w:rsidP="00203C7A">
      <w:pPr>
        <w:spacing w:after="0"/>
        <w:ind w:left="-567"/>
        <w:rPr>
          <w:rFonts w:ascii="Calibri" w:eastAsia="Times New Roman" w:hAnsi="Calibri" w:cs="Times New Roman"/>
          <w:lang w:val="en-US" w:bidi="en-US"/>
        </w:rPr>
      </w:pPr>
    </w:p>
    <w:tbl>
      <w:tblPr>
        <w:tblpPr w:leftFromText="180" w:rightFromText="180" w:vertAnchor="text" w:tblpX="-318" w:tblpY="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534"/>
        <w:gridCol w:w="1559"/>
        <w:gridCol w:w="1488"/>
        <w:gridCol w:w="1345"/>
        <w:gridCol w:w="2150"/>
        <w:gridCol w:w="3380"/>
      </w:tblGrid>
      <w:tr w:rsidR="00203C7A" w:rsidRPr="00E9565E" w:rsidTr="00194734">
        <w:trPr>
          <w:trHeight w:val="699"/>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b/>
                <w:sz w:val="24"/>
                <w:szCs w:val="24"/>
              </w:rPr>
            </w:pPr>
            <w:r w:rsidRPr="00E9565E">
              <w:rPr>
                <w:rFonts w:ascii="Times New Roman" w:eastAsia="Calibri" w:hAnsi="Times New Roman" w:cs="Times New Roman"/>
                <w:b/>
                <w:sz w:val="24"/>
                <w:szCs w:val="24"/>
              </w:rPr>
              <w:t>№п/п</w:t>
            </w:r>
          </w:p>
        </w:tc>
        <w:tc>
          <w:tcPr>
            <w:tcW w:w="1559" w:type="dxa"/>
            <w:shd w:val="clear" w:color="auto" w:fill="auto"/>
          </w:tcPr>
          <w:p w:rsidR="00203C7A" w:rsidRPr="00E9565E" w:rsidRDefault="00203C7A" w:rsidP="00194734">
            <w:pPr>
              <w:spacing w:after="0" w:line="240" w:lineRule="auto"/>
              <w:rPr>
                <w:rFonts w:ascii="Times New Roman" w:eastAsia="Calibri" w:hAnsi="Times New Roman" w:cs="Times New Roman"/>
                <w:b/>
                <w:sz w:val="24"/>
                <w:szCs w:val="24"/>
              </w:rPr>
            </w:pPr>
            <w:r w:rsidRPr="00E9565E">
              <w:rPr>
                <w:rFonts w:ascii="Times New Roman" w:eastAsia="Calibri" w:hAnsi="Times New Roman" w:cs="Times New Roman"/>
                <w:b/>
                <w:sz w:val="24"/>
                <w:szCs w:val="24"/>
              </w:rPr>
              <w:t>ФИО педагога</w:t>
            </w:r>
          </w:p>
        </w:tc>
        <w:tc>
          <w:tcPr>
            <w:tcW w:w="1488" w:type="dxa"/>
            <w:shd w:val="clear" w:color="auto" w:fill="auto"/>
          </w:tcPr>
          <w:p w:rsidR="00203C7A" w:rsidRPr="00E9565E" w:rsidRDefault="00203C7A" w:rsidP="00194734">
            <w:pPr>
              <w:spacing w:after="0" w:line="240" w:lineRule="auto"/>
              <w:rPr>
                <w:rFonts w:ascii="Times New Roman" w:eastAsia="Calibri" w:hAnsi="Times New Roman" w:cs="Times New Roman"/>
                <w:b/>
                <w:sz w:val="24"/>
                <w:szCs w:val="24"/>
              </w:rPr>
            </w:pPr>
            <w:r w:rsidRPr="00E9565E">
              <w:rPr>
                <w:rFonts w:ascii="Times New Roman" w:eastAsia="Calibri" w:hAnsi="Times New Roman" w:cs="Times New Roman"/>
                <w:b/>
                <w:sz w:val="24"/>
                <w:szCs w:val="24"/>
              </w:rPr>
              <w:t>Должность</w:t>
            </w:r>
          </w:p>
        </w:tc>
        <w:tc>
          <w:tcPr>
            <w:tcW w:w="1345" w:type="dxa"/>
            <w:shd w:val="clear" w:color="auto" w:fill="auto"/>
          </w:tcPr>
          <w:p w:rsidR="00203C7A" w:rsidRPr="00E9565E" w:rsidRDefault="00203C7A" w:rsidP="00194734">
            <w:pPr>
              <w:spacing w:after="0" w:line="240" w:lineRule="auto"/>
              <w:rPr>
                <w:rFonts w:ascii="Times New Roman" w:eastAsia="Calibri" w:hAnsi="Times New Roman" w:cs="Times New Roman"/>
                <w:b/>
                <w:sz w:val="24"/>
                <w:szCs w:val="24"/>
              </w:rPr>
            </w:pPr>
            <w:r w:rsidRPr="00E9565E">
              <w:rPr>
                <w:rFonts w:ascii="Times New Roman" w:eastAsia="Calibri" w:hAnsi="Times New Roman" w:cs="Times New Roman"/>
                <w:b/>
                <w:sz w:val="24"/>
                <w:szCs w:val="24"/>
              </w:rPr>
              <w:t>Бюджет/внебюджет, год</w:t>
            </w:r>
          </w:p>
        </w:tc>
        <w:tc>
          <w:tcPr>
            <w:tcW w:w="2150" w:type="dxa"/>
            <w:shd w:val="clear" w:color="auto" w:fill="auto"/>
          </w:tcPr>
          <w:p w:rsidR="00203C7A" w:rsidRPr="00E9565E" w:rsidRDefault="00203C7A" w:rsidP="00194734">
            <w:pPr>
              <w:spacing w:after="0" w:line="240" w:lineRule="auto"/>
              <w:rPr>
                <w:rFonts w:ascii="Times New Roman" w:eastAsia="Calibri" w:hAnsi="Times New Roman" w:cs="Times New Roman"/>
                <w:b/>
                <w:sz w:val="24"/>
                <w:szCs w:val="24"/>
                <w:lang w:val="tt-RU"/>
              </w:rPr>
            </w:pPr>
            <w:r w:rsidRPr="00E9565E">
              <w:rPr>
                <w:rFonts w:ascii="Times New Roman" w:eastAsia="Calibri" w:hAnsi="Times New Roman" w:cs="Times New Roman"/>
                <w:b/>
                <w:sz w:val="24"/>
                <w:szCs w:val="24"/>
                <w:lang w:val="tt-RU"/>
              </w:rPr>
              <w:t>Место</w:t>
            </w:r>
          </w:p>
        </w:tc>
        <w:tc>
          <w:tcPr>
            <w:tcW w:w="3380" w:type="dxa"/>
            <w:shd w:val="clear" w:color="auto" w:fill="auto"/>
          </w:tcPr>
          <w:p w:rsidR="00203C7A" w:rsidRPr="00E9565E" w:rsidRDefault="00203C7A" w:rsidP="00194734">
            <w:pPr>
              <w:spacing w:after="0" w:line="240" w:lineRule="auto"/>
              <w:rPr>
                <w:rFonts w:ascii="Times New Roman" w:eastAsia="Calibri" w:hAnsi="Times New Roman" w:cs="Times New Roman"/>
                <w:b/>
                <w:sz w:val="24"/>
                <w:szCs w:val="24"/>
                <w:lang w:val="tt-RU"/>
              </w:rPr>
            </w:pPr>
            <w:r w:rsidRPr="00E9565E">
              <w:rPr>
                <w:rFonts w:ascii="Times New Roman" w:eastAsia="Calibri" w:hAnsi="Times New Roman" w:cs="Times New Roman"/>
                <w:b/>
                <w:sz w:val="24"/>
                <w:szCs w:val="24"/>
                <w:lang w:val="tt-RU"/>
              </w:rPr>
              <w:t>Тема</w:t>
            </w:r>
          </w:p>
        </w:tc>
      </w:tr>
      <w:tr w:rsidR="00203C7A" w:rsidRPr="00E9565E" w:rsidTr="00194734">
        <w:trPr>
          <w:trHeight w:val="1572"/>
        </w:trPr>
        <w:tc>
          <w:tcPr>
            <w:tcW w:w="534"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1</w:t>
            </w:r>
          </w:p>
        </w:tc>
        <w:tc>
          <w:tcPr>
            <w:tcW w:w="1559"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Дмитриева Лариса Николаевна</w:t>
            </w:r>
          </w:p>
        </w:tc>
        <w:tc>
          <w:tcPr>
            <w:tcW w:w="1488"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начальных классов</w:t>
            </w:r>
          </w:p>
        </w:tc>
        <w:tc>
          <w:tcPr>
            <w:tcW w:w="1345"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bidi="en-US"/>
              </w:rPr>
            </w:pPr>
            <w:r w:rsidRPr="00E9565E">
              <w:rPr>
                <w:rFonts w:ascii="Times New Roman" w:eastAsia="Calibri" w:hAnsi="Times New Roman" w:cs="Times New Roman"/>
                <w:sz w:val="24"/>
                <w:szCs w:val="24"/>
                <w:lang w:val="tt-RU" w:bidi="en-US"/>
              </w:rPr>
              <w:t>2019</w:t>
            </w:r>
          </w:p>
        </w:tc>
        <w:tc>
          <w:tcPr>
            <w:tcW w:w="215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bidi="en-US"/>
              </w:rPr>
            </w:pPr>
            <w:r w:rsidRPr="00E9565E">
              <w:rPr>
                <w:rFonts w:ascii="Times New Roman" w:eastAsia="Calibri" w:hAnsi="Times New Roman" w:cs="Times New Roman"/>
                <w:sz w:val="24"/>
                <w:szCs w:val="24"/>
                <w:lang w:val="tt-RU" w:bidi="en-US"/>
              </w:rPr>
              <w:t>Казанской иннов</w:t>
            </w:r>
            <w:r w:rsidRPr="00E9565E">
              <w:rPr>
                <w:rFonts w:ascii="Times New Roman" w:eastAsia="Calibri" w:hAnsi="Times New Roman" w:cs="Times New Roman"/>
                <w:sz w:val="24"/>
                <w:szCs w:val="24"/>
                <w:lang w:bidi="en-US"/>
              </w:rPr>
              <w:t>ац</w:t>
            </w:r>
            <w:r w:rsidRPr="00E9565E">
              <w:rPr>
                <w:rFonts w:ascii="Times New Roman" w:eastAsia="Calibri" w:hAnsi="Times New Roman" w:cs="Times New Roman"/>
                <w:sz w:val="24"/>
                <w:szCs w:val="24"/>
                <w:lang w:val="tt-RU" w:bidi="en-US"/>
              </w:rPr>
              <w:t>ионный университет имени В.Г.Тимирясова</w:t>
            </w:r>
          </w:p>
        </w:tc>
        <w:tc>
          <w:tcPr>
            <w:tcW w:w="338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bidi="en-US"/>
              </w:rPr>
            </w:pPr>
            <w:r w:rsidRPr="00E9565E">
              <w:rPr>
                <w:rFonts w:ascii="Times New Roman" w:eastAsia="Calibri" w:hAnsi="Times New Roman" w:cs="Times New Roman"/>
                <w:sz w:val="24"/>
                <w:szCs w:val="24"/>
                <w:lang w:val="tt-RU" w:bidi="en-US"/>
              </w:rPr>
              <w:t>Агент коммерческий с учётом стандарта Ворлдскилсс по компетенции “Предпринимательство”</w:t>
            </w:r>
          </w:p>
        </w:tc>
      </w:tr>
      <w:tr w:rsidR="00203C7A" w:rsidRPr="00E9565E" w:rsidTr="00194734">
        <w:trPr>
          <w:trHeight w:val="2262"/>
        </w:trPr>
        <w:tc>
          <w:tcPr>
            <w:tcW w:w="534"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559"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488"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345"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bidi="en-US"/>
              </w:rPr>
            </w:pPr>
            <w:r w:rsidRPr="00E9565E">
              <w:rPr>
                <w:rFonts w:ascii="Times New Roman" w:eastAsia="Calibri" w:hAnsi="Times New Roman" w:cs="Times New Roman"/>
                <w:sz w:val="24"/>
                <w:szCs w:val="24"/>
                <w:lang w:val="tt-RU" w:bidi="en-US"/>
              </w:rPr>
              <w:t>2020</w:t>
            </w:r>
          </w:p>
        </w:tc>
        <w:tc>
          <w:tcPr>
            <w:tcW w:w="215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bidi="en-US"/>
              </w:rPr>
            </w:pPr>
            <w:r w:rsidRPr="00E9565E">
              <w:rPr>
                <w:rFonts w:ascii="Times New Roman" w:eastAsia="Calibri" w:hAnsi="Times New Roman" w:cs="Times New Roman"/>
                <w:sz w:val="24"/>
                <w:szCs w:val="24"/>
                <w:lang w:val="tt-RU" w:bidi="en-US"/>
              </w:rPr>
              <w:t>ООО”Центр инновационного образования и воспитания</w:t>
            </w:r>
          </w:p>
        </w:tc>
        <w:tc>
          <w:tcPr>
            <w:tcW w:w="338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bidi="en-US"/>
              </w:rPr>
            </w:pPr>
            <w:r w:rsidRPr="00E9565E">
              <w:rPr>
                <w:rFonts w:ascii="Times New Roman" w:eastAsia="Calibri" w:hAnsi="Times New Roman" w:cs="Times New Roman"/>
                <w:sz w:val="24"/>
                <w:szCs w:val="24"/>
                <w:lang w:val="tt-RU" w:bidi="en-US"/>
              </w:rPr>
              <w:t>Профилактика короновируса , гриппа и других острых респираторных вирусных инфекций в общеобразовательных организациях</w:t>
            </w:r>
          </w:p>
        </w:tc>
      </w:tr>
      <w:tr w:rsidR="00203C7A" w:rsidRPr="00E9565E" w:rsidTr="00194734">
        <w:trPr>
          <w:trHeight w:val="1695"/>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2</w:t>
            </w:r>
          </w:p>
        </w:tc>
        <w:tc>
          <w:tcPr>
            <w:tcW w:w="1559"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Крибова Ирина Лазеревна</w:t>
            </w:r>
          </w:p>
        </w:tc>
        <w:tc>
          <w:tcPr>
            <w:tcW w:w="1488"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русского языка и литературы</w:t>
            </w:r>
          </w:p>
        </w:tc>
        <w:tc>
          <w:tcPr>
            <w:tcW w:w="1345"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bidi="en-US"/>
              </w:rPr>
            </w:pPr>
            <w:r w:rsidRPr="00E9565E">
              <w:rPr>
                <w:rFonts w:ascii="Times New Roman" w:eastAsia="Calibri" w:hAnsi="Times New Roman" w:cs="Times New Roman"/>
                <w:sz w:val="24"/>
                <w:szCs w:val="24"/>
                <w:lang w:bidi="en-US"/>
              </w:rPr>
              <w:t>внебюджет, 2019</w:t>
            </w:r>
          </w:p>
        </w:tc>
        <w:tc>
          <w:tcPr>
            <w:tcW w:w="215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г. Санкт-Петербург</w:t>
            </w:r>
          </w:p>
        </w:tc>
        <w:tc>
          <w:tcPr>
            <w:tcW w:w="338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“Обеспечение проектной деятельности педагогов и обучающихся в современной образовательной организации"</w:t>
            </w:r>
          </w:p>
        </w:tc>
      </w:tr>
      <w:tr w:rsidR="00203C7A" w:rsidRPr="00E9565E" w:rsidTr="00194734">
        <w:trPr>
          <w:trHeight w:val="1408"/>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3</w:t>
            </w:r>
          </w:p>
        </w:tc>
        <w:tc>
          <w:tcPr>
            <w:tcW w:w="1559"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Данилова Лариса Васильевна</w:t>
            </w:r>
          </w:p>
        </w:tc>
        <w:tc>
          <w:tcPr>
            <w:tcW w:w="1488"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русского языка и литературы</w:t>
            </w:r>
          </w:p>
        </w:tc>
        <w:tc>
          <w:tcPr>
            <w:tcW w:w="1345"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bidi="en-US"/>
              </w:rPr>
            </w:pPr>
            <w:r w:rsidRPr="00E9565E">
              <w:rPr>
                <w:rFonts w:ascii="Times New Roman" w:eastAsia="Calibri" w:hAnsi="Times New Roman" w:cs="Times New Roman"/>
                <w:sz w:val="24"/>
                <w:szCs w:val="24"/>
                <w:lang w:bidi="en-US"/>
              </w:rPr>
              <w:t>бюджет, 2020 г. (весна)</w:t>
            </w:r>
          </w:p>
        </w:tc>
        <w:tc>
          <w:tcPr>
            <w:tcW w:w="215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bidi="en-US"/>
              </w:rPr>
            </w:pPr>
            <w:r w:rsidRPr="00E9565E">
              <w:rPr>
                <w:rFonts w:ascii="Times New Roman" w:eastAsia="Calibri" w:hAnsi="Times New Roman" w:cs="Times New Roman"/>
                <w:sz w:val="24"/>
                <w:szCs w:val="24"/>
                <w:lang w:bidi="en-US"/>
              </w:rPr>
              <w:t>К(П)ФУ</w:t>
            </w:r>
          </w:p>
        </w:tc>
        <w:tc>
          <w:tcPr>
            <w:tcW w:w="338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bidi="en-US"/>
              </w:rPr>
            </w:pPr>
            <w:r w:rsidRPr="00E9565E">
              <w:rPr>
                <w:rFonts w:ascii="Times New Roman" w:eastAsia="Calibri" w:hAnsi="Times New Roman" w:cs="Times New Roman"/>
                <w:sz w:val="24"/>
                <w:szCs w:val="24"/>
                <w:lang w:bidi="en-US"/>
              </w:rPr>
              <w:t>“Совершенствование методической компетентности учителей русского языка и литературы в условиях реализации ФГОС (в том числе 16 часов по особенностям организации работы с детьми с ОВЗ)” (в объёме 96 часов)</w:t>
            </w:r>
          </w:p>
        </w:tc>
      </w:tr>
      <w:tr w:rsidR="00203C7A" w:rsidRPr="00E9565E" w:rsidTr="00194734">
        <w:trPr>
          <w:trHeight w:val="1447"/>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4</w:t>
            </w:r>
          </w:p>
        </w:tc>
        <w:tc>
          <w:tcPr>
            <w:tcW w:w="1559"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Алексеева Людмила Сергеевна</w:t>
            </w:r>
          </w:p>
        </w:tc>
        <w:tc>
          <w:tcPr>
            <w:tcW w:w="1488"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английского языка</w:t>
            </w:r>
          </w:p>
        </w:tc>
        <w:tc>
          <w:tcPr>
            <w:tcW w:w="1345"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bidi="en-US"/>
              </w:rPr>
            </w:pPr>
            <w:r w:rsidRPr="00E9565E">
              <w:rPr>
                <w:rFonts w:ascii="Times New Roman" w:eastAsia="Calibri" w:hAnsi="Times New Roman" w:cs="Times New Roman"/>
                <w:sz w:val="24"/>
                <w:szCs w:val="24"/>
                <w:lang w:bidi="en-US"/>
              </w:rPr>
              <w:t>внебюджет, 2019 г.</w:t>
            </w:r>
            <w:r w:rsidRPr="00E9565E">
              <w:rPr>
                <w:rFonts w:ascii="Times New Roman" w:eastAsia="Calibri" w:hAnsi="Times New Roman" w:cs="Times New Roman"/>
                <w:sz w:val="24"/>
                <w:szCs w:val="24"/>
                <w:lang w:bidi="en-US"/>
              </w:rPr>
              <w:tab/>
            </w:r>
          </w:p>
        </w:tc>
        <w:tc>
          <w:tcPr>
            <w:tcW w:w="215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bidi="en-US"/>
              </w:rPr>
              <w:t>г. Санкт-Петербург</w:t>
            </w:r>
          </w:p>
        </w:tc>
        <w:tc>
          <w:tcPr>
            <w:tcW w:w="338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Обеспечение проектной деятельности педагогов и обучающихся в современной образовательной организации"</w:t>
            </w:r>
          </w:p>
        </w:tc>
      </w:tr>
      <w:tr w:rsidR="00203C7A" w:rsidRPr="00E9565E" w:rsidTr="00194734">
        <w:trPr>
          <w:trHeight w:val="4140"/>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5</w:t>
            </w:r>
          </w:p>
        </w:tc>
        <w:tc>
          <w:tcPr>
            <w:tcW w:w="1559"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Емельянова Светлана Николаевна</w:t>
            </w:r>
          </w:p>
        </w:tc>
        <w:tc>
          <w:tcPr>
            <w:tcW w:w="1488"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географии</w:t>
            </w:r>
          </w:p>
        </w:tc>
        <w:tc>
          <w:tcPr>
            <w:tcW w:w="1345"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bidi="en-US"/>
              </w:rPr>
            </w:pPr>
            <w:r w:rsidRPr="00E9565E">
              <w:rPr>
                <w:rFonts w:ascii="Times New Roman" w:eastAsia="Calibri" w:hAnsi="Times New Roman" w:cs="Times New Roman"/>
                <w:sz w:val="24"/>
                <w:szCs w:val="24"/>
                <w:lang w:bidi="en-US"/>
              </w:rPr>
              <w:t>бюджет</w:t>
            </w:r>
          </w:p>
        </w:tc>
        <w:tc>
          <w:tcPr>
            <w:tcW w:w="215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 xml:space="preserve">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w:t>
            </w:r>
          </w:p>
        </w:tc>
        <w:tc>
          <w:tcPr>
            <w:tcW w:w="338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Совершенствование профессиональной компетентности учителя географии в формировании и оценке метапредметных компетенций учащихся в условиях реализации ФГОС</w:t>
            </w:r>
          </w:p>
        </w:tc>
      </w:tr>
      <w:tr w:rsidR="00203C7A" w:rsidRPr="00E9565E" w:rsidTr="00194734">
        <w:trPr>
          <w:trHeight w:val="4140"/>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6</w:t>
            </w:r>
          </w:p>
        </w:tc>
        <w:tc>
          <w:tcPr>
            <w:tcW w:w="1559"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Карпова Елизавета Семеновна</w:t>
            </w:r>
          </w:p>
        </w:tc>
        <w:tc>
          <w:tcPr>
            <w:tcW w:w="1488"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родного языка и литературы</w:t>
            </w:r>
          </w:p>
        </w:tc>
        <w:tc>
          <w:tcPr>
            <w:tcW w:w="1345"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bidi="en-US"/>
              </w:rPr>
            </w:pPr>
            <w:r w:rsidRPr="00E9565E">
              <w:rPr>
                <w:rFonts w:ascii="Times New Roman" w:eastAsia="Calibri" w:hAnsi="Times New Roman" w:cs="Times New Roman"/>
                <w:sz w:val="24"/>
                <w:szCs w:val="24"/>
                <w:lang w:bidi="en-US"/>
              </w:rPr>
              <w:t>бюджет</w:t>
            </w:r>
          </w:p>
        </w:tc>
        <w:tc>
          <w:tcPr>
            <w:tcW w:w="215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Приволжский межрегиональный центр повышения</w:t>
            </w:r>
          </w:p>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квалификации и профессиональной переподготовки</w:t>
            </w:r>
          </w:p>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работников образования института психологии и</w:t>
            </w:r>
          </w:p>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образования Казанского (Приволжского)</w:t>
            </w:r>
          </w:p>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Федерального Университета</w:t>
            </w:r>
          </w:p>
        </w:tc>
        <w:tc>
          <w:tcPr>
            <w:tcW w:w="3380"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lang w:val="tt-RU"/>
              </w:rPr>
            </w:pPr>
            <w:r w:rsidRPr="00E9565E">
              <w:rPr>
                <w:rFonts w:ascii="Times New Roman" w:eastAsia="Calibri" w:hAnsi="Times New Roman" w:cs="Times New Roman"/>
                <w:sz w:val="24"/>
                <w:szCs w:val="24"/>
                <w:lang w:val="tt-RU"/>
              </w:rPr>
              <w:t>Формирование у учителя родного (татарского) языка и литературы навыков развития у обучающихся метапредметных умений в условиях реализации ФГОС</w:t>
            </w:r>
          </w:p>
        </w:tc>
      </w:tr>
      <w:tr w:rsidR="00203C7A" w:rsidRPr="00E9565E" w:rsidTr="00194734">
        <w:trPr>
          <w:trHeight w:val="2252"/>
        </w:trPr>
        <w:tc>
          <w:tcPr>
            <w:tcW w:w="534"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7</w:t>
            </w:r>
          </w:p>
        </w:tc>
        <w:tc>
          <w:tcPr>
            <w:tcW w:w="1559"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Димитриева Людмила Николаевна</w:t>
            </w:r>
          </w:p>
        </w:tc>
        <w:tc>
          <w:tcPr>
            <w:tcW w:w="1488"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математики</w:t>
            </w: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23.11.2019</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Институт психологии и образования ФГАОУ ВО «Казанский(Приволжский) федеральный университет »</w:t>
            </w:r>
          </w:p>
        </w:tc>
        <w:tc>
          <w:tcPr>
            <w:tcW w:w="338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«Использование цифровых образовательных технологий как средство развития математической грамотности школьника»(72 ч.)</w:t>
            </w:r>
          </w:p>
        </w:tc>
      </w:tr>
      <w:tr w:rsidR="00203C7A" w:rsidRPr="00E9565E" w:rsidTr="00194734">
        <w:trPr>
          <w:trHeight w:val="1361"/>
        </w:trPr>
        <w:tc>
          <w:tcPr>
            <w:tcW w:w="534"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559"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488"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21.04.2020</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ООО «Центр инновационного образования и воспитания» Единый урок</w:t>
            </w:r>
          </w:p>
        </w:tc>
        <w:tc>
          <w:tcPr>
            <w:tcW w:w="3380" w:type="dxa"/>
            <w:shd w:val="clear" w:color="auto" w:fill="auto"/>
          </w:tcPr>
          <w:p w:rsidR="00203C7A" w:rsidRPr="00E9565E" w:rsidRDefault="00203C7A" w:rsidP="00194734">
            <w:pPr>
              <w:pStyle w:val="3"/>
              <w:shd w:val="clear" w:color="auto" w:fill="FFFFFF"/>
            </w:pPr>
            <w:r w:rsidRPr="00E9565E">
              <w:rPr>
                <w:b w:val="0"/>
                <w:bCs w:val="0"/>
              </w:rPr>
              <w:t>«</w:t>
            </w:r>
            <w:hyperlink r:id="rId12" w:history="1">
              <w:r w:rsidRPr="00E9565E">
                <w:rPr>
                  <w:rStyle w:val="a3"/>
                  <w:b w:val="0"/>
                  <w:bCs w:val="0"/>
                </w:rPr>
                <w:t>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hyperlink>
            <w:r w:rsidRPr="00E9565E">
              <w:rPr>
                <w:b w:val="0"/>
                <w:bCs w:val="0"/>
              </w:rPr>
              <w:t>»(16 ч.)</w:t>
            </w:r>
          </w:p>
        </w:tc>
      </w:tr>
      <w:tr w:rsidR="00203C7A" w:rsidRPr="00E9565E" w:rsidTr="00194734">
        <w:trPr>
          <w:trHeight w:val="1361"/>
        </w:trPr>
        <w:tc>
          <w:tcPr>
            <w:tcW w:w="534"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559"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488"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21.04.2020</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ООО «Центр инновационного образования и воспитания» Единый урок</w:t>
            </w:r>
          </w:p>
        </w:tc>
        <w:tc>
          <w:tcPr>
            <w:tcW w:w="3380" w:type="dxa"/>
            <w:shd w:val="clear" w:color="auto" w:fill="auto"/>
          </w:tcPr>
          <w:p w:rsidR="00203C7A" w:rsidRPr="00E9565E" w:rsidRDefault="00203C7A" w:rsidP="00194734">
            <w:pPr>
              <w:pStyle w:val="3"/>
              <w:shd w:val="clear" w:color="auto" w:fill="FFFFFF"/>
              <w:rPr>
                <w:b w:val="0"/>
                <w:bCs w:val="0"/>
              </w:rPr>
            </w:pPr>
            <w:r w:rsidRPr="00E9565E">
              <w:rPr>
                <w:b w:val="0"/>
                <w:bCs w:val="0"/>
              </w:rPr>
              <w:t>«</w:t>
            </w:r>
            <w:hyperlink r:id="rId13" w:history="1">
              <w:r w:rsidRPr="00E9565E">
                <w:rPr>
                  <w:rStyle w:val="a3"/>
                  <w:b w:val="0"/>
                  <w:bCs w:val="0"/>
                </w:rPr>
                <w:t>Профилактика коронавируса, гриппа и других острых респираторных вирусных инфекций в общеобразовательных организациях</w:t>
              </w:r>
            </w:hyperlink>
            <w:r w:rsidRPr="00E9565E">
              <w:rPr>
                <w:b w:val="0"/>
                <w:bCs w:val="0"/>
              </w:rPr>
              <w:t>» (16 ч.)</w:t>
            </w:r>
          </w:p>
        </w:tc>
      </w:tr>
      <w:tr w:rsidR="00203C7A" w:rsidRPr="00E9565E" w:rsidTr="00194734">
        <w:trPr>
          <w:trHeight w:val="1361"/>
        </w:trPr>
        <w:tc>
          <w:tcPr>
            <w:tcW w:w="534"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559"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488"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06.06.2020</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ООО «Центр инновационного образования и воспитания» Единый урок</w:t>
            </w:r>
          </w:p>
        </w:tc>
        <w:tc>
          <w:tcPr>
            <w:tcW w:w="3380" w:type="dxa"/>
            <w:shd w:val="clear" w:color="auto" w:fill="auto"/>
          </w:tcPr>
          <w:p w:rsidR="00203C7A" w:rsidRPr="00E9565E" w:rsidRDefault="00203C7A" w:rsidP="00194734">
            <w:pPr>
              <w:pStyle w:val="3"/>
              <w:shd w:val="clear" w:color="auto" w:fill="FFFFFF"/>
              <w:rPr>
                <w:b w:val="0"/>
                <w:bCs w:val="0"/>
              </w:rPr>
            </w:pPr>
            <w:r w:rsidRPr="00E9565E">
              <w:rPr>
                <w:b w:val="0"/>
                <w:bCs w:val="0"/>
              </w:rPr>
              <w:t>«</w:t>
            </w:r>
            <w:hyperlink r:id="rId14" w:history="1">
              <w:r w:rsidRPr="00E9565E">
                <w:rPr>
                  <w:rStyle w:val="a3"/>
                  <w:b w:val="0"/>
                  <w:bCs w:val="0"/>
                </w:rPr>
                <w:t>Основы обеспечения информационной безопасности детей</w:t>
              </w:r>
            </w:hyperlink>
            <w:r w:rsidRPr="00E9565E">
              <w:rPr>
                <w:b w:val="0"/>
                <w:bCs w:val="0"/>
              </w:rPr>
              <w:t>»(22 ч.)</w:t>
            </w:r>
          </w:p>
        </w:tc>
      </w:tr>
      <w:tr w:rsidR="00203C7A" w:rsidRPr="00E9565E" w:rsidTr="00194734">
        <w:trPr>
          <w:trHeight w:val="1361"/>
        </w:trPr>
        <w:tc>
          <w:tcPr>
            <w:tcW w:w="534"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559"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488"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06.06.2020</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ООО «Центр инновационного образования и воспитания» Единый урок</w:t>
            </w:r>
          </w:p>
        </w:tc>
        <w:tc>
          <w:tcPr>
            <w:tcW w:w="3380" w:type="dxa"/>
            <w:shd w:val="clear" w:color="auto" w:fill="auto"/>
          </w:tcPr>
          <w:p w:rsidR="00203C7A" w:rsidRPr="00E9565E" w:rsidRDefault="00203C7A" w:rsidP="00194734">
            <w:pPr>
              <w:pStyle w:val="3"/>
              <w:shd w:val="clear" w:color="auto" w:fill="FFFFFF"/>
              <w:rPr>
                <w:b w:val="0"/>
                <w:bCs w:val="0"/>
              </w:rPr>
            </w:pPr>
            <w:r w:rsidRPr="00E9565E">
              <w:rPr>
                <w:b w:val="0"/>
                <w:bCs w:val="0"/>
              </w:rPr>
              <w:t>«</w:t>
            </w:r>
            <w:hyperlink r:id="rId15" w:history="1">
              <w:r w:rsidRPr="00E9565E">
                <w:rPr>
                  <w:rStyle w:val="a3"/>
                  <w:b w:val="0"/>
                  <w:bCs w:val="0"/>
                </w:rPr>
                <w:t>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hyperlink>
            <w:r w:rsidRPr="00E9565E">
              <w:rPr>
                <w:b w:val="0"/>
                <w:bCs w:val="0"/>
              </w:rPr>
              <w:t>»(24 ч.)</w:t>
            </w:r>
          </w:p>
        </w:tc>
      </w:tr>
      <w:tr w:rsidR="00203C7A" w:rsidRPr="00E9565E" w:rsidTr="00194734">
        <w:trPr>
          <w:trHeight w:val="1361"/>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559"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488"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06.06.2020</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ООО «Центр инновационного образования и воспитания» Единый урок</w:t>
            </w:r>
          </w:p>
        </w:tc>
        <w:tc>
          <w:tcPr>
            <w:tcW w:w="3380" w:type="dxa"/>
            <w:shd w:val="clear" w:color="auto" w:fill="auto"/>
          </w:tcPr>
          <w:p w:rsidR="00203C7A" w:rsidRPr="00E9565E" w:rsidRDefault="00203C7A" w:rsidP="00194734">
            <w:pPr>
              <w:pStyle w:val="3"/>
              <w:shd w:val="clear" w:color="auto" w:fill="FFFFFF"/>
              <w:rPr>
                <w:b w:val="0"/>
                <w:bCs w:val="0"/>
              </w:rPr>
            </w:pPr>
            <w:r w:rsidRPr="00E9565E">
              <w:rPr>
                <w:b w:val="0"/>
                <w:bCs w:val="0"/>
              </w:rPr>
              <w:t>«</w:t>
            </w:r>
            <w:hyperlink r:id="rId16" w:history="1">
              <w:r w:rsidRPr="00E9565E">
                <w:rPr>
                  <w:rStyle w:val="a3"/>
                  <w:b w:val="0"/>
                  <w:bCs w:val="0"/>
                </w:rPr>
                <w:t>Организация деятельности педагогических работников по классному руководству</w:t>
              </w:r>
            </w:hyperlink>
            <w:r w:rsidRPr="00E9565E">
              <w:rPr>
                <w:b w:val="0"/>
                <w:bCs w:val="0"/>
              </w:rPr>
              <w:t>»(17 ч.)</w:t>
            </w:r>
          </w:p>
        </w:tc>
      </w:tr>
      <w:tr w:rsidR="00203C7A" w:rsidRPr="00E9565E" w:rsidTr="00194734">
        <w:trPr>
          <w:trHeight w:val="1361"/>
        </w:trPr>
        <w:tc>
          <w:tcPr>
            <w:tcW w:w="534"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8</w:t>
            </w:r>
          </w:p>
        </w:tc>
        <w:tc>
          <w:tcPr>
            <w:tcW w:w="1559"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Гибадуллина Марина Васильевна</w:t>
            </w:r>
          </w:p>
        </w:tc>
        <w:tc>
          <w:tcPr>
            <w:tcW w:w="1488"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родного языка и литературы</w:t>
            </w: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2019</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Санкт- Петербургский университет повышения квалификации и профессиональной переподготовки</w:t>
            </w:r>
          </w:p>
        </w:tc>
        <w:tc>
          <w:tcPr>
            <w:tcW w:w="338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 xml:space="preserve">«Внедрение уровневого профессионального стандарта «Педагог» в образовательной организации» </w:t>
            </w:r>
          </w:p>
          <w:p w:rsidR="00203C7A" w:rsidRPr="00E9565E" w:rsidRDefault="00203C7A" w:rsidP="00194734">
            <w:pPr>
              <w:spacing w:line="240" w:lineRule="auto"/>
              <w:rPr>
                <w:rFonts w:ascii="Times New Roman" w:hAnsi="Times New Roman" w:cs="Times New Roman"/>
                <w:sz w:val="24"/>
                <w:szCs w:val="24"/>
                <w:lang w:val="tt-RU"/>
              </w:rPr>
            </w:pPr>
          </w:p>
          <w:p w:rsidR="00203C7A" w:rsidRPr="00E9565E" w:rsidRDefault="00203C7A" w:rsidP="00194734">
            <w:pPr>
              <w:spacing w:line="240" w:lineRule="auto"/>
              <w:rPr>
                <w:rFonts w:ascii="Times New Roman" w:hAnsi="Times New Roman" w:cs="Times New Roman"/>
                <w:sz w:val="24"/>
                <w:szCs w:val="24"/>
                <w:lang w:val="tt-RU"/>
              </w:rPr>
            </w:pPr>
          </w:p>
          <w:p w:rsidR="00203C7A" w:rsidRPr="00E9565E" w:rsidRDefault="00203C7A" w:rsidP="00194734">
            <w:pPr>
              <w:spacing w:line="240" w:lineRule="auto"/>
              <w:rPr>
                <w:rFonts w:ascii="Times New Roman" w:hAnsi="Times New Roman" w:cs="Times New Roman"/>
                <w:sz w:val="24"/>
                <w:szCs w:val="24"/>
                <w:lang w:val="tt-RU"/>
              </w:rPr>
            </w:pPr>
          </w:p>
        </w:tc>
      </w:tr>
      <w:tr w:rsidR="00203C7A" w:rsidRPr="00E9565E" w:rsidTr="00194734">
        <w:trPr>
          <w:trHeight w:val="1361"/>
        </w:trPr>
        <w:tc>
          <w:tcPr>
            <w:tcW w:w="534"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559"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488"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2019</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ФГАОУ «Казанский федеральный университет»</w:t>
            </w:r>
          </w:p>
        </w:tc>
        <w:tc>
          <w:tcPr>
            <w:tcW w:w="338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«Формирование цифровых компетенций учителя социально-гуманитарного цикла в условиях глобальной среды электронного обучения»</w:t>
            </w:r>
          </w:p>
        </w:tc>
      </w:tr>
      <w:tr w:rsidR="00203C7A" w:rsidRPr="00E9565E" w:rsidTr="00194734">
        <w:trPr>
          <w:trHeight w:val="1361"/>
        </w:trPr>
        <w:tc>
          <w:tcPr>
            <w:tcW w:w="534"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9</w:t>
            </w:r>
          </w:p>
        </w:tc>
        <w:tc>
          <w:tcPr>
            <w:tcW w:w="1559"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Миронова Зоя Леонтьевна</w:t>
            </w:r>
          </w:p>
        </w:tc>
        <w:tc>
          <w:tcPr>
            <w:tcW w:w="1488" w:type="dxa"/>
            <w:vMerge w:val="restart"/>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начальных классов</w:t>
            </w: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2020</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ООО «Центр инновационного образования и воспитания»</w:t>
            </w:r>
          </w:p>
        </w:tc>
        <w:tc>
          <w:tcPr>
            <w:tcW w:w="338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«Профилактика короновируса, гриппа и других острых респираторных вирусных инфекций в общеобразовательных организациях»</w:t>
            </w:r>
          </w:p>
        </w:tc>
      </w:tr>
      <w:tr w:rsidR="00203C7A" w:rsidRPr="00E9565E" w:rsidTr="00194734">
        <w:trPr>
          <w:trHeight w:val="1361"/>
        </w:trPr>
        <w:tc>
          <w:tcPr>
            <w:tcW w:w="534"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559"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488" w:type="dxa"/>
            <w:vMerge/>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2020</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ООО «Центр инновационного образования и воспитания»</w:t>
            </w:r>
          </w:p>
        </w:tc>
        <w:tc>
          <w:tcPr>
            <w:tcW w:w="338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«Основы обеспечения информационной безопасности детей»</w:t>
            </w:r>
          </w:p>
        </w:tc>
      </w:tr>
      <w:tr w:rsidR="00203C7A" w:rsidRPr="00E9565E" w:rsidTr="00194734">
        <w:trPr>
          <w:trHeight w:val="1361"/>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10</w:t>
            </w:r>
          </w:p>
        </w:tc>
        <w:tc>
          <w:tcPr>
            <w:tcW w:w="1559"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Айсина Чулпан Николаевна</w:t>
            </w:r>
          </w:p>
        </w:tc>
        <w:tc>
          <w:tcPr>
            <w:tcW w:w="1488"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химии и биологии</w:t>
            </w: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2019</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Санкт-Петербургский университет повышения квалификации и профессиональной переподготовки</w:t>
            </w:r>
          </w:p>
        </w:tc>
        <w:tc>
          <w:tcPr>
            <w:tcW w:w="338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lang w:val="tt-RU"/>
              </w:rPr>
              <w:t>Обеспечение проектной деятельности педагогов и обучающихся в современной образовательной организации</w:t>
            </w:r>
          </w:p>
        </w:tc>
      </w:tr>
      <w:tr w:rsidR="00203C7A" w:rsidRPr="00E9565E" w:rsidTr="00194734">
        <w:trPr>
          <w:trHeight w:val="2524"/>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11</w:t>
            </w:r>
          </w:p>
        </w:tc>
        <w:tc>
          <w:tcPr>
            <w:tcW w:w="1559"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Хурамшина Эльмира Олеговна</w:t>
            </w:r>
          </w:p>
        </w:tc>
        <w:tc>
          <w:tcPr>
            <w:tcW w:w="1488"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информатики и физики</w:t>
            </w: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 xml:space="preserve">             2020</w:t>
            </w:r>
          </w:p>
        </w:tc>
        <w:tc>
          <w:tcPr>
            <w:tcW w:w="2150" w:type="dxa"/>
            <w:shd w:val="clear" w:color="auto" w:fill="auto"/>
          </w:tcPr>
          <w:p w:rsidR="00203C7A" w:rsidRPr="00E9565E" w:rsidRDefault="00203C7A" w:rsidP="00194734">
            <w:pPr>
              <w:spacing w:line="240" w:lineRule="auto"/>
              <w:jc w:val="center"/>
              <w:rPr>
                <w:rFonts w:ascii="Times New Roman" w:hAnsi="Times New Roman" w:cs="Times New Roman"/>
                <w:sz w:val="24"/>
                <w:szCs w:val="24"/>
              </w:rPr>
            </w:pPr>
            <w:r w:rsidRPr="00E9565E">
              <w:rPr>
                <w:rFonts w:ascii="Times New Roman" w:hAnsi="Times New Roman" w:cs="Times New Roman"/>
                <w:sz w:val="24"/>
                <w:szCs w:val="24"/>
              </w:rPr>
              <w:t>ПМЦПК и ППРОИП и О КФУ</w:t>
            </w:r>
          </w:p>
        </w:tc>
        <w:tc>
          <w:tcPr>
            <w:tcW w:w="3380" w:type="dxa"/>
            <w:shd w:val="clear" w:color="auto" w:fill="auto"/>
          </w:tcPr>
          <w:p w:rsidR="00203C7A" w:rsidRPr="00E9565E" w:rsidRDefault="00203C7A" w:rsidP="00194734">
            <w:pPr>
              <w:spacing w:line="240" w:lineRule="auto"/>
              <w:rPr>
                <w:rFonts w:ascii="Times New Roman" w:hAnsi="Times New Roman" w:cs="Times New Roman"/>
                <w:sz w:val="24"/>
                <w:szCs w:val="24"/>
                <w:lang w:val="tt-RU"/>
              </w:rPr>
            </w:pPr>
            <w:r w:rsidRPr="00E9565E">
              <w:rPr>
                <w:rFonts w:ascii="Times New Roman" w:hAnsi="Times New Roman" w:cs="Times New Roman"/>
                <w:sz w:val="24"/>
                <w:szCs w:val="24"/>
                <w:lang w:val="tt-RU"/>
              </w:rPr>
              <w:t>Инновационные технологии развития у обучающихся метапредметных умений на уроках физики в аспекте ФГОС (в рамках сетевого взаимодействия) (в том числе 16 часов по особенностям организации работы с детьми с ОВЗ)</w:t>
            </w:r>
          </w:p>
        </w:tc>
      </w:tr>
      <w:tr w:rsidR="00203C7A" w:rsidRPr="00E9565E" w:rsidTr="00194734">
        <w:trPr>
          <w:trHeight w:val="1685"/>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12</w:t>
            </w:r>
          </w:p>
        </w:tc>
        <w:tc>
          <w:tcPr>
            <w:tcW w:w="1559"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Миронова Наталья Николаевна</w:t>
            </w:r>
          </w:p>
        </w:tc>
        <w:tc>
          <w:tcPr>
            <w:tcW w:w="1488"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начальных классов</w:t>
            </w:r>
          </w:p>
        </w:tc>
        <w:tc>
          <w:tcPr>
            <w:tcW w:w="1345" w:type="dxa"/>
            <w:shd w:val="clear" w:color="auto" w:fill="auto"/>
          </w:tcPr>
          <w:p w:rsidR="00203C7A" w:rsidRPr="00E9565E" w:rsidRDefault="00203C7A" w:rsidP="00194734">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2</w:t>
            </w:r>
            <w:r w:rsidRPr="00E9565E">
              <w:rPr>
                <w:rFonts w:ascii="Times New Roman" w:hAnsi="Times New Roman" w:cs="Times New Roman"/>
                <w:sz w:val="24"/>
                <w:szCs w:val="24"/>
              </w:rPr>
              <w:t>019</w:t>
            </w:r>
            <w:r>
              <w:rPr>
                <w:rFonts w:ascii="Times New Roman" w:hAnsi="Times New Roman" w:cs="Times New Roman"/>
                <w:sz w:val="24"/>
                <w:szCs w:val="24"/>
              </w:rPr>
              <w:t xml:space="preserve">, </w:t>
            </w:r>
            <w:r w:rsidRPr="00E9565E">
              <w:rPr>
                <w:rFonts w:ascii="Times New Roman" w:hAnsi="Times New Roman" w:cs="Times New Roman"/>
                <w:sz w:val="24"/>
                <w:szCs w:val="24"/>
              </w:rPr>
              <w:t>ноябрь</w:t>
            </w:r>
          </w:p>
        </w:tc>
        <w:tc>
          <w:tcPr>
            <w:tcW w:w="2150" w:type="dxa"/>
            <w:shd w:val="clear" w:color="auto" w:fill="auto"/>
          </w:tcPr>
          <w:p w:rsidR="00203C7A" w:rsidRPr="00E9565E" w:rsidRDefault="00203C7A" w:rsidP="00194734">
            <w:pPr>
              <w:spacing w:line="240" w:lineRule="auto"/>
              <w:jc w:val="center"/>
              <w:rPr>
                <w:rFonts w:ascii="Times New Roman" w:hAnsi="Times New Roman" w:cs="Times New Roman"/>
                <w:sz w:val="24"/>
                <w:szCs w:val="24"/>
              </w:rPr>
            </w:pPr>
            <w:r w:rsidRPr="00E9565E">
              <w:rPr>
                <w:rFonts w:ascii="Times New Roman" w:hAnsi="Times New Roman" w:cs="Times New Roman"/>
                <w:sz w:val="24"/>
                <w:szCs w:val="24"/>
              </w:rPr>
              <w:t>КФУ</w:t>
            </w:r>
          </w:p>
        </w:tc>
        <w:tc>
          <w:tcPr>
            <w:tcW w:w="3380" w:type="dxa"/>
            <w:shd w:val="clear" w:color="auto" w:fill="auto"/>
          </w:tcPr>
          <w:p w:rsidR="00203C7A" w:rsidRPr="00E9565E" w:rsidRDefault="00203C7A" w:rsidP="00194734">
            <w:pPr>
              <w:spacing w:after="0" w:line="240" w:lineRule="auto"/>
              <w:rPr>
                <w:rFonts w:ascii="Times New Roman" w:hAnsi="Times New Roman" w:cs="Times New Roman"/>
                <w:sz w:val="24"/>
                <w:szCs w:val="24"/>
                <w:lang w:val="tt-RU"/>
              </w:rPr>
            </w:pPr>
            <w:r w:rsidRPr="00F60F65">
              <w:rPr>
                <w:rFonts w:ascii="Times New Roman" w:eastAsia="Times New Roman" w:hAnsi="Times New Roman" w:cs="Times New Roman"/>
                <w:sz w:val="24"/>
                <w:szCs w:val="24"/>
                <w:lang w:val="tt-RU" w:eastAsia="ru-RU"/>
              </w:rPr>
              <w:t>“Цифровые образовательные ресурсы в образовательном процессе как условие индивидуализации и персонификации обучения младших школьников (72ч)</w:t>
            </w:r>
          </w:p>
        </w:tc>
      </w:tr>
      <w:tr w:rsidR="00203C7A" w:rsidRPr="00E9565E" w:rsidTr="00194734">
        <w:trPr>
          <w:trHeight w:val="1361"/>
        </w:trPr>
        <w:tc>
          <w:tcPr>
            <w:tcW w:w="534"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13</w:t>
            </w:r>
          </w:p>
        </w:tc>
        <w:tc>
          <w:tcPr>
            <w:tcW w:w="1559"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Никитина Татьяна Петровна</w:t>
            </w:r>
          </w:p>
        </w:tc>
        <w:tc>
          <w:tcPr>
            <w:tcW w:w="1488" w:type="dxa"/>
            <w:shd w:val="clear" w:color="auto" w:fill="auto"/>
          </w:tcPr>
          <w:p w:rsidR="00203C7A" w:rsidRPr="00E9565E" w:rsidRDefault="00203C7A" w:rsidP="00194734">
            <w:pPr>
              <w:spacing w:after="0" w:line="240" w:lineRule="auto"/>
              <w:rPr>
                <w:rFonts w:ascii="Times New Roman" w:eastAsia="Calibri" w:hAnsi="Times New Roman" w:cs="Times New Roman"/>
                <w:sz w:val="24"/>
                <w:szCs w:val="24"/>
              </w:rPr>
            </w:pPr>
            <w:r w:rsidRPr="00E9565E">
              <w:rPr>
                <w:rFonts w:ascii="Times New Roman" w:eastAsia="Calibri" w:hAnsi="Times New Roman" w:cs="Times New Roman"/>
                <w:sz w:val="24"/>
                <w:szCs w:val="24"/>
              </w:rPr>
              <w:t>Учитель начальных классов</w:t>
            </w:r>
          </w:p>
        </w:tc>
        <w:tc>
          <w:tcPr>
            <w:tcW w:w="1345"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Ноябрь  2019</w:t>
            </w:r>
          </w:p>
        </w:tc>
        <w:tc>
          <w:tcPr>
            <w:tcW w:w="215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Казанский (Приволжский) федеральный университет</w:t>
            </w:r>
          </w:p>
        </w:tc>
        <w:tc>
          <w:tcPr>
            <w:tcW w:w="3380" w:type="dxa"/>
            <w:shd w:val="clear" w:color="auto" w:fill="auto"/>
          </w:tcPr>
          <w:p w:rsidR="00203C7A" w:rsidRPr="00E9565E" w:rsidRDefault="00203C7A" w:rsidP="00194734">
            <w:pPr>
              <w:spacing w:line="240" w:lineRule="auto"/>
              <w:rPr>
                <w:rFonts w:ascii="Times New Roman" w:hAnsi="Times New Roman" w:cs="Times New Roman"/>
                <w:sz w:val="24"/>
                <w:szCs w:val="24"/>
              </w:rPr>
            </w:pPr>
            <w:r w:rsidRPr="00E9565E">
              <w:rPr>
                <w:rFonts w:ascii="Times New Roman" w:hAnsi="Times New Roman" w:cs="Times New Roman"/>
                <w:sz w:val="24"/>
                <w:szCs w:val="24"/>
              </w:rPr>
              <w:t>«Цифровые образовательные ресурсы в образовательном процессе как условие индивидуализации и персонификации обучения младших школьников»</w:t>
            </w:r>
          </w:p>
        </w:tc>
      </w:tr>
    </w:tbl>
    <w:p w:rsidR="008C2FFE" w:rsidRDefault="008C2FFE" w:rsidP="00AF5C8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Учебно-методическое обеспечение  образовательного процесса.</w:t>
      </w:r>
    </w:p>
    <w:p w:rsidR="00851BAB" w:rsidRPr="00194734" w:rsidRDefault="008C2FFE" w:rsidP="008C2FFE">
      <w:pPr>
        <w:spacing w:line="240" w:lineRule="auto"/>
        <w:rPr>
          <w:rFonts w:ascii="Times New Roman" w:eastAsia="Times New Roman" w:hAnsi="Times New Roman" w:cs="Times New Roman"/>
          <w:sz w:val="24"/>
          <w:szCs w:val="24"/>
          <w:lang w:eastAsia="ru-RU"/>
        </w:rPr>
      </w:pPr>
      <w:r w:rsidRPr="008C2FFE">
        <w:rPr>
          <w:rFonts w:ascii="Times New Roman" w:eastAsia="Times New Roman" w:hAnsi="Times New Roman" w:cs="Times New Roman"/>
          <w:sz w:val="24"/>
          <w:szCs w:val="24"/>
          <w:lang w:eastAsia="ru-RU"/>
        </w:rPr>
        <w:t>Используемые учебники в МБОУ «СОШ с. Село-Чура»</w:t>
      </w:r>
      <w:r>
        <w:rPr>
          <w:rFonts w:ascii="Times New Roman" w:eastAsia="Times New Roman" w:hAnsi="Times New Roman" w:cs="Times New Roman"/>
          <w:sz w:val="24"/>
          <w:szCs w:val="24"/>
          <w:lang w:eastAsia="ru-RU"/>
        </w:rPr>
        <w:t xml:space="preserve"> соответствуют федеральному перечню. Также в школе имеются учебные пособия, издательства которых одобрено </w:t>
      </w:r>
      <w:r w:rsidRPr="00194734">
        <w:rPr>
          <w:rFonts w:ascii="Times New Roman" w:eastAsia="Times New Roman" w:hAnsi="Times New Roman" w:cs="Times New Roman"/>
          <w:sz w:val="24"/>
          <w:szCs w:val="24"/>
          <w:lang w:eastAsia="ru-RU"/>
        </w:rPr>
        <w:t>федеральными документами.</w:t>
      </w:r>
    </w:p>
    <w:tbl>
      <w:tblPr>
        <w:tblStyle w:val="ad"/>
        <w:tblW w:w="0" w:type="auto"/>
        <w:tblLook w:val="04A0" w:firstRow="1" w:lastRow="0" w:firstColumn="1" w:lastColumn="0" w:noHBand="0" w:noVBand="1"/>
      </w:tblPr>
      <w:tblGrid>
        <w:gridCol w:w="1914"/>
        <w:gridCol w:w="1914"/>
        <w:gridCol w:w="1914"/>
        <w:gridCol w:w="1914"/>
        <w:gridCol w:w="1915"/>
      </w:tblGrid>
      <w:tr w:rsidR="00CC4F28" w:rsidRPr="00194734" w:rsidTr="00CC4F28">
        <w:tc>
          <w:tcPr>
            <w:tcW w:w="1914" w:type="dxa"/>
          </w:tcPr>
          <w:p w:rsidR="00CC4F28" w:rsidRPr="00194734" w:rsidRDefault="00CC4F28" w:rsidP="008C2FFE">
            <w:pPr>
              <w:rPr>
                <w:rFonts w:ascii="Times New Roman" w:hAnsi="Times New Roman"/>
                <w:sz w:val="24"/>
                <w:szCs w:val="24"/>
              </w:rPr>
            </w:pPr>
            <w:r w:rsidRPr="00194734">
              <w:rPr>
                <w:rFonts w:ascii="Times New Roman" w:hAnsi="Times New Roman"/>
                <w:sz w:val="24"/>
                <w:szCs w:val="24"/>
              </w:rPr>
              <w:t>Учебники с федер.перечня</w:t>
            </w:r>
          </w:p>
        </w:tc>
        <w:tc>
          <w:tcPr>
            <w:tcW w:w="1914" w:type="dxa"/>
          </w:tcPr>
          <w:p w:rsidR="00CC4F28" w:rsidRPr="00194734" w:rsidRDefault="00CC4F28" w:rsidP="00CC4F28">
            <w:pPr>
              <w:rPr>
                <w:rFonts w:ascii="Times New Roman" w:hAnsi="Times New Roman"/>
                <w:sz w:val="24"/>
                <w:szCs w:val="24"/>
              </w:rPr>
            </w:pPr>
            <w:r w:rsidRPr="00194734">
              <w:rPr>
                <w:rFonts w:ascii="Times New Roman" w:hAnsi="Times New Roman"/>
                <w:sz w:val="24"/>
                <w:szCs w:val="24"/>
              </w:rPr>
              <w:t>Учебники с рег.перечня</w:t>
            </w:r>
          </w:p>
        </w:tc>
        <w:tc>
          <w:tcPr>
            <w:tcW w:w="1914" w:type="dxa"/>
          </w:tcPr>
          <w:p w:rsidR="00CC4F28" w:rsidRPr="00194734" w:rsidRDefault="00CC4F28" w:rsidP="008C2FFE">
            <w:pPr>
              <w:rPr>
                <w:rFonts w:ascii="Times New Roman" w:hAnsi="Times New Roman"/>
                <w:sz w:val="24"/>
                <w:szCs w:val="24"/>
              </w:rPr>
            </w:pPr>
            <w:r w:rsidRPr="00194734">
              <w:rPr>
                <w:rFonts w:ascii="Times New Roman" w:hAnsi="Times New Roman"/>
                <w:sz w:val="24"/>
                <w:szCs w:val="24"/>
              </w:rPr>
              <w:t>Общее кол-во всех учебников</w:t>
            </w:r>
          </w:p>
        </w:tc>
        <w:tc>
          <w:tcPr>
            <w:tcW w:w="1914" w:type="dxa"/>
          </w:tcPr>
          <w:p w:rsidR="00CC4F28" w:rsidRPr="00194734" w:rsidRDefault="003164D3" w:rsidP="008C2FFE">
            <w:pPr>
              <w:rPr>
                <w:rFonts w:ascii="Times New Roman" w:hAnsi="Times New Roman"/>
                <w:sz w:val="24"/>
                <w:szCs w:val="24"/>
              </w:rPr>
            </w:pPr>
            <w:r w:rsidRPr="00194734">
              <w:rPr>
                <w:rFonts w:ascii="Times New Roman" w:hAnsi="Times New Roman"/>
                <w:sz w:val="24"/>
                <w:szCs w:val="24"/>
              </w:rPr>
              <w:t>Общее количество</w:t>
            </w:r>
          </w:p>
        </w:tc>
        <w:tc>
          <w:tcPr>
            <w:tcW w:w="1915" w:type="dxa"/>
          </w:tcPr>
          <w:p w:rsidR="00CC4F28" w:rsidRPr="00194734" w:rsidRDefault="003164D3" w:rsidP="008C2FFE">
            <w:pPr>
              <w:rPr>
                <w:rFonts w:ascii="Times New Roman" w:hAnsi="Times New Roman"/>
                <w:sz w:val="24"/>
                <w:szCs w:val="24"/>
              </w:rPr>
            </w:pPr>
            <w:r w:rsidRPr="00194734">
              <w:rPr>
                <w:rFonts w:ascii="Times New Roman" w:hAnsi="Times New Roman"/>
                <w:sz w:val="24"/>
                <w:szCs w:val="24"/>
              </w:rPr>
              <w:t>Количество учебников на одного ученика</w:t>
            </w:r>
          </w:p>
        </w:tc>
      </w:tr>
      <w:tr w:rsidR="00CC4F28" w:rsidRPr="00194734" w:rsidTr="00CC4F28">
        <w:tc>
          <w:tcPr>
            <w:tcW w:w="1914" w:type="dxa"/>
          </w:tcPr>
          <w:p w:rsidR="00CC4F28" w:rsidRPr="00194734" w:rsidRDefault="00194734" w:rsidP="003164D3">
            <w:pPr>
              <w:jc w:val="center"/>
              <w:rPr>
                <w:rFonts w:ascii="Times New Roman" w:hAnsi="Times New Roman"/>
                <w:sz w:val="24"/>
                <w:szCs w:val="24"/>
                <w:lang w:val="en-US"/>
              </w:rPr>
            </w:pPr>
            <w:r w:rsidRPr="00194734">
              <w:rPr>
                <w:rFonts w:ascii="Times New Roman" w:hAnsi="Times New Roman"/>
                <w:sz w:val="24"/>
                <w:szCs w:val="24"/>
                <w:lang w:val="en-US"/>
              </w:rPr>
              <w:t>4795</w:t>
            </w:r>
          </w:p>
        </w:tc>
        <w:tc>
          <w:tcPr>
            <w:tcW w:w="1914" w:type="dxa"/>
          </w:tcPr>
          <w:p w:rsidR="00CC4F28" w:rsidRPr="00194734" w:rsidRDefault="00194734" w:rsidP="003164D3">
            <w:pPr>
              <w:jc w:val="center"/>
              <w:rPr>
                <w:rFonts w:ascii="Times New Roman" w:hAnsi="Times New Roman"/>
                <w:sz w:val="24"/>
                <w:szCs w:val="24"/>
                <w:lang w:val="en-US"/>
              </w:rPr>
            </w:pPr>
            <w:r w:rsidRPr="00194734">
              <w:rPr>
                <w:rFonts w:ascii="Times New Roman" w:hAnsi="Times New Roman"/>
                <w:sz w:val="24"/>
                <w:szCs w:val="24"/>
                <w:lang w:val="en-US"/>
              </w:rPr>
              <w:t>1063</w:t>
            </w:r>
          </w:p>
        </w:tc>
        <w:tc>
          <w:tcPr>
            <w:tcW w:w="1914" w:type="dxa"/>
          </w:tcPr>
          <w:p w:rsidR="00CC4F28" w:rsidRPr="00194734" w:rsidRDefault="00194734" w:rsidP="003164D3">
            <w:pPr>
              <w:jc w:val="center"/>
              <w:rPr>
                <w:rFonts w:ascii="Times New Roman" w:hAnsi="Times New Roman"/>
                <w:sz w:val="24"/>
                <w:szCs w:val="24"/>
                <w:lang w:val="en-US"/>
              </w:rPr>
            </w:pPr>
            <w:r w:rsidRPr="00194734">
              <w:rPr>
                <w:rFonts w:ascii="Times New Roman" w:hAnsi="Times New Roman"/>
                <w:sz w:val="24"/>
                <w:szCs w:val="24"/>
                <w:lang w:val="en-US"/>
              </w:rPr>
              <w:t>5858</w:t>
            </w:r>
          </w:p>
        </w:tc>
        <w:tc>
          <w:tcPr>
            <w:tcW w:w="1914" w:type="dxa"/>
          </w:tcPr>
          <w:p w:rsidR="00CC4F28" w:rsidRPr="00194734" w:rsidRDefault="003164D3" w:rsidP="003164D3">
            <w:pPr>
              <w:jc w:val="center"/>
              <w:rPr>
                <w:rFonts w:ascii="Times New Roman" w:hAnsi="Times New Roman"/>
                <w:sz w:val="24"/>
                <w:szCs w:val="24"/>
                <w:lang w:val="en-US"/>
              </w:rPr>
            </w:pPr>
            <w:r w:rsidRPr="00194734">
              <w:rPr>
                <w:rFonts w:ascii="Times New Roman" w:hAnsi="Times New Roman"/>
                <w:sz w:val="24"/>
                <w:szCs w:val="24"/>
              </w:rPr>
              <w:t>12</w:t>
            </w:r>
            <w:r w:rsidR="00194734" w:rsidRPr="00194734">
              <w:rPr>
                <w:rFonts w:ascii="Times New Roman" w:hAnsi="Times New Roman"/>
                <w:sz w:val="24"/>
                <w:szCs w:val="24"/>
                <w:lang w:val="en-US"/>
              </w:rPr>
              <w:t>7</w:t>
            </w:r>
          </w:p>
        </w:tc>
        <w:tc>
          <w:tcPr>
            <w:tcW w:w="1915" w:type="dxa"/>
          </w:tcPr>
          <w:p w:rsidR="00CC4F28" w:rsidRPr="00194734" w:rsidRDefault="00194734" w:rsidP="003164D3">
            <w:pPr>
              <w:jc w:val="center"/>
              <w:rPr>
                <w:rFonts w:ascii="Times New Roman" w:hAnsi="Times New Roman"/>
                <w:sz w:val="24"/>
                <w:szCs w:val="24"/>
                <w:lang w:val="en-US"/>
              </w:rPr>
            </w:pPr>
            <w:r w:rsidRPr="00194734">
              <w:rPr>
                <w:rFonts w:ascii="Times New Roman" w:hAnsi="Times New Roman"/>
                <w:sz w:val="24"/>
                <w:szCs w:val="24"/>
              </w:rPr>
              <w:t>46,13</w:t>
            </w:r>
          </w:p>
        </w:tc>
      </w:tr>
    </w:tbl>
    <w:p w:rsidR="00CC4F28" w:rsidRPr="00194734" w:rsidRDefault="00CC4F28" w:rsidP="008C2FFE">
      <w:pPr>
        <w:spacing w:line="240" w:lineRule="auto"/>
        <w:rPr>
          <w:rFonts w:ascii="Times New Roman" w:eastAsia="Times New Roman" w:hAnsi="Times New Roman" w:cs="Times New Roman"/>
          <w:sz w:val="24"/>
          <w:szCs w:val="24"/>
          <w:lang w:eastAsia="ru-RU"/>
        </w:rPr>
      </w:pPr>
    </w:p>
    <w:p w:rsidR="008C2FFE" w:rsidRPr="00194734" w:rsidRDefault="00851BAB" w:rsidP="008C2FFE">
      <w:pPr>
        <w:spacing w:line="240" w:lineRule="auto"/>
        <w:rPr>
          <w:rFonts w:ascii="Times New Roman" w:eastAsia="Calibri" w:hAnsi="Times New Roman" w:cs="Times New Roman"/>
          <w:b/>
          <w:sz w:val="24"/>
          <w:szCs w:val="24"/>
          <w:lang w:eastAsia="ru-RU"/>
        </w:rPr>
      </w:pPr>
      <w:r w:rsidRPr="00194734">
        <w:rPr>
          <w:rFonts w:ascii="Times New Roman" w:eastAsia="Times New Roman" w:hAnsi="Times New Roman" w:cs="Times New Roman"/>
          <w:b/>
          <w:sz w:val="24"/>
          <w:szCs w:val="24"/>
          <w:lang w:eastAsia="ru-RU"/>
        </w:rPr>
        <w:t xml:space="preserve">9. </w:t>
      </w:r>
      <w:r w:rsidRPr="00194734">
        <w:rPr>
          <w:rFonts w:ascii="Times New Roman" w:eastAsia="Calibri" w:hAnsi="Times New Roman" w:cs="Times New Roman"/>
          <w:b/>
          <w:sz w:val="24"/>
          <w:szCs w:val="24"/>
          <w:lang w:eastAsia="ru-RU"/>
        </w:rPr>
        <w:t>Библиотечно-информационное обеспечение образовательного процесса</w:t>
      </w:r>
    </w:p>
    <w:tbl>
      <w:tblPr>
        <w:tblW w:w="5000"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1"/>
        <w:gridCol w:w="6372"/>
        <w:gridCol w:w="1208"/>
      </w:tblGrid>
      <w:tr w:rsidR="00CC4F28" w:rsidRPr="00194734" w:rsidTr="00CC4F28">
        <w:trPr>
          <w:trHeight w:val="414"/>
        </w:trPr>
        <w:tc>
          <w:tcPr>
            <w:tcW w:w="1040" w:type="pct"/>
            <w:vMerge w:val="restart"/>
          </w:tcPr>
          <w:p w:rsidR="00CC4F28" w:rsidRPr="00194734" w:rsidRDefault="00CC4F28" w:rsidP="00EB5AAF">
            <w:pPr>
              <w:spacing w:after="0" w:line="360" w:lineRule="auto"/>
              <w:rPr>
                <w:rFonts w:ascii="Times New Roman" w:eastAsia="Calibri" w:hAnsi="Times New Roman" w:cs="Times New Roman"/>
                <w:b/>
                <w:sz w:val="24"/>
                <w:szCs w:val="24"/>
              </w:rPr>
            </w:pPr>
            <w:r w:rsidRPr="00194734">
              <w:rPr>
                <w:rFonts w:ascii="Times New Roman" w:eastAsia="Calibri" w:hAnsi="Times New Roman" w:cs="Times New Roman"/>
                <w:b/>
                <w:sz w:val="24"/>
                <w:szCs w:val="24"/>
              </w:rPr>
              <w:t xml:space="preserve">Группа </w:t>
            </w:r>
          </w:p>
          <w:p w:rsidR="00CC4F28" w:rsidRPr="00194734" w:rsidRDefault="00CC4F28" w:rsidP="00EB5AAF">
            <w:pPr>
              <w:spacing w:after="0" w:line="360" w:lineRule="auto"/>
              <w:rPr>
                <w:rFonts w:ascii="Times New Roman" w:eastAsia="Calibri" w:hAnsi="Times New Roman" w:cs="Times New Roman"/>
                <w:b/>
                <w:sz w:val="24"/>
                <w:szCs w:val="24"/>
              </w:rPr>
            </w:pPr>
            <w:r w:rsidRPr="00194734">
              <w:rPr>
                <w:rFonts w:ascii="Times New Roman" w:eastAsia="Calibri" w:hAnsi="Times New Roman" w:cs="Times New Roman"/>
                <w:b/>
                <w:sz w:val="24"/>
                <w:szCs w:val="24"/>
              </w:rPr>
              <w:t>условий</w:t>
            </w:r>
          </w:p>
        </w:tc>
        <w:tc>
          <w:tcPr>
            <w:tcW w:w="3329" w:type="pct"/>
            <w:vMerge w:val="restart"/>
          </w:tcPr>
          <w:p w:rsidR="00CC4F28" w:rsidRPr="00194734" w:rsidRDefault="00CC4F28" w:rsidP="00EB5AAF">
            <w:pPr>
              <w:spacing w:after="0" w:line="360" w:lineRule="auto"/>
              <w:rPr>
                <w:rFonts w:ascii="Times New Roman" w:eastAsia="Calibri" w:hAnsi="Times New Roman" w:cs="Times New Roman"/>
                <w:b/>
                <w:sz w:val="24"/>
                <w:szCs w:val="24"/>
              </w:rPr>
            </w:pPr>
            <w:r w:rsidRPr="00194734">
              <w:rPr>
                <w:rFonts w:ascii="Times New Roman" w:eastAsia="Calibri" w:hAnsi="Times New Roman" w:cs="Times New Roman"/>
                <w:b/>
                <w:sz w:val="24"/>
                <w:szCs w:val="24"/>
              </w:rPr>
              <w:t>Критерии оценки</w:t>
            </w:r>
          </w:p>
        </w:tc>
        <w:tc>
          <w:tcPr>
            <w:tcW w:w="631" w:type="pct"/>
            <w:vMerge w:val="restart"/>
            <w:textDirection w:val="btLr"/>
            <w:vAlign w:val="center"/>
          </w:tcPr>
          <w:p w:rsidR="00CC4F28" w:rsidRPr="00194734" w:rsidRDefault="00CC4F28" w:rsidP="00EB5AAF">
            <w:pPr>
              <w:spacing w:after="0" w:line="360" w:lineRule="auto"/>
              <w:ind w:left="113" w:right="-194"/>
              <w:rPr>
                <w:rFonts w:ascii="Times New Roman" w:eastAsia="Calibri" w:hAnsi="Times New Roman" w:cs="Times New Roman"/>
                <w:b/>
                <w:sz w:val="24"/>
                <w:szCs w:val="24"/>
              </w:rPr>
            </w:pPr>
            <w:r w:rsidRPr="00194734">
              <w:rPr>
                <w:rFonts w:ascii="Times New Roman" w:eastAsia="Calibri" w:hAnsi="Times New Roman" w:cs="Times New Roman"/>
                <w:b/>
                <w:sz w:val="24"/>
                <w:szCs w:val="24"/>
              </w:rPr>
              <w:t>Единица измерения</w:t>
            </w:r>
          </w:p>
        </w:tc>
      </w:tr>
      <w:tr w:rsidR="00CC4F28" w:rsidRPr="00194734" w:rsidTr="00CC4F28">
        <w:trPr>
          <w:cantSplit/>
          <w:trHeight w:val="2121"/>
        </w:trPr>
        <w:tc>
          <w:tcPr>
            <w:tcW w:w="1040" w:type="pct"/>
            <w:vMerge/>
            <w:tcBorders>
              <w:bottom w:val="single" w:sz="4" w:space="0" w:color="auto"/>
            </w:tcBorders>
          </w:tcPr>
          <w:p w:rsidR="00CC4F28" w:rsidRPr="00194734" w:rsidRDefault="00CC4F28" w:rsidP="00EB5AAF">
            <w:pPr>
              <w:spacing w:after="0" w:line="360" w:lineRule="auto"/>
              <w:rPr>
                <w:rFonts w:ascii="Times New Roman" w:eastAsia="Calibri" w:hAnsi="Times New Roman" w:cs="Times New Roman"/>
                <w:b/>
                <w:sz w:val="24"/>
                <w:szCs w:val="24"/>
              </w:rPr>
            </w:pPr>
          </w:p>
        </w:tc>
        <w:tc>
          <w:tcPr>
            <w:tcW w:w="3329" w:type="pct"/>
            <w:vMerge/>
            <w:tcBorders>
              <w:bottom w:val="single" w:sz="4" w:space="0" w:color="auto"/>
            </w:tcBorders>
          </w:tcPr>
          <w:p w:rsidR="00CC4F28" w:rsidRPr="00194734" w:rsidRDefault="00CC4F28" w:rsidP="00EB5AAF">
            <w:pPr>
              <w:spacing w:after="0" w:line="360" w:lineRule="auto"/>
              <w:rPr>
                <w:rFonts w:ascii="Times New Roman" w:eastAsia="Calibri" w:hAnsi="Times New Roman" w:cs="Times New Roman"/>
                <w:b/>
                <w:sz w:val="24"/>
                <w:szCs w:val="24"/>
              </w:rPr>
            </w:pPr>
          </w:p>
        </w:tc>
        <w:tc>
          <w:tcPr>
            <w:tcW w:w="631" w:type="pct"/>
            <w:vMerge/>
            <w:vAlign w:val="center"/>
          </w:tcPr>
          <w:p w:rsidR="00CC4F28" w:rsidRPr="00194734" w:rsidRDefault="00CC4F28" w:rsidP="00EB5AAF">
            <w:pPr>
              <w:spacing w:after="0" w:line="360" w:lineRule="auto"/>
              <w:rPr>
                <w:rFonts w:ascii="Times New Roman" w:eastAsia="Calibri" w:hAnsi="Times New Roman" w:cs="Times New Roman"/>
                <w:b/>
                <w:sz w:val="24"/>
                <w:szCs w:val="24"/>
              </w:rPr>
            </w:pPr>
          </w:p>
        </w:tc>
      </w:tr>
      <w:tr w:rsidR="00CC4F28" w:rsidRPr="00194734" w:rsidTr="00CC4F28">
        <w:tc>
          <w:tcPr>
            <w:tcW w:w="1040" w:type="pct"/>
            <w:vMerge w:val="restart"/>
          </w:tcPr>
          <w:p w:rsidR="00CC4F28" w:rsidRPr="00194734" w:rsidRDefault="00CC4F28" w:rsidP="00EB5AAF">
            <w:pPr>
              <w:spacing w:after="0" w:line="240" w:lineRule="auto"/>
              <w:rPr>
                <w:rFonts w:ascii="Times New Roman" w:eastAsia="Calibri" w:hAnsi="Times New Roman" w:cs="Times New Roman"/>
                <w:b/>
                <w:sz w:val="24"/>
                <w:szCs w:val="24"/>
              </w:rPr>
            </w:pPr>
            <w:r w:rsidRPr="00194734">
              <w:rPr>
                <w:rFonts w:ascii="Times New Roman" w:eastAsia="Calibri" w:hAnsi="Times New Roman" w:cs="Times New Roman"/>
                <w:b/>
                <w:sz w:val="24"/>
                <w:szCs w:val="24"/>
              </w:rPr>
              <w:t xml:space="preserve">Учебно-методическое и информационное обеспечение </w:t>
            </w:r>
          </w:p>
        </w:tc>
        <w:tc>
          <w:tcPr>
            <w:tcW w:w="3329" w:type="pct"/>
          </w:tcPr>
          <w:p w:rsidR="00CC4F28" w:rsidRPr="00194734" w:rsidRDefault="00CC4F28" w:rsidP="00EB5AAF">
            <w:pPr>
              <w:autoSpaceDE w:val="0"/>
              <w:autoSpaceDN w:val="0"/>
              <w:adjustRightInd w:val="0"/>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Количество экземпляров учебной и учебно-методической литературы в общем количестве единиц хранения библиотечного фонда, состоящих на учете, в расчете на одного учащегося</w:t>
            </w:r>
          </w:p>
        </w:tc>
        <w:tc>
          <w:tcPr>
            <w:tcW w:w="631" w:type="pct"/>
          </w:tcPr>
          <w:p w:rsidR="00CC4F28" w:rsidRPr="00194734" w:rsidRDefault="00194734" w:rsidP="00CC4F28">
            <w:pPr>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5858</w:t>
            </w:r>
            <w:r w:rsidR="00CC4F28" w:rsidRPr="00194734">
              <w:rPr>
                <w:rFonts w:ascii="Times New Roman" w:eastAsia="Calibri" w:hAnsi="Times New Roman" w:cs="Times New Roman"/>
                <w:sz w:val="24"/>
                <w:szCs w:val="24"/>
              </w:rPr>
              <w:t>ед. / 96%</w:t>
            </w:r>
          </w:p>
        </w:tc>
      </w:tr>
      <w:tr w:rsidR="00CC4F28" w:rsidRPr="00194734" w:rsidTr="00CC4F28">
        <w:tc>
          <w:tcPr>
            <w:tcW w:w="1040" w:type="pct"/>
            <w:vMerge/>
          </w:tcPr>
          <w:p w:rsidR="00CC4F28" w:rsidRPr="00194734" w:rsidRDefault="00CC4F28" w:rsidP="00EB5AAF">
            <w:pPr>
              <w:spacing w:after="0" w:line="240" w:lineRule="auto"/>
              <w:rPr>
                <w:rFonts w:ascii="Times New Roman" w:eastAsia="Calibri" w:hAnsi="Times New Roman" w:cs="Times New Roman"/>
                <w:b/>
                <w:sz w:val="24"/>
                <w:szCs w:val="24"/>
              </w:rPr>
            </w:pPr>
          </w:p>
        </w:tc>
        <w:tc>
          <w:tcPr>
            <w:tcW w:w="3329" w:type="pct"/>
          </w:tcPr>
          <w:p w:rsidR="00CC4F28" w:rsidRPr="00194734" w:rsidRDefault="00CC4F28" w:rsidP="00EB5AAF">
            <w:pPr>
              <w:autoSpaceDE w:val="0"/>
              <w:autoSpaceDN w:val="0"/>
              <w:adjustRightInd w:val="0"/>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Количество экземпляров справочной литературы в общем количестве единиц хранения библиотечного фонда, состоящих на учете, в расчете на одного учащегося</w:t>
            </w:r>
          </w:p>
        </w:tc>
        <w:tc>
          <w:tcPr>
            <w:tcW w:w="631" w:type="pct"/>
          </w:tcPr>
          <w:p w:rsidR="00CC4F28" w:rsidRPr="00194734" w:rsidRDefault="00194734" w:rsidP="00CC4F2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232</w:t>
            </w:r>
            <w:r w:rsidR="00CC4F28" w:rsidRPr="00194734">
              <w:rPr>
                <w:rFonts w:ascii="Times New Roman" w:eastAsia="Calibri" w:hAnsi="Times New Roman" w:cs="Times New Roman"/>
                <w:sz w:val="24"/>
                <w:szCs w:val="24"/>
              </w:rPr>
              <w:t xml:space="preserve"> ед.</w:t>
            </w:r>
          </w:p>
        </w:tc>
      </w:tr>
      <w:tr w:rsidR="00CC4F28" w:rsidRPr="00194734" w:rsidTr="00CC4F28">
        <w:tc>
          <w:tcPr>
            <w:tcW w:w="1040" w:type="pct"/>
            <w:vMerge/>
          </w:tcPr>
          <w:p w:rsidR="00CC4F28" w:rsidRPr="00194734" w:rsidRDefault="00CC4F28" w:rsidP="00EB5AAF">
            <w:pPr>
              <w:spacing w:after="0" w:line="240" w:lineRule="auto"/>
              <w:rPr>
                <w:rFonts w:ascii="Times New Roman" w:eastAsia="Calibri" w:hAnsi="Times New Roman" w:cs="Times New Roman"/>
                <w:b/>
                <w:sz w:val="24"/>
                <w:szCs w:val="24"/>
              </w:rPr>
            </w:pPr>
          </w:p>
        </w:tc>
        <w:tc>
          <w:tcPr>
            <w:tcW w:w="3329" w:type="pct"/>
          </w:tcPr>
          <w:p w:rsidR="00CC4F28" w:rsidRPr="00194734" w:rsidRDefault="00CC4F28" w:rsidP="00EB5AAF">
            <w:pPr>
              <w:autoSpaceDE w:val="0"/>
              <w:autoSpaceDN w:val="0"/>
              <w:adjustRightInd w:val="0"/>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Количество экземпляров научно-популярной литературы в общем количестве единиц хранения библиотечного фонда, состоящих на учете, в расчете на одного учащегося</w:t>
            </w:r>
          </w:p>
        </w:tc>
        <w:tc>
          <w:tcPr>
            <w:tcW w:w="631" w:type="pct"/>
          </w:tcPr>
          <w:p w:rsidR="00CC4F28" w:rsidRPr="00194734" w:rsidRDefault="00CC4F28" w:rsidP="00194734">
            <w:pPr>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45</w:t>
            </w:r>
            <w:r w:rsidR="00194734">
              <w:rPr>
                <w:rFonts w:ascii="Times New Roman" w:eastAsia="Calibri" w:hAnsi="Times New Roman" w:cs="Times New Roman"/>
                <w:sz w:val="24"/>
                <w:szCs w:val="24"/>
              </w:rPr>
              <w:t>22</w:t>
            </w:r>
            <w:r w:rsidRPr="00194734">
              <w:rPr>
                <w:rFonts w:ascii="Times New Roman" w:eastAsia="Calibri" w:hAnsi="Times New Roman" w:cs="Times New Roman"/>
                <w:sz w:val="24"/>
                <w:szCs w:val="24"/>
              </w:rPr>
              <w:t xml:space="preserve"> ед.</w:t>
            </w:r>
          </w:p>
        </w:tc>
      </w:tr>
      <w:tr w:rsidR="00CC4F28" w:rsidRPr="00194734" w:rsidTr="00CC4F28">
        <w:tc>
          <w:tcPr>
            <w:tcW w:w="1040" w:type="pct"/>
            <w:vMerge/>
          </w:tcPr>
          <w:p w:rsidR="00CC4F28" w:rsidRPr="00194734" w:rsidRDefault="00CC4F28" w:rsidP="00EB5AAF">
            <w:pPr>
              <w:spacing w:after="0" w:line="240" w:lineRule="auto"/>
              <w:rPr>
                <w:rFonts w:ascii="Times New Roman" w:eastAsia="Calibri" w:hAnsi="Times New Roman" w:cs="Times New Roman"/>
                <w:b/>
                <w:sz w:val="24"/>
                <w:szCs w:val="24"/>
              </w:rPr>
            </w:pPr>
          </w:p>
        </w:tc>
        <w:tc>
          <w:tcPr>
            <w:tcW w:w="3329" w:type="pct"/>
          </w:tcPr>
          <w:p w:rsidR="00CC4F28" w:rsidRPr="00194734" w:rsidRDefault="00CC4F28" w:rsidP="00EB5AAF">
            <w:pPr>
              <w:autoSpaceDE w:val="0"/>
              <w:autoSpaceDN w:val="0"/>
              <w:adjustRightInd w:val="0"/>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Соответствие используемых учебников и учебных пособий федеральному перечню</w:t>
            </w:r>
          </w:p>
        </w:tc>
        <w:tc>
          <w:tcPr>
            <w:tcW w:w="631" w:type="pct"/>
          </w:tcPr>
          <w:p w:rsidR="00CC4F28" w:rsidRPr="00194734" w:rsidRDefault="00CC4F28" w:rsidP="00CC4F28">
            <w:pPr>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pacing w:val="-8"/>
                <w:sz w:val="24"/>
                <w:szCs w:val="24"/>
              </w:rPr>
              <w:t>Соответствует</w:t>
            </w:r>
          </w:p>
        </w:tc>
      </w:tr>
      <w:tr w:rsidR="00CC4F28" w:rsidRPr="00194734" w:rsidTr="00CC4F28">
        <w:tc>
          <w:tcPr>
            <w:tcW w:w="1040" w:type="pct"/>
            <w:vMerge/>
          </w:tcPr>
          <w:p w:rsidR="00CC4F28" w:rsidRPr="00194734" w:rsidRDefault="00CC4F28" w:rsidP="00EB5AAF">
            <w:pPr>
              <w:spacing w:after="0" w:line="240" w:lineRule="auto"/>
              <w:rPr>
                <w:rFonts w:ascii="Times New Roman" w:eastAsia="Calibri" w:hAnsi="Times New Roman" w:cs="Times New Roman"/>
                <w:b/>
                <w:sz w:val="24"/>
                <w:szCs w:val="24"/>
              </w:rPr>
            </w:pPr>
          </w:p>
        </w:tc>
        <w:tc>
          <w:tcPr>
            <w:tcW w:w="3329" w:type="pct"/>
          </w:tcPr>
          <w:p w:rsidR="00CC4F28" w:rsidRPr="00194734" w:rsidRDefault="00CC4F28" w:rsidP="00EB5AAF">
            <w:pPr>
              <w:autoSpaceDE w:val="0"/>
              <w:autoSpaceDN w:val="0"/>
              <w:adjustRightInd w:val="0"/>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Наличие общедоступного аннотированного перечня информационных образовательных ресурсов интернета</w:t>
            </w:r>
          </w:p>
        </w:tc>
        <w:tc>
          <w:tcPr>
            <w:tcW w:w="631" w:type="pct"/>
          </w:tcPr>
          <w:p w:rsidR="00CC4F28" w:rsidRPr="00194734" w:rsidRDefault="00CC4F28" w:rsidP="00EB5AAF">
            <w:pPr>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Да / Нет</w:t>
            </w:r>
          </w:p>
        </w:tc>
      </w:tr>
      <w:tr w:rsidR="00CC4F28" w:rsidRPr="00194734" w:rsidTr="00CC4F28">
        <w:tc>
          <w:tcPr>
            <w:tcW w:w="1040" w:type="pct"/>
            <w:vMerge/>
          </w:tcPr>
          <w:p w:rsidR="00CC4F28" w:rsidRPr="00194734" w:rsidRDefault="00CC4F28" w:rsidP="00EB5AAF">
            <w:pPr>
              <w:spacing w:after="0" w:line="240" w:lineRule="auto"/>
              <w:rPr>
                <w:rFonts w:ascii="Times New Roman" w:eastAsia="Calibri" w:hAnsi="Times New Roman" w:cs="Times New Roman"/>
                <w:b/>
                <w:sz w:val="24"/>
                <w:szCs w:val="24"/>
              </w:rPr>
            </w:pPr>
          </w:p>
        </w:tc>
        <w:tc>
          <w:tcPr>
            <w:tcW w:w="3329" w:type="pct"/>
          </w:tcPr>
          <w:p w:rsidR="00CC4F28" w:rsidRPr="00194734" w:rsidRDefault="00CC4F28" w:rsidP="00EB5AAF">
            <w:pPr>
              <w:autoSpaceDE w:val="0"/>
              <w:autoSpaceDN w:val="0"/>
              <w:adjustRightInd w:val="0"/>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Количество единиц электронных образовательных ресурсов, используемых при реализации рабочих программ по предметам учебного плана</w:t>
            </w:r>
          </w:p>
        </w:tc>
        <w:tc>
          <w:tcPr>
            <w:tcW w:w="631" w:type="pct"/>
          </w:tcPr>
          <w:p w:rsidR="00CC4F28" w:rsidRPr="00194734" w:rsidRDefault="00CC4F28" w:rsidP="00CC4F28">
            <w:pPr>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105 ед.</w:t>
            </w:r>
          </w:p>
        </w:tc>
      </w:tr>
      <w:tr w:rsidR="00CC4F28" w:rsidRPr="00194734" w:rsidTr="00CC4F28">
        <w:tc>
          <w:tcPr>
            <w:tcW w:w="1040" w:type="pct"/>
            <w:vMerge/>
          </w:tcPr>
          <w:p w:rsidR="00CC4F28" w:rsidRPr="00194734" w:rsidRDefault="00CC4F28" w:rsidP="00EB5AAF">
            <w:pPr>
              <w:spacing w:after="0" w:line="240" w:lineRule="auto"/>
              <w:rPr>
                <w:rFonts w:ascii="Times New Roman" w:eastAsia="Calibri" w:hAnsi="Times New Roman" w:cs="Times New Roman"/>
                <w:b/>
                <w:sz w:val="24"/>
                <w:szCs w:val="24"/>
              </w:rPr>
            </w:pPr>
          </w:p>
        </w:tc>
        <w:tc>
          <w:tcPr>
            <w:tcW w:w="3329" w:type="pct"/>
          </w:tcPr>
          <w:p w:rsidR="00CC4F28" w:rsidRPr="00194734" w:rsidRDefault="00CC4F28" w:rsidP="00EB5AAF">
            <w:pPr>
              <w:autoSpaceDE w:val="0"/>
              <w:autoSpaceDN w:val="0"/>
              <w:adjustRightInd w:val="0"/>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Количество единиц цифровых программных продуктов, используемых при реализации плана внеурочной деятельности</w:t>
            </w:r>
          </w:p>
        </w:tc>
        <w:tc>
          <w:tcPr>
            <w:tcW w:w="631" w:type="pct"/>
          </w:tcPr>
          <w:p w:rsidR="00CC4F28" w:rsidRPr="00194734" w:rsidRDefault="00CC4F28" w:rsidP="00CC4F28">
            <w:pPr>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 xml:space="preserve"> 0 ед.</w:t>
            </w:r>
          </w:p>
        </w:tc>
      </w:tr>
      <w:tr w:rsidR="00CC4F28" w:rsidRPr="00194734" w:rsidTr="00CC4F28">
        <w:trPr>
          <w:trHeight w:val="1064"/>
        </w:trPr>
        <w:tc>
          <w:tcPr>
            <w:tcW w:w="1040" w:type="pct"/>
            <w:vMerge/>
          </w:tcPr>
          <w:p w:rsidR="00CC4F28" w:rsidRPr="00194734" w:rsidRDefault="00CC4F28" w:rsidP="00EB5AAF">
            <w:pPr>
              <w:spacing w:after="0" w:line="240" w:lineRule="auto"/>
              <w:rPr>
                <w:rFonts w:ascii="Times New Roman" w:eastAsia="Calibri" w:hAnsi="Times New Roman" w:cs="Times New Roman"/>
                <w:b/>
                <w:sz w:val="24"/>
                <w:szCs w:val="24"/>
              </w:rPr>
            </w:pPr>
          </w:p>
        </w:tc>
        <w:tc>
          <w:tcPr>
            <w:tcW w:w="3329" w:type="pct"/>
          </w:tcPr>
          <w:p w:rsidR="00CC4F28" w:rsidRPr="00194734" w:rsidRDefault="00CC4F28" w:rsidP="00EB5AAF">
            <w:pPr>
              <w:autoSpaceDE w:val="0"/>
              <w:autoSpaceDN w:val="0"/>
              <w:adjustRightInd w:val="0"/>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Количество единиц цифровых программных продуктов, используемых для обеспечения проектной деятельности обучающихся</w:t>
            </w:r>
          </w:p>
        </w:tc>
        <w:tc>
          <w:tcPr>
            <w:tcW w:w="631" w:type="pct"/>
          </w:tcPr>
          <w:p w:rsidR="00CC4F28" w:rsidRPr="00194734" w:rsidRDefault="00CC4F28" w:rsidP="00EB5AAF">
            <w:pPr>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0 ед.</w:t>
            </w:r>
          </w:p>
          <w:p w:rsidR="00CC4F28" w:rsidRPr="00194734" w:rsidRDefault="00CC4F28" w:rsidP="00EB5AAF">
            <w:pPr>
              <w:spacing w:after="0" w:line="240" w:lineRule="auto"/>
              <w:ind w:right="-90"/>
              <w:rPr>
                <w:rFonts w:ascii="Times New Roman" w:eastAsia="Calibri" w:hAnsi="Times New Roman" w:cs="Times New Roman"/>
                <w:sz w:val="24"/>
                <w:szCs w:val="24"/>
              </w:rPr>
            </w:pPr>
          </w:p>
        </w:tc>
      </w:tr>
      <w:tr w:rsidR="00CC4F28" w:rsidRPr="00194734" w:rsidTr="00CC4F28">
        <w:tc>
          <w:tcPr>
            <w:tcW w:w="1040" w:type="pct"/>
            <w:vMerge/>
          </w:tcPr>
          <w:p w:rsidR="00CC4F28" w:rsidRPr="00194734" w:rsidRDefault="00CC4F28" w:rsidP="00EB5AAF">
            <w:pPr>
              <w:spacing w:after="0" w:line="240" w:lineRule="auto"/>
              <w:rPr>
                <w:rFonts w:ascii="Times New Roman" w:eastAsia="Calibri" w:hAnsi="Times New Roman" w:cs="Times New Roman"/>
                <w:sz w:val="24"/>
                <w:szCs w:val="24"/>
              </w:rPr>
            </w:pPr>
          </w:p>
        </w:tc>
        <w:tc>
          <w:tcPr>
            <w:tcW w:w="3329" w:type="pct"/>
          </w:tcPr>
          <w:p w:rsidR="00CC4F28" w:rsidRPr="00194734" w:rsidRDefault="00CC4F28" w:rsidP="00EB5AAF">
            <w:pPr>
              <w:autoSpaceDE w:val="0"/>
              <w:autoSpaceDN w:val="0"/>
              <w:adjustRightInd w:val="0"/>
              <w:spacing w:after="0" w:line="240" w:lineRule="auto"/>
              <w:rPr>
                <w:rFonts w:ascii="Times New Roman" w:eastAsia="Calibri" w:hAnsi="Times New Roman" w:cs="Times New Roman"/>
                <w:sz w:val="24"/>
                <w:szCs w:val="24"/>
              </w:rPr>
            </w:pPr>
            <w:r w:rsidRPr="00194734">
              <w:rPr>
                <w:rFonts w:ascii="Times New Roman" w:eastAsia="Calibri" w:hAnsi="Times New Roman" w:cs="Times New Roman"/>
                <w:sz w:val="24"/>
                <w:szCs w:val="24"/>
              </w:rPr>
              <w:t>Соответствие содержания сайта требованиям статьи 29 Федерального закона № 273-ФЗ «Об образовании в Российской Федерации»</w:t>
            </w:r>
          </w:p>
        </w:tc>
        <w:tc>
          <w:tcPr>
            <w:tcW w:w="631" w:type="pct"/>
          </w:tcPr>
          <w:p w:rsidR="00CC4F28" w:rsidRPr="00194734" w:rsidRDefault="00CC4F28" w:rsidP="00CC4F28">
            <w:pPr>
              <w:spacing w:after="0" w:line="240" w:lineRule="auto"/>
              <w:ind w:right="-90"/>
              <w:rPr>
                <w:rFonts w:ascii="Times New Roman" w:eastAsia="Calibri" w:hAnsi="Times New Roman" w:cs="Times New Roman"/>
                <w:spacing w:val="-8"/>
                <w:sz w:val="24"/>
                <w:szCs w:val="24"/>
              </w:rPr>
            </w:pPr>
            <w:r w:rsidRPr="00194734">
              <w:rPr>
                <w:rFonts w:ascii="Times New Roman" w:eastAsia="Calibri" w:hAnsi="Times New Roman" w:cs="Times New Roman"/>
                <w:spacing w:val="-8"/>
                <w:sz w:val="24"/>
                <w:szCs w:val="24"/>
              </w:rPr>
              <w:t xml:space="preserve">Соответствует </w:t>
            </w:r>
          </w:p>
          <w:p w:rsidR="00CC4F28" w:rsidRPr="00194734" w:rsidRDefault="00CC4F28" w:rsidP="00EB5AAF">
            <w:pPr>
              <w:spacing w:after="0" w:line="240" w:lineRule="auto"/>
              <w:ind w:right="-90"/>
              <w:rPr>
                <w:rFonts w:ascii="Times New Roman" w:eastAsia="Calibri" w:hAnsi="Times New Roman" w:cs="Times New Roman"/>
                <w:spacing w:val="-8"/>
                <w:sz w:val="24"/>
                <w:szCs w:val="24"/>
              </w:rPr>
            </w:pPr>
          </w:p>
        </w:tc>
      </w:tr>
    </w:tbl>
    <w:p w:rsidR="00AF5C81" w:rsidRPr="00194734" w:rsidRDefault="00AF5C81" w:rsidP="00AF5C81">
      <w:pPr>
        <w:spacing w:line="240" w:lineRule="auto"/>
        <w:jc w:val="center"/>
        <w:rPr>
          <w:rFonts w:ascii="Times New Roman" w:eastAsia="Times New Roman" w:hAnsi="Times New Roman" w:cs="Times New Roman"/>
          <w:b/>
          <w:sz w:val="24"/>
          <w:szCs w:val="24"/>
          <w:lang w:eastAsia="ru-RU"/>
        </w:rPr>
      </w:pPr>
    </w:p>
    <w:p w:rsidR="00851BAB" w:rsidRDefault="00851BAB" w:rsidP="00AF5C8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Материально-техническая база.</w:t>
      </w:r>
    </w:p>
    <w:p w:rsidR="00851BAB" w:rsidRPr="00851BAB" w:rsidRDefault="00851BAB" w:rsidP="00851BAB">
      <w:pPr>
        <w:spacing w:after="0" w:line="240" w:lineRule="auto"/>
        <w:ind w:firstLine="708"/>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 xml:space="preserve">Школа осуществляет образовательный процесс в кирпичном одноэтажном здании постройки 1972 года. </w:t>
      </w:r>
    </w:p>
    <w:p w:rsidR="00851BAB" w:rsidRPr="00851BAB" w:rsidRDefault="00851BAB" w:rsidP="00851BAB">
      <w:pPr>
        <w:spacing w:after="0" w:line="240" w:lineRule="auto"/>
        <w:ind w:firstLine="708"/>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 xml:space="preserve">Общая площадь всех помещений – 1512 </w:t>
      </w:r>
      <w:r w:rsidRPr="00851BAB">
        <w:rPr>
          <w:rFonts w:ascii="Times New Roman" w:eastAsia="Times New Roman" w:hAnsi="Times New Roman" w:cs="Times New Roman"/>
          <w:b/>
          <w:sz w:val="24"/>
          <w:szCs w:val="24"/>
          <w:lang w:eastAsia="ru-RU"/>
        </w:rPr>
        <w:t>м²</w:t>
      </w:r>
      <w:r w:rsidRPr="00851BAB">
        <w:rPr>
          <w:rFonts w:ascii="Times New Roman" w:eastAsia="Times New Roman" w:hAnsi="Times New Roman" w:cs="Times New Roman"/>
          <w:sz w:val="24"/>
          <w:szCs w:val="24"/>
          <w:lang w:eastAsia="ru-RU"/>
        </w:rPr>
        <w:t>. Количество учебных кабинетов всего 14, в том числе:</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 физики – 1</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 химии – 1</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 технологии – 1</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 иностранного языка – 1</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 математики – 1</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 русского языка –1</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 истории – 1</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 географии – 1</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 родного языка – 1</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 информатики – 1</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кабинеты начальных классов – 3</w:t>
      </w:r>
    </w:p>
    <w:p w:rsidR="00851BAB" w:rsidRPr="00851BAB" w:rsidRDefault="00851BAB" w:rsidP="00851BAB">
      <w:pPr>
        <w:numPr>
          <w:ilvl w:val="0"/>
          <w:numId w:val="3"/>
        </w:numPr>
        <w:tabs>
          <w:tab w:val="left" w:pos="4185"/>
        </w:tabs>
        <w:spacing w:after="0" w:line="240" w:lineRule="auto"/>
        <w:contextualSpacing/>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мастерская -1</w:t>
      </w:r>
    </w:p>
    <w:p w:rsidR="00851BAB" w:rsidRPr="00851BAB" w:rsidRDefault="00851BAB" w:rsidP="00851BAB">
      <w:pPr>
        <w:spacing w:after="0" w:line="240" w:lineRule="auto"/>
        <w:ind w:firstLine="708"/>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 xml:space="preserve">Кроме учебных кабинетов школа имеет: библиотеку, комнату для обучающихся, </w:t>
      </w:r>
    </w:p>
    <w:p w:rsidR="00851BAB" w:rsidRPr="00851BAB" w:rsidRDefault="00851BAB" w:rsidP="00851BAB">
      <w:pPr>
        <w:spacing w:after="0" w:line="240" w:lineRule="auto"/>
        <w:ind w:firstLine="708"/>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спортивный зал, столовую, совмещенную с актовым залом, спортивн</w:t>
      </w:r>
      <w:r>
        <w:rPr>
          <w:rFonts w:ascii="Times New Roman" w:eastAsia="Times New Roman" w:hAnsi="Times New Roman" w:cs="Times New Roman"/>
          <w:sz w:val="24"/>
          <w:szCs w:val="24"/>
          <w:lang w:eastAsia="ru-RU"/>
        </w:rPr>
        <w:t>ую</w:t>
      </w:r>
      <w:r w:rsidRPr="00851BAB">
        <w:rPr>
          <w:rFonts w:ascii="Times New Roman" w:eastAsia="Times New Roman" w:hAnsi="Times New Roman" w:cs="Times New Roman"/>
          <w:sz w:val="24"/>
          <w:szCs w:val="24"/>
          <w:lang w:eastAsia="ru-RU"/>
        </w:rPr>
        <w:t xml:space="preserve"> площадк</w:t>
      </w:r>
      <w:r>
        <w:rPr>
          <w:rFonts w:ascii="Times New Roman" w:eastAsia="Times New Roman" w:hAnsi="Times New Roman" w:cs="Times New Roman"/>
          <w:sz w:val="24"/>
          <w:szCs w:val="24"/>
          <w:lang w:eastAsia="ru-RU"/>
        </w:rPr>
        <w:t>у</w:t>
      </w:r>
      <w:r w:rsidRPr="00851BAB">
        <w:rPr>
          <w:rFonts w:ascii="Times New Roman" w:eastAsia="Times New Roman" w:hAnsi="Times New Roman" w:cs="Times New Roman"/>
          <w:sz w:val="24"/>
          <w:szCs w:val="24"/>
          <w:lang w:eastAsia="ru-RU"/>
        </w:rPr>
        <w:t>.</w:t>
      </w:r>
    </w:p>
    <w:p w:rsidR="00851BAB" w:rsidRPr="00851BAB" w:rsidRDefault="00851BAB" w:rsidP="00851BAB">
      <w:pPr>
        <w:spacing w:after="0" w:line="240" w:lineRule="auto"/>
        <w:ind w:firstLine="708"/>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 xml:space="preserve">Непременным условием эффективной организации учебного процесса является его материально-техническое оснащение. В школе есть оборудование, позволяющее оптимизировать учебный процесс, сделать его более наглядным, приятным и интересным. </w:t>
      </w:r>
    </w:p>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5"/>
        <w:gridCol w:w="2269"/>
      </w:tblGrid>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center"/>
              <w:rPr>
                <w:rFonts w:ascii="Times New Roman" w:eastAsia="Times New Roman" w:hAnsi="Times New Roman" w:cs="Times New Roman"/>
                <w:b/>
                <w:sz w:val="24"/>
                <w:szCs w:val="24"/>
                <w:lang w:eastAsia="ru-RU"/>
              </w:rPr>
            </w:pPr>
            <w:r w:rsidRPr="00851BAB">
              <w:rPr>
                <w:rFonts w:ascii="Times New Roman" w:eastAsia="Times New Roman" w:hAnsi="Times New Roman" w:cs="Times New Roman"/>
                <w:b/>
                <w:sz w:val="24"/>
                <w:szCs w:val="24"/>
                <w:lang w:eastAsia="ru-RU"/>
              </w:rPr>
              <w:t>Наименование технического средства</w:t>
            </w:r>
          </w:p>
        </w:tc>
        <w:tc>
          <w:tcPr>
            <w:tcW w:w="2269" w:type="dxa"/>
            <w:shd w:val="clear" w:color="auto" w:fill="auto"/>
          </w:tcPr>
          <w:p w:rsidR="00851BAB" w:rsidRPr="00851BAB" w:rsidRDefault="00851BAB" w:rsidP="00851BAB">
            <w:pPr>
              <w:tabs>
                <w:tab w:val="left" w:pos="4185"/>
              </w:tabs>
              <w:spacing w:after="0" w:line="240" w:lineRule="auto"/>
              <w:jc w:val="center"/>
              <w:rPr>
                <w:rFonts w:ascii="Times New Roman" w:eastAsia="Times New Roman" w:hAnsi="Times New Roman" w:cs="Times New Roman"/>
                <w:b/>
                <w:sz w:val="24"/>
                <w:szCs w:val="24"/>
                <w:lang w:eastAsia="ru-RU"/>
              </w:rPr>
            </w:pPr>
            <w:r w:rsidRPr="00851BAB">
              <w:rPr>
                <w:rFonts w:ascii="Times New Roman" w:eastAsia="Times New Roman" w:hAnsi="Times New Roman" w:cs="Times New Roman"/>
                <w:b/>
                <w:sz w:val="24"/>
                <w:szCs w:val="24"/>
                <w:lang w:eastAsia="ru-RU"/>
              </w:rPr>
              <w:t>Количество</w:t>
            </w:r>
          </w:p>
        </w:tc>
      </w:tr>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Мультимедийный проектор</w:t>
            </w:r>
          </w:p>
        </w:tc>
        <w:tc>
          <w:tcPr>
            <w:tcW w:w="2269" w:type="dxa"/>
            <w:shd w:val="clear" w:color="auto" w:fill="auto"/>
          </w:tcPr>
          <w:p w:rsidR="00851BAB" w:rsidRPr="00851BAB" w:rsidRDefault="00851BAB" w:rsidP="00851BAB">
            <w:pPr>
              <w:tabs>
                <w:tab w:val="left" w:pos="4185"/>
              </w:tabs>
              <w:spacing w:after="0" w:line="240" w:lineRule="auto"/>
              <w:jc w:val="center"/>
              <w:rPr>
                <w:rFonts w:ascii="Times New Roman" w:eastAsia="Times New Roman" w:hAnsi="Times New Roman" w:cs="Times New Roman"/>
                <w:sz w:val="24"/>
                <w:szCs w:val="24"/>
                <w:lang w:val="en-US" w:eastAsia="ru-RU"/>
              </w:rPr>
            </w:pPr>
            <w:r w:rsidRPr="00851BAB">
              <w:rPr>
                <w:rFonts w:ascii="Times New Roman" w:eastAsia="Times New Roman" w:hAnsi="Times New Roman" w:cs="Times New Roman"/>
                <w:sz w:val="24"/>
                <w:szCs w:val="24"/>
                <w:lang w:eastAsia="ru-RU"/>
              </w:rPr>
              <w:t>6</w:t>
            </w:r>
          </w:p>
        </w:tc>
      </w:tr>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Струйный и лазерный принтер</w:t>
            </w:r>
          </w:p>
        </w:tc>
        <w:tc>
          <w:tcPr>
            <w:tcW w:w="2269" w:type="dxa"/>
            <w:shd w:val="clear" w:color="auto" w:fill="auto"/>
          </w:tcPr>
          <w:p w:rsidR="00851BAB" w:rsidRPr="00851BAB" w:rsidRDefault="00AC1CCA" w:rsidP="00851BAB">
            <w:pPr>
              <w:tabs>
                <w:tab w:val="left" w:pos="4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Многофункциональное устройство</w:t>
            </w:r>
          </w:p>
        </w:tc>
        <w:tc>
          <w:tcPr>
            <w:tcW w:w="2269" w:type="dxa"/>
            <w:shd w:val="clear" w:color="auto" w:fill="auto"/>
          </w:tcPr>
          <w:p w:rsidR="00851BAB" w:rsidRPr="00851BAB" w:rsidRDefault="00AC1CCA" w:rsidP="00851BAB">
            <w:pPr>
              <w:tabs>
                <w:tab w:val="left" w:pos="4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Копировальное устройство</w:t>
            </w:r>
          </w:p>
        </w:tc>
        <w:tc>
          <w:tcPr>
            <w:tcW w:w="2269" w:type="dxa"/>
            <w:shd w:val="clear" w:color="auto" w:fill="auto"/>
          </w:tcPr>
          <w:p w:rsidR="00851BAB" w:rsidRPr="00851BAB" w:rsidRDefault="00851BAB" w:rsidP="00851BAB">
            <w:pPr>
              <w:tabs>
                <w:tab w:val="left" w:pos="4185"/>
              </w:tabs>
              <w:spacing w:after="0" w:line="240" w:lineRule="auto"/>
              <w:jc w:val="center"/>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1</w:t>
            </w:r>
          </w:p>
        </w:tc>
      </w:tr>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Телевизор</w:t>
            </w:r>
          </w:p>
        </w:tc>
        <w:tc>
          <w:tcPr>
            <w:tcW w:w="2269" w:type="dxa"/>
            <w:shd w:val="clear" w:color="auto" w:fill="auto"/>
          </w:tcPr>
          <w:p w:rsidR="00851BAB" w:rsidRPr="00851BAB" w:rsidRDefault="00851BAB" w:rsidP="00851BAB">
            <w:pPr>
              <w:tabs>
                <w:tab w:val="left" w:pos="4185"/>
              </w:tabs>
              <w:spacing w:after="0" w:line="240" w:lineRule="auto"/>
              <w:jc w:val="center"/>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1</w:t>
            </w:r>
          </w:p>
        </w:tc>
      </w:tr>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val="en-US" w:eastAsia="ru-RU"/>
              </w:rPr>
              <w:t>DVD</w:t>
            </w:r>
            <w:r w:rsidRPr="00851BAB">
              <w:rPr>
                <w:rFonts w:ascii="Times New Roman" w:eastAsia="Times New Roman" w:hAnsi="Times New Roman" w:cs="Times New Roman"/>
                <w:sz w:val="24"/>
                <w:szCs w:val="24"/>
                <w:lang w:eastAsia="ru-RU"/>
              </w:rPr>
              <w:t>-плеер</w:t>
            </w:r>
          </w:p>
        </w:tc>
        <w:tc>
          <w:tcPr>
            <w:tcW w:w="2269" w:type="dxa"/>
            <w:shd w:val="clear" w:color="auto" w:fill="auto"/>
          </w:tcPr>
          <w:p w:rsidR="00851BAB" w:rsidRPr="00851BAB" w:rsidRDefault="00851BAB" w:rsidP="00851BAB">
            <w:pPr>
              <w:tabs>
                <w:tab w:val="left" w:pos="4185"/>
              </w:tabs>
              <w:spacing w:after="0" w:line="240" w:lineRule="auto"/>
              <w:jc w:val="center"/>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1</w:t>
            </w:r>
          </w:p>
        </w:tc>
      </w:tr>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Ноутбуки</w:t>
            </w:r>
          </w:p>
        </w:tc>
        <w:tc>
          <w:tcPr>
            <w:tcW w:w="2269" w:type="dxa"/>
            <w:shd w:val="clear" w:color="auto" w:fill="auto"/>
          </w:tcPr>
          <w:p w:rsidR="00851BAB" w:rsidRPr="00851BAB" w:rsidRDefault="00F7787E" w:rsidP="00AC1CCA">
            <w:pPr>
              <w:tabs>
                <w:tab w:val="left" w:pos="41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r>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Персональные компьютеры</w:t>
            </w:r>
          </w:p>
        </w:tc>
        <w:tc>
          <w:tcPr>
            <w:tcW w:w="2269" w:type="dxa"/>
            <w:shd w:val="clear" w:color="auto" w:fill="auto"/>
          </w:tcPr>
          <w:p w:rsidR="00851BAB" w:rsidRPr="00851BAB" w:rsidRDefault="00851BAB" w:rsidP="00851BAB">
            <w:pPr>
              <w:tabs>
                <w:tab w:val="left" w:pos="4185"/>
              </w:tabs>
              <w:spacing w:after="0" w:line="240" w:lineRule="auto"/>
              <w:jc w:val="center"/>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12</w:t>
            </w:r>
          </w:p>
        </w:tc>
      </w:tr>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Музыкальный центр</w:t>
            </w:r>
          </w:p>
        </w:tc>
        <w:tc>
          <w:tcPr>
            <w:tcW w:w="2269" w:type="dxa"/>
            <w:shd w:val="clear" w:color="auto" w:fill="auto"/>
          </w:tcPr>
          <w:p w:rsidR="00851BAB" w:rsidRPr="00851BAB" w:rsidRDefault="00851BAB" w:rsidP="00851BAB">
            <w:pPr>
              <w:tabs>
                <w:tab w:val="left" w:pos="4185"/>
              </w:tabs>
              <w:spacing w:after="0" w:line="240" w:lineRule="auto"/>
              <w:jc w:val="center"/>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1</w:t>
            </w:r>
          </w:p>
        </w:tc>
      </w:tr>
      <w:tr w:rsidR="00851BAB" w:rsidRPr="00851BAB" w:rsidTr="00EB5AAF">
        <w:trPr>
          <w:jc w:val="center"/>
        </w:trPr>
        <w:tc>
          <w:tcPr>
            <w:tcW w:w="6345" w:type="dxa"/>
            <w:shd w:val="clear" w:color="auto" w:fill="auto"/>
          </w:tcPr>
          <w:p w:rsidR="00851BAB" w:rsidRPr="00851BAB" w:rsidRDefault="00851BAB" w:rsidP="00851BAB">
            <w:pPr>
              <w:tabs>
                <w:tab w:val="left" w:pos="4185"/>
              </w:tabs>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Интерактивная доска</w:t>
            </w:r>
          </w:p>
        </w:tc>
        <w:tc>
          <w:tcPr>
            <w:tcW w:w="2269" w:type="dxa"/>
            <w:shd w:val="clear" w:color="auto" w:fill="auto"/>
          </w:tcPr>
          <w:p w:rsidR="00851BAB" w:rsidRPr="00851BAB" w:rsidRDefault="00851BAB" w:rsidP="00851BAB">
            <w:pPr>
              <w:tabs>
                <w:tab w:val="left" w:pos="4185"/>
              </w:tabs>
              <w:spacing w:after="0" w:line="240" w:lineRule="auto"/>
              <w:jc w:val="center"/>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3</w:t>
            </w:r>
          </w:p>
        </w:tc>
      </w:tr>
    </w:tbl>
    <w:p w:rsidR="00851BAB" w:rsidRPr="00851BAB" w:rsidRDefault="00851BAB" w:rsidP="00851BAB">
      <w:pPr>
        <w:tabs>
          <w:tab w:val="left" w:pos="4185"/>
        </w:tabs>
        <w:spacing w:after="0" w:line="240" w:lineRule="auto"/>
        <w:jc w:val="both"/>
        <w:rPr>
          <w:rFonts w:ascii="Times New Roman" w:eastAsia="Times New Roman" w:hAnsi="Times New Roman" w:cs="Times New Roman"/>
          <w:color w:val="FF0000"/>
          <w:sz w:val="24"/>
          <w:szCs w:val="24"/>
          <w:lang w:eastAsia="ru-RU"/>
        </w:rPr>
      </w:pPr>
    </w:p>
    <w:p w:rsidR="00851BAB" w:rsidRPr="00851BAB" w:rsidRDefault="00851BAB" w:rsidP="00851BAB">
      <w:pPr>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 xml:space="preserve">Все школьные помещения подключены к всемирной сети Internet посредством </w:t>
      </w:r>
      <w:r w:rsidRPr="00851BAB">
        <w:rPr>
          <w:rFonts w:ascii="Times New Roman" w:eastAsia="Times New Roman" w:hAnsi="Times New Roman" w:cs="Times New Roman"/>
          <w:sz w:val="24"/>
          <w:szCs w:val="24"/>
          <w:lang w:val="en-US" w:eastAsia="ru-RU"/>
        </w:rPr>
        <w:t>Wi</w:t>
      </w:r>
      <w:r w:rsidRPr="00851BAB">
        <w:rPr>
          <w:rFonts w:ascii="Times New Roman" w:eastAsia="Times New Roman" w:hAnsi="Times New Roman" w:cs="Times New Roman"/>
          <w:sz w:val="24"/>
          <w:szCs w:val="24"/>
          <w:lang w:eastAsia="ru-RU"/>
        </w:rPr>
        <w:t>-</w:t>
      </w:r>
      <w:r w:rsidRPr="00851BAB">
        <w:rPr>
          <w:rFonts w:ascii="Times New Roman" w:eastAsia="Times New Roman" w:hAnsi="Times New Roman" w:cs="Times New Roman"/>
          <w:sz w:val="24"/>
          <w:szCs w:val="24"/>
          <w:lang w:val="en-US" w:eastAsia="ru-RU"/>
        </w:rPr>
        <w:t>Fi</w:t>
      </w:r>
      <w:r w:rsidRPr="00851BAB">
        <w:rPr>
          <w:rFonts w:ascii="Times New Roman" w:eastAsia="Times New Roman" w:hAnsi="Times New Roman" w:cs="Times New Roman"/>
          <w:sz w:val="24"/>
          <w:szCs w:val="24"/>
          <w:lang w:eastAsia="ru-RU"/>
        </w:rPr>
        <w:t>.</w:t>
      </w:r>
    </w:p>
    <w:p w:rsidR="00851BAB" w:rsidRPr="00851BAB" w:rsidRDefault="00851BAB" w:rsidP="00851BAB">
      <w:pPr>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Должное внимание в школе уделяется проблемам безопасности и антитеррористической защищенности. Дважды в течение учебного года проводятся тренировки по экстренной эвакуации обучающихся и сотрудников для формирования навыков поведения в экстремальных условиях.</w:t>
      </w:r>
    </w:p>
    <w:p w:rsidR="00851BAB" w:rsidRPr="00851BAB" w:rsidRDefault="00851BAB" w:rsidP="00851BAB">
      <w:pPr>
        <w:spacing w:after="0" w:line="240" w:lineRule="auto"/>
        <w:jc w:val="both"/>
        <w:rPr>
          <w:rFonts w:ascii="Times New Roman" w:eastAsia="Times New Roman" w:hAnsi="Times New Roman" w:cs="Times New Roman"/>
          <w:sz w:val="24"/>
          <w:szCs w:val="24"/>
          <w:lang w:eastAsia="ru-RU"/>
        </w:rPr>
      </w:pPr>
      <w:r w:rsidRPr="00851BAB">
        <w:rPr>
          <w:rFonts w:ascii="Times New Roman" w:eastAsia="Times New Roman" w:hAnsi="Times New Roman" w:cs="Times New Roman"/>
          <w:sz w:val="24"/>
          <w:szCs w:val="24"/>
          <w:lang w:eastAsia="ru-RU"/>
        </w:rPr>
        <w:t>Здание школы обеспечено первичными средствами пожаротушения, имеется план эвакуации и инструкция по действиям при возникновении возгорания. Имеются и технические средства охраны и безопасности: система АПС, «тревожная кнопка». Они контролируются органами безопасности и находятся на постоянном договорном обслуживании. Здание охраняется в ночное время сторожами. Ведется видеонаблюдение.</w:t>
      </w:r>
    </w:p>
    <w:p w:rsidR="00851BAB" w:rsidRDefault="00851BAB" w:rsidP="00AF5C81">
      <w:pPr>
        <w:spacing w:line="240" w:lineRule="auto"/>
        <w:jc w:val="center"/>
        <w:rPr>
          <w:rFonts w:ascii="Times New Roman" w:eastAsia="Times New Roman" w:hAnsi="Times New Roman" w:cs="Times New Roman"/>
          <w:b/>
          <w:sz w:val="24"/>
          <w:szCs w:val="24"/>
          <w:lang w:eastAsia="ru-RU"/>
        </w:rPr>
      </w:pPr>
    </w:p>
    <w:p w:rsidR="00AC1CCA" w:rsidRDefault="00AC1CCA" w:rsidP="00AF5C8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Функционирование ВСОКО</w:t>
      </w:r>
    </w:p>
    <w:p w:rsidR="00A35C36" w:rsidRPr="00A35C36" w:rsidRDefault="00A35C36" w:rsidP="00A35C3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Ш</w:t>
      </w:r>
      <w:r w:rsidRPr="00A35C36">
        <w:rPr>
          <w:rFonts w:ascii="Times New Roman" w:eastAsia="Times New Roman" w:hAnsi="Times New Roman" w:cs="Times New Roman"/>
          <w:sz w:val="24"/>
          <w:szCs w:val="24"/>
          <w:lang w:eastAsia="ru-RU"/>
        </w:rPr>
        <w:t>кол</w:t>
      </w:r>
      <w:r>
        <w:rPr>
          <w:rFonts w:ascii="Times New Roman" w:eastAsia="Times New Roman" w:hAnsi="Times New Roman" w:cs="Times New Roman"/>
          <w:sz w:val="24"/>
          <w:szCs w:val="24"/>
          <w:lang w:eastAsia="ru-RU"/>
        </w:rPr>
        <w:t>а</w:t>
      </w:r>
      <w:r w:rsidR="00203C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своей деятельности руководствуется</w:t>
      </w:r>
      <w:r w:rsidRPr="00A35C36">
        <w:rPr>
          <w:rFonts w:ascii="Times New Roman" w:eastAsia="Times New Roman" w:hAnsi="Times New Roman" w:cs="Times New Roman"/>
          <w:sz w:val="24"/>
          <w:szCs w:val="24"/>
          <w:lang w:eastAsia="ru-RU"/>
        </w:rPr>
        <w:t xml:space="preserve"> Положение</w:t>
      </w:r>
      <w:r>
        <w:rPr>
          <w:rFonts w:ascii="Times New Roman" w:eastAsia="Times New Roman" w:hAnsi="Times New Roman" w:cs="Times New Roman"/>
          <w:sz w:val="24"/>
          <w:szCs w:val="24"/>
          <w:lang w:eastAsia="ru-RU"/>
        </w:rPr>
        <w:t>м</w:t>
      </w:r>
      <w:r w:rsidRPr="00A35C36">
        <w:rPr>
          <w:rFonts w:ascii="Times New Roman" w:eastAsia="Times New Roman" w:hAnsi="Times New Roman" w:cs="Times New Roman"/>
          <w:sz w:val="24"/>
          <w:szCs w:val="24"/>
          <w:lang w:eastAsia="ru-RU"/>
        </w:rPr>
        <w:t xml:space="preserve"> о внутренней системе оценки качества обр</w:t>
      </w:r>
      <w:r>
        <w:rPr>
          <w:rFonts w:ascii="Times New Roman" w:eastAsia="Times New Roman" w:hAnsi="Times New Roman" w:cs="Times New Roman"/>
          <w:sz w:val="24"/>
          <w:szCs w:val="24"/>
          <w:lang w:eastAsia="ru-RU"/>
        </w:rPr>
        <w:t>а</w:t>
      </w:r>
      <w:r w:rsidRPr="00A35C36">
        <w:rPr>
          <w:rFonts w:ascii="Times New Roman" w:eastAsia="Times New Roman" w:hAnsi="Times New Roman" w:cs="Times New Roman"/>
          <w:sz w:val="24"/>
          <w:szCs w:val="24"/>
          <w:lang w:eastAsia="ru-RU"/>
        </w:rPr>
        <w:t>зования</w:t>
      </w:r>
      <w:r>
        <w:rPr>
          <w:rFonts w:ascii="Times New Roman" w:eastAsia="Times New Roman" w:hAnsi="Times New Roman" w:cs="Times New Roman"/>
          <w:sz w:val="24"/>
          <w:szCs w:val="24"/>
          <w:lang w:eastAsia="ru-RU"/>
        </w:rPr>
        <w:t xml:space="preserve">. </w:t>
      </w:r>
    </w:p>
    <w:p w:rsidR="00AC1CCA" w:rsidRPr="003D4CCB" w:rsidRDefault="00AC1CCA" w:rsidP="00AF5C81">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Анализ показателей деятельности школы</w:t>
      </w:r>
    </w:p>
    <w:p w:rsidR="003164D3" w:rsidRPr="003164D3" w:rsidRDefault="003164D3" w:rsidP="003164D3">
      <w:pPr>
        <w:autoSpaceDE w:val="0"/>
        <w:autoSpaceDN w:val="0"/>
        <w:adjustRightInd w:val="0"/>
        <w:spacing w:after="0" w:line="240" w:lineRule="auto"/>
        <w:rPr>
          <w:rFonts w:ascii="Times New Roman" w:hAnsi="Times New Roman" w:cs="Times New Roman"/>
          <w:color w:val="000000"/>
          <w:sz w:val="23"/>
          <w:szCs w:val="23"/>
        </w:rPr>
      </w:pPr>
      <w:r w:rsidRPr="003164D3">
        <w:rPr>
          <w:rFonts w:ascii="Times New Roman" w:hAnsi="Times New Roman" w:cs="Times New Roman"/>
          <w:color w:val="000000"/>
          <w:sz w:val="23"/>
          <w:szCs w:val="23"/>
        </w:rPr>
        <w:t xml:space="preserve">Анализ жизнедеятельности школы позволил определить её основные конкурентные </w:t>
      </w:r>
    </w:p>
    <w:p w:rsidR="003164D3" w:rsidRPr="003164D3" w:rsidRDefault="003164D3" w:rsidP="003164D3">
      <w:pPr>
        <w:autoSpaceDE w:val="0"/>
        <w:autoSpaceDN w:val="0"/>
        <w:adjustRightInd w:val="0"/>
        <w:spacing w:after="0" w:line="240" w:lineRule="auto"/>
        <w:rPr>
          <w:rFonts w:ascii="Times New Roman" w:hAnsi="Times New Roman" w:cs="Times New Roman"/>
          <w:color w:val="000000"/>
          <w:sz w:val="23"/>
          <w:szCs w:val="23"/>
        </w:rPr>
      </w:pPr>
      <w:r w:rsidRPr="003164D3">
        <w:rPr>
          <w:rFonts w:ascii="Times New Roman" w:hAnsi="Times New Roman" w:cs="Times New Roman"/>
          <w:color w:val="000000"/>
          <w:sz w:val="23"/>
          <w:szCs w:val="23"/>
        </w:rPr>
        <w:t xml:space="preserve">преимущества, а именно: </w:t>
      </w:r>
    </w:p>
    <w:p w:rsidR="003164D3" w:rsidRPr="003164D3" w:rsidRDefault="003164D3" w:rsidP="003164D3">
      <w:pPr>
        <w:autoSpaceDE w:val="0"/>
        <w:autoSpaceDN w:val="0"/>
        <w:adjustRightInd w:val="0"/>
        <w:spacing w:after="60" w:line="240" w:lineRule="auto"/>
        <w:rPr>
          <w:rFonts w:ascii="Times New Roman" w:hAnsi="Times New Roman" w:cs="Times New Roman"/>
          <w:color w:val="000000"/>
          <w:sz w:val="23"/>
          <w:szCs w:val="23"/>
        </w:rPr>
      </w:pPr>
      <w:r w:rsidRPr="003164D3">
        <w:rPr>
          <w:rFonts w:ascii="Times New Roman" w:hAnsi="Times New Roman" w:cs="Times New Roman"/>
          <w:color w:val="000000"/>
          <w:sz w:val="23"/>
          <w:szCs w:val="23"/>
        </w:rPr>
        <w:t xml:space="preserve">– в школе работает квалифицированный педагогический коллектив, мотивированный на деятельность по развитию образовательного учреждения; </w:t>
      </w:r>
    </w:p>
    <w:p w:rsidR="003164D3" w:rsidRPr="003164D3" w:rsidRDefault="003164D3" w:rsidP="003164D3">
      <w:pPr>
        <w:autoSpaceDE w:val="0"/>
        <w:autoSpaceDN w:val="0"/>
        <w:adjustRightInd w:val="0"/>
        <w:spacing w:after="60" w:line="240" w:lineRule="auto"/>
        <w:rPr>
          <w:rFonts w:ascii="Times New Roman" w:hAnsi="Times New Roman" w:cs="Times New Roman"/>
          <w:color w:val="000000"/>
          <w:sz w:val="23"/>
          <w:szCs w:val="23"/>
        </w:rPr>
      </w:pPr>
      <w:r w:rsidRPr="003164D3">
        <w:rPr>
          <w:rFonts w:ascii="Times New Roman" w:hAnsi="Times New Roman" w:cs="Times New Roman"/>
          <w:color w:val="000000"/>
          <w:sz w:val="23"/>
          <w:szCs w:val="23"/>
        </w:rPr>
        <w:t xml:space="preserve">– действует система морального и материального стимулирования педагогических работников, работников службы сопровождения и технического персонала; </w:t>
      </w:r>
    </w:p>
    <w:p w:rsidR="003164D3" w:rsidRPr="003164D3" w:rsidRDefault="003164D3" w:rsidP="003164D3">
      <w:pPr>
        <w:autoSpaceDE w:val="0"/>
        <w:autoSpaceDN w:val="0"/>
        <w:adjustRightInd w:val="0"/>
        <w:spacing w:after="60" w:line="240" w:lineRule="auto"/>
        <w:rPr>
          <w:rFonts w:ascii="Times New Roman" w:hAnsi="Times New Roman" w:cs="Times New Roman"/>
          <w:color w:val="000000"/>
          <w:sz w:val="23"/>
          <w:szCs w:val="23"/>
        </w:rPr>
      </w:pPr>
      <w:r w:rsidRPr="003164D3">
        <w:rPr>
          <w:rFonts w:ascii="Times New Roman" w:hAnsi="Times New Roman" w:cs="Times New Roman"/>
          <w:color w:val="000000"/>
          <w:sz w:val="23"/>
          <w:szCs w:val="23"/>
        </w:rPr>
        <w:t xml:space="preserve">– уровень подготовки выпускников позволяет им продолжать получать образование в средних и высших профессиональных заведениях; </w:t>
      </w:r>
    </w:p>
    <w:p w:rsidR="003164D3" w:rsidRPr="003164D3" w:rsidRDefault="003164D3" w:rsidP="003164D3">
      <w:pPr>
        <w:autoSpaceDE w:val="0"/>
        <w:autoSpaceDN w:val="0"/>
        <w:adjustRightInd w:val="0"/>
        <w:spacing w:after="0" w:line="240" w:lineRule="auto"/>
        <w:rPr>
          <w:rFonts w:ascii="Times New Roman" w:hAnsi="Times New Roman" w:cs="Times New Roman"/>
          <w:color w:val="000000"/>
          <w:sz w:val="23"/>
          <w:szCs w:val="23"/>
        </w:rPr>
      </w:pPr>
      <w:r w:rsidRPr="003164D3">
        <w:rPr>
          <w:rFonts w:ascii="Times New Roman" w:hAnsi="Times New Roman" w:cs="Times New Roman"/>
          <w:color w:val="000000"/>
          <w:sz w:val="23"/>
          <w:szCs w:val="23"/>
        </w:rPr>
        <w:t xml:space="preserve">– использование современных педагогических технологий (в том числе – информационно-коммуникационных технологий) способствует повышению качества образовательного процесса. </w:t>
      </w:r>
    </w:p>
    <w:p w:rsidR="003164D3" w:rsidRPr="003164D3" w:rsidRDefault="003164D3" w:rsidP="003164D3">
      <w:pPr>
        <w:autoSpaceDE w:val="0"/>
        <w:autoSpaceDN w:val="0"/>
        <w:adjustRightInd w:val="0"/>
        <w:spacing w:after="0" w:line="240" w:lineRule="auto"/>
        <w:rPr>
          <w:rFonts w:ascii="Times New Roman" w:hAnsi="Times New Roman" w:cs="Times New Roman"/>
          <w:color w:val="000000"/>
          <w:sz w:val="23"/>
          <w:szCs w:val="23"/>
        </w:rPr>
      </w:pPr>
      <w:r w:rsidRPr="003164D3">
        <w:rPr>
          <w:rFonts w:ascii="Times New Roman" w:hAnsi="Times New Roman" w:cs="Times New Roman"/>
          <w:color w:val="000000"/>
          <w:sz w:val="23"/>
          <w:szCs w:val="23"/>
        </w:rPr>
        <w:t>Образовательная организация М</w:t>
      </w:r>
      <w:r>
        <w:rPr>
          <w:rFonts w:ascii="Times New Roman" w:hAnsi="Times New Roman" w:cs="Times New Roman"/>
          <w:color w:val="000000"/>
          <w:sz w:val="23"/>
          <w:szCs w:val="23"/>
        </w:rPr>
        <w:t>Б</w:t>
      </w:r>
      <w:r w:rsidRPr="003164D3">
        <w:rPr>
          <w:rFonts w:ascii="Times New Roman" w:hAnsi="Times New Roman" w:cs="Times New Roman"/>
          <w:color w:val="000000"/>
          <w:sz w:val="23"/>
          <w:szCs w:val="23"/>
        </w:rPr>
        <w:t xml:space="preserve">ОУ </w:t>
      </w:r>
      <w:r>
        <w:rPr>
          <w:rFonts w:ascii="Times New Roman" w:hAnsi="Times New Roman" w:cs="Times New Roman"/>
          <w:color w:val="000000"/>
          <w:sz w:val="23"/>
          <w:szCs w:val="23"/>
        </w:rPr>
        <w:t>«</w:t>
      </w:r>
      <w:r w:rsidRPr="003164D3">
        <w:rPr>
          <w:rFonts w:ascii="Times New Roman" w:hAnsi="Times New Roman" w:cs="Times New Roman"/>
          <w:color w:val="000000"/>
          <w:sz w:val="23"/>
          <w:szCs w:val="23"/>
        </w:rPr>
        <w:t>СОШ</w:t>
      </w:r>
      <w:r>
        <w:rPr>
          <w:rFonts w:ascii="Times New Roman" w:hAnsi="Times New Roman" w:cs="Times New Roman"/>
          <w:color w:val="000000"/>
          <w:sz w:val="23"/>
          <w:szCs w:val="23"/>
        </w:rPr>
        <w:t xml:space="preserve"> с. Село-Чура» </w:t>
      </w:r>
      <w:r w:rsidRPr="003164D3">
        <w:rPr>
          <w:rFonts w:ascii="Times New Roman" w:hAnsi="Times New Roman" w:cs="Times New Roman"/>
          <w:color w:val="000000"/>
          <w:sz w:val="23"/>
          <w:szCs w:val="23"/>
        </w:rPr>
        <w:t xml:space="preserve"> предоставляет доступное, качественное образование, воспитание и развитие в б</w:t>
      </w:r>
      <w:r>
        <w:rPr>
          <w:rFonts w:ascii="Times New Roman" w:hAnsi="Times New Roman" w:cs="Times New Roman"/>
          <w:color w:val="000000"/>
          <w:sz w:val="23"/>
          <w:szCs w:val="23"/>
        </w:rPr>
        <w:t xml:space="preserve">езопасных, комфортных условиях. </w:t>
      </w:r>
    </w:p>
    <w:p w:rsidR="009A32A9" w:rsidRPr="009A32A9" w:rsidRDefault="003164D3" w:rsidP="003164D3">
      <w:pPr>
        <w:spacing w:line="240" w:lineRule="auto"/>
        <w:jc w:val="both"/>
        <w:rPr>
          <w:rFonts w:ascii="Times New Roman" w:eastAsia="Times New Roman" w:hAnsi="Times New Roman" w:cs="Times New Roman"/>
          <w:sz w:val="24"/>
          <w:szCs w:val="24"/>
          <w:lang w:eastAsia="ru-RU"/>
        </w:rPr>
      </w:pPr>
      <w:r w:rsidRPr="003164D3">
        <w:rPr>
          <w:rFonts w:ascii="Times New Roman" w:hAnsi="Times New Roman" w:cs="Times New Roman"/>
          <w:color w:val="000000"/>
          <w:sz w:val="23"/>
          <w:szCs w:val="23"/>
        </w:rPr>
        <w:t>При самообследовании установлено, что организация учебного процесса в школе соответствует предъявляемым требованиям к структуре, объему, условиям реализации и результатам освоения образовательных программ, определенным соответствующими федеральными государственными образовательными стандартами.</w:t>
      </w:r>
    </w:p>
    <w:p w:rsidR="009A32A9" w:rsidRPr="009A32A9" w:rsidRDefault="009A32A9" w:rsidP="009A32A9">
      <w:pPr>
        <w:spacing w:line="240" w:lineRule="auto"/>
        <w:jc w:val="both"/>
        <w:rPr>
          <w:rFonts w:ascii="Times New Roman" w:eastAsia="Times New Roman" w:hAnsi="Times New Roman" w:cs="Times New Roman"/>
          <w:sz w:val="24"/>
          <w:szCs w:val="24"/>
          <w:lang w:eastAsia="ru-RU"/>
        </w:rPr>
      </w:pPr>
    </w:p>
    <w:p w:rsidR="009A32A9" w:rsidRPr="009A32A9" w:rsidRDefault="009A32A9" w:rsidP="009A32A9">
      <w:pPr>
        <w:spacing w:line="240" w:lineRule="auto"/>
        <w:jc w:val="both"/>
        <w:rPr>
          <w:rFonts w:ascii="Times New Roman" w:eastAsia="Times New Roman" w:hAnsi="Times New Roman" w:cs="Times New Roman"/>
          <w:sz w:val="24"/>
          <w:szCs w:val="24"/>
          <w:lang w:eastAsia="ru-RU"/>
        </w:rPr>
      </w:pPr>
    </w:p>
    <w:bookmarkEnd w:id="1"/>
    <w:p w:rsidR="009A32A9" w:rsidRDefault="009A32A9"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9A32A9">
      <w:pPr>
        <w:spacing w:line="240" w:lineRule="auto"/>
        <w:jc w:val="both"/>
        <w:rPr>
          <w:rFonts w:ascii="Times New Roman" w:eastAsia="Times New Roman" w:hAnsi="Times New Roman" w:cs="Times New Roman"/>
          <w:sz w:val="24"/>
          <w:szCs w:val="24"/>
          <w:lang w:eastAsia="ru-RU"/>
        </w:rPr>
      </w:pPr>
    </w:p>
    <w:p w:rsidR="00810458" w:rsidRDefault="00810458" w:rsidP="00810458">
      <w:pPr>
        <w:pStyle w:val="Default"/>
        <w:numPr>
          <w:ilvl w:val="0"/>
          <w:numId w:val="17"/>
        </w:numPr>
        <w:jc w:val="center"/>
        <w:rPr>
          <w:b/>
        </w:rPr>
      </w:pPr>
      <w:r w:rsidRPr="00810458">
        <w:rPr>
          <w:b/>
        </w:rPr>
        <w:t xml:space="preserve"> Дошкольное образование</w:t>
      </w:r>
      <w:r>
        <w:rPr>
          <w:b/>
        </w:rPr>
        <w:t xml:space="preserve"> в филиале МБОУ «СОШ с. Село-Чура» в д. Поршур</w:t>
      </w:r>
    </w:p>
    <w:p w:rsidR="00810458" w:rsidRPr="00810458" w:rsidRDefault="00810458" w:rsidP="00810458">
      <w:pPr>
        <w:pStyle w:val="Default"/>
        <w:ind w:left="735"/>
        <w:rPr>
          <w:b/>
        </w:rPr>
      </w:pPr>
    </w:p>
    <w:p w:rsidR="00810458" w:rsidRPr="00810458" w:rsidRDefault="00810458" w:rsidP="00810458">
      <w:pPr>
        <w:pStyle w:val="Default"/>
        <w:ind w:left="360"/>
        <w:jc w:val="center"/>
        <w:rPr>
          <w:b/>
        </w:rPr>
      </w:pPr>
      <w:r w:rsidRPr="00810458">
        <w:rPr>
          <w:b/>
        </w:rPr>
        <w:t>ОБЩИЕ СВЕДЕНИЯ</w:t>
      </w:r>
    </w:p>
    <w:p w:rsidR="00810458" w:rsidRPr="00810458" w:rsidRDefault="00810458" w:rsidP="00810458">
      <w:pPr>
        <w:spacing w:after="0" w:line="240" w:lineRule="auto"/>
        <w:jc w:val="both"/>
        <w:rPr>
          <w:rStyle w:val="c0"/>
          <w:rFonts w:ascii="Times New Roman" w:hAnsi="Times New Roman" w:cs="Times New Roman"/>
          <w:bCs/>
          <w:color w:val="000000"/>
          <w:kern w:val="36"/>
          <w:sz w:val="24"/>
          <w:szCs w:val="24"/>
        </w:rPr>
      </w:pPr>
      <w:r w:rsidRPr="00810458">
        <w:rPr>
          <w:rFonts w:ascii="Times New Roman" w:hAnsi="Times New Roman" w:cs="Times New Roman"/>
          <w:sz w:val="24"/>
          <w:szCs w:val="24"/>
        </w:rPr>
        <w:t>Полное наименование в соответствии с уставом: филиала муниципального бюджетного общеобразовательного учреждения «Средняя общеобразовательная школа с. Село-Чура» в д. Поршур</w:t>
      </w:r>
      <w:r w:rsidRPr="00810458">
        <w:rPr>
          <w:rFonts w:ascii="Times New Roman" w:hAnsi="Times New Roman" w:cs="Times New Roman"/>
          <w:sz w:val="24"/>
          <w:szCs w:val="24"/>
          <w:lang w:val="tt-RU"/>
        </w:rPr>
        <w:t>Кукморского муниципального района Республики Татарстан</w:t>
      </w:r>
    </w:p>
    <w:p w:rsidR="00810458" w:rsidRPr="00810458" w:rsidRDefault="00810458" w:rsidP="00810458">
      <w:pPr>
        <w:pStyle w:val="Default"/>
        <w:jc w:val="both"/>
      </w:pPr>
      <w:r w:rsidRPr="00810458">
        <w:t>Сокращенное наименование в соответствии с уставом: филиал МБОУ «СОШс. Село-Чура» в д. Поршур.</w:t>
      </w:r>
    </w:p>
    <w:p w:rsidR="00810458" w:rsidRPr="00810458" w:rsidRDefault="00810458" w:rsidP="00810458">
      <w:pPr>
        <w:pStyle w:val="Default"/>
        <w:jc w:val="both"/>
      </w:pPr>
      <w:r w:rsidRPr="00810458">
        <w:t xml:space="preserve">Учредителем Учреждения является муниципальное образование Кукморский муниципальный район Республики Татарстан </w:t>
      </w:r>
    </w:p>
    <w:p w:rsidR="00810458" w:rsidRPr="00810458" w:rsidRDefault="00810458" w:rsidP="00810458">
      <w:pPr>
        <w:pStyle w:val="Default"/>
        <w:jc w:val="both"/>
      </w:pPr>
      <w:r w:rsidRPr="00810458">
        <w:t>Год основания –1987 год</w:t>
      </w:r>
    </w:p>
    <w:p w:rsidR="00810458" w:rsidRPr="00810458" w:rsidRDefault="00810458" w:rsidP="00810458">
      <w:pPr>
        <w:pStyle w:val="Default"/>
        <w:jc w:val="both"/>
      </w:pPr>
      <w:r w:rsidRPr="00810458">
        <w:t>Юридический адресфилиала:422125, РТ, Кукморский район, д. Поршур, улица Новая, дом1</w:t>
      </w:r>
    </w:p>
    <w:p w:rsidR="00810458" w:rsidRPr="00810458" w:rsidRDefault="00810458" w:rsidP="00810458">
      <w:pPr>
        <w:pStyle w:val="Default"/>
        <w:jc w:val="both"/>
      </w:pPr>
      <w:r w:rsidRPr="00810458">
        <w:t>Телефон: (884364)-22-4-47,</w:t>
      </w:r>
      <w:hyperlink r:id="rId17" w:history="1">
        <w:r w:rsidRPr="00810458">
          <w:rPr>
            <w:rStyle w:val="a3"/>
          </w:rPr>
          <w:t>Kuk.Ро</w:t>
        </w:r>
        <w:r w:rsidRPr="00810458">
          <w:rPr>
            <w:rStyle w:val="a3"/>
            <w:lang w:val="en-US"/>
          </w:rPr>
          <w:t>rshur</w:t>
        </w:r>
        <w:r w:rsidRPr="00810458">
          <w:rPr>
            <w:rStyle w:val="a3"/>
          </w:rPr>
          <w:t>@.tatar.ru</w:t>
        </w:r>
      </w:hyperlink>
    </w:p>
    <w:p w:rsidR="00810458" w:rsidRPr="00810458" w:rsidRDefault="00810458" w:rsidP="00810458">
      <w:pPr>
        <w:pStyle w:val="Default"/>
        <w:jc w:val="both"/>
      </w:pPr>
      <w:r w:rsidRPr="00810458">
        <w:t xml:space="preserve">Юридический адрес организации (учреждения), телефон, e-mail: </w:t>
      </w:r>
      <w:r w:rsidRPr="00810458">
        <w:rPr>
          <w:b/>
        </w:rPr>
        <w:t xml:space="preserve">422125, Республика Татарстан, Кукморский район, село Село-Чура, улица Школьная, дом 1, 8(843646)2-20-10,  </w:t>
      </w:r>
      <w:bookmarkStart w:id="2" w:name="nb-1111"/>
      <w:bookmarkEnd w:id="2"/>
      <w:r w:rsidRPr="00810458">
        <w:rPr>
          <w:bCs/>
          <w:color w:val="0000FF"/>
          <w:u w:val="single"/>
        </w:rPr>
        <w:t>ssc.kuk@tatar.ru</w:t>
      </w:r>
    </w:p>
    <w:p w:rsidR="00810458" w:rsidRPr="00810458" w:rsidRDefault="00810458" w:rsidP="00810458">
      <w:pPr>
        <w:pStyle w:val="Default"/>
        <w:jc w:val="both"/>
      </w:pPr>
      <w:r w:rsidRPr="00810458">
        <w:t>Должность руководителя: директор</w:t>
      </w:r>
    </w:p>
    <w:p w:rsidR="00810458" w:rsidRPr="00810458" w:rsidRDefault="00810458" w:rsidP="00810458">
      <w:pPr>
        <w:pStyle w:val="Default"/>
        <w:jc w:val="both"/>
      </w:pPr>
      <w:r w:rsidRPr="00810458">
        <w:t>Фамилия, имя, отчество руководителя: Тукеева Эльмира Григорьевна</w:t>
      </w:r>
    </w:p>
    <w:p w:rsidR="00810458" w:rsidRPr="00810458" w:rsidRDefault="00810458" w:rsidP="00810458">
      <w:pPr>
        <w:pStyle w:val="Default"/>
        <w:jc w:val="center"/>
      </w:pPr>
      <w:r w:rsidRPr="00810458">
        <w:rPr>
          <w:b/>
          <w:bCs/>
        </w:rPr>
        <w:t>Режим деятельности дошкольной группы:</w:t>
      </w:r>
    </w:p>
    <w:p w:rsidR="00810458" w:rsidRPr="00810458" w:rsidRDefault="00810458" w:rsidP="00810458">
      <w:pPr>
        <w:pStyle w:val="Default"/>
        <w:jc w:val="both"/>
      </w:pPr>
      <w:r w:rsidRPr="00810458">
        <w:t>с 7.00 до 17.30 часов, длительность пребывания –10,5 часов, выходные дни – суббота и воскресенье.</w:t>
      </w:r>
    </w:p>
    <w:p w:rsidR="00810458" w:rsidRPr="00810458" w:rsidRDefault="00810458" w:rsidP="00810458">
      <w:pPr>
        <w:pStyle w:val="Default"/>
        <w:jc w:val="both"/>
      </w:pPr>
      <w:r w:rsidRPr="00810458">
        <w:t xml:space="preserve">Количество сотрудников по детскому саду – 4 человек, из них – 1 зам.директор 1- педагогический работник, 2 человека - обслуживающий персонал. </w:t>
      </w:r>
    </w:p>
    <w:p w:rsidR="00810458" w:rsidRPr="00810458" w:rsidRDefault="00810458" w:rsidP="00810458">
      <w:pPr>
        <w:pStyle w:val="Default"/>
        <w:jc w:val="both"/>
      </w:pPr>
      <w:r w:rsidRPr="00810458">
        <w:t xml:space="preserve">На 2020 год имеет одну разновозрастную группу общеразвивающей направленности. Для осуществления воспитательно-образовательного процесса образованы 3подгруппы – вторая младшая, средняя и подготовительная. </w:t>
      </w:r>
    </w:p>
    <w:p w:rsidR="00810458" w:rsidRPr="00810458" w:rsidRDefault="00810458" w:rsidP="00810458">
      <w:pPr>
        <w:pStyle w:val="Default"/>
        <w:jc w:val="both"/>
      </w:pPr>
      <w:r w:rsidRPr="00810458">
        <w:t xml:space="preserve">Общая численность детей составляет 13 человек. </w:t>
      </w:r>
    </w:p>
    <w:p w:rsidR="00810458" w:rsidRPr="00810458" w:rsidRDefault="00810458" w:rsidP="00810458">
      <w:pPr>
        <w:pStyle w:val="Default"/>
        <w:jc w:val="both"/>
      </w:pPr>
      <w:r w:rsidRPr="00810458">
        <w:t xml:space="preserve">Среди воспитанников (9) мальчиков и (4) девочек. </w:t>
      </w:r>
    </w:p>
    <w:p w:rsidR="00810458" w:rsidRPr="00810458" w:rsidRDefault="00810458" w:rsidP="00810458">
      <w:pPr>
        <w:pStyle w:val="Default"/>
        <w:jc w:val="both"/>
      </w:pPr>
      <w:r w:rsidRPr="00810458">
        <w:t xml:space="preserve">Руководство ДОУ осуществляется в соответствии с Уставом детского сада и законодательством Российской Федерации. Цели деятельности и управления ДОУ конкретны, реально достижимы и обеспечивают работу учреждения в режиме развития. </w:t>
      </w:r>
    </w:p>
    <w:p w:rsidR="00810458" w:rsidRPr="00810458" w:rsidRDefault="00810458" w:rsidP="00810458">
      <w:pPr>
        <w:pStyle w:val="Default"/>
        <w:jc w:val="both"/>
      </w:pPr>
      <w:r w:rsidRPr="00810458">
        <w:t>Зам.директор – Сергеева Ильмера</w:t>
      </w:r>
      <w:r>
        <w:t xml:space="preserve"> </w:t>
      </w:r>
      <w:r w:rsidRPr="00810458">
        <w:t>Файдтрдиновна.</w:t>
      </w:r>
    </w:p>
    <w:p w:rsidR="00810458" w:rsidRPr="00810458" w:rsidRDefault="00810458" w:rsidP="00810458">
      <w:pPr>
        <w:pStyle w:val="Default"/>
        <w:jc w:val="both"/>
      </w:pPr>
      <w:r w:rsidRPr="00810458">
        <w:t>Воспитатель – Герасимова Алена Вячеславовна.</w:t>
      </w:r>
    </w:p>
    <w:p w:rsidR="00810458" w:rsidRPr="00810458" w:rsidRDefault="00810458" w:rsidP="00810458">
      <w:pPr>
        <w:pStyle w:val="Default"/>
        <w:jc w:val="center"/>
        <w:rPr>
          <w:b/>
          <w:bCs/>
        </w:rPr>
      </w:pPr>
    </w:p>
    <w:p w:rsidR="00810458" w:rsidRPr="00810458" w:rsidRDefault="00810458" w:rsidP="00810458">
      <w:pPr>
        <w:pStyle w:val="Default"/>
        <w:jc w:val="center"/>
        <w:rPr>
          <w:b/>
          <w:bCs/>
        </w:rPr>
      </w:pPr>
    </w:p>
    <w:p w:rsidR="00810458" w:rsidRPr="00810458" w:rsidRDefault="00810458" w:rsidP="00810458">
      <w:pPr>
        <w:pStyle w:val="Default"/>
        <w:jc w:val="center"/>
        <w:rPr>
          <w:b/>
          <w:bCs/>
        </w:rPr>
      </w:pPr>
    </w:p>
    <w:p w:rsidR="00810458" w:rsidRPr="00810458" w:rsidRDefault="00810458" w:rsidP="00810458">
      <w:pPr>
        <w:pStyle w:val="Default"/>
        <w:jc w:val="center"/>
        <w:rPr>
          <w:b/>
          <w:bCs/>
        </w:rPr>
      </w:pPr>
    </w:p>
    <w:p w:rsidR="00810458" w:rsidRPr="00810458" w:rsidRDefault="00810458" w:rsidP="00810458">
      <w:pPr>
        <w:pStyle w:val="Default"/>
        <w:jc w:val="center"/>
        <w:rPr>
          <w:b/>
          <w:bCs/>
        </w:rPr>
      </w:pPr>
    </w:p>
    <w:p w:rsidR="00810458" w:rsidRPr="00810458" w:rsidRDefault="00810458" w:rsidP="00810458">
      <w:pPr>
        <w:pStyle w:val="Default"/>
      </w:pPr>
    </w:p>
    <w:p w:rsidR="00810458" w:rsidRPr="00810458" w:rsidRDefault="00810458" w:rsidP="00810458">
      <w:pPr>
        <w:pStyle w:val="Default"/>
        <w:jc w:val="both"/>
      </w:pPr>
    </w:p>
    <w:p w:rsidR="00810458" w:rsidRPr="00810458" w:rsidRDefault="00810458" w:rsidP="00810458">
      <w:pPr>
        <w:pStyle w:val="Default"/>
        <w:pageBreakBefore/>
        <w:jc w:val="both"/>
      </w:pPr>
      <w:r w:rsidRPr="00810458">
        <w:t xml:space="preserve">Структура, порядок формирования, срок полномочий и компетенция коллегиальных органов определяются Уставом и локальными актами Образовательной Организации в соответствии с законодательством Российской Федерации. Педагогическими кадрами детский сад укомплектован. Зам.директорСергеева ИльмераФайдртдиновна–имеет высшее педагогическое образование, стаж работы в данном учреждении 23 лет. Воспитатель- Герасимова Алена Вячеславовна ссредним специальным педагогическим образованием, стаж педагогической работы в данном учреждении (на момент представления анализа) –1,5 года. </w:t>
      </w:r>
    </w:p>
    <w:p w:rsidR="00810458" w:rsidRPr="00810458" w:rsidRDefault="00810458" w:rsidP="00810458">
      <w:pPr>
        <w:pStyle w:val="Default"/>
        <w:rPr>
          <w:b/>
          <w:bCs/>
        </w:rPr>
      </w:pPr>
      <w:r w:rsidRPr="00810458">
        <w:rPr>
          <w:b/>
          <w:bCs/>
        </w:rPr>
        <w:t>Особенности образовательного процесса.</w:t>
      </w:r>
    </w:p>
    <w:p w:rsidR="00810458" w:rsidRPr="00810458" w:rsidRDefault="00810458" w:rsidP="00810458">
      <w:pPr>
        <w:pStyle w:val="Default"/>
        <w:jc w:val="both"/>
      </w:pPr>
      <w:r w:rsidRPr="00810458">
        <w:t xml:space="preserve"> В филиал МБОУ «СОШ с. Село-Чура» в д. Поршур основная общеобразовательная программа дошкольного образования, утвержденная на заседании педагогического совета, разработанная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на основе принципа интеграции образовательных областей по основным направлениям развития – физическое, социально-коммуникативное, познавательное, речевое и художественно-эстетическое. При выборе методики обучения предпочтение отдается развивающим методикам, способствующим формированию познавательной, социальной сферы развития. Образовательная деятельность с детьми, в основе которой доминирует игровая деятельность, в зависимости от программного содержания, проводятся фронтально, подгруппами, индивидуально. </w:t>
      </w:r>
    </w:p>
    <w:p w:rsidR="00810458" w:rsidRPr="00810458" w:rsidRDefault="00810458" w:rsidP="00810458">
      <w:pPr>
        <w:pStyle w:val="Default"/>
        <w:jc w:val="center"/>
      </w:pPr>
      <w:r w:rsidRPr="00810458">
        <w:rPr>
          <w:b/>
          <w:bCs/>
        </w:rPr>
        <w:t>Охрана и укрепление здоровья детей.</w:t>
      </w:r>
    </w:p>
    <w:p w:rsidR="00810458" w:rsidRPr="00810458" w:rsidRDefault="00810458" w:rsidP="00810458">
      <w:pPr>
        <w:pStyle w:val="Default"/>
        <w:jc w:val="both"/>
      </w:pPr>
      <w:r w:rsidRPr="00810458">
        <w:t xml:space="preserve">Для оценки общего состояния дел по данному вопросу учитываем: </w:t>
      </w:r>
    </w:p>
    <w:p w:rsidR="00810458" w:rsidRPr="00810458" w:rsidRDefault="00810458" w:rsidP="00810458">
      <w:pPr>
        <w:pStyle w:val="Default"/>
        <w:jc w:val="both"/>
      </w:pPr>
      <w:r w:rsidRPr="00810458">
        <w:t>-общее состояние здоровья воспитанников;</w:t>
      </w:r>
    </w:p>
    <w:p w:rsidR="00810458" w:rsidRPr="00810458" w:rsidRDefault="00810458" w:rsidP="00810458">
      <w:pPr>
        <w:pStyle w:val="Default"/>
        <w:jc w:val="both"/>
      </w:pPr>
      <w:r w:rsidRPr="00810458">
        <w:t>-заболеваемость детей в течение года;</w:t>
      </w:r>
    </w:p>
    <w:p w:rsidR="00810458" w:rsidRPr="00810458" w:rsidRDefault="00810458" w:rsidP="00810458">
      <w:pPr>
        <w:pStyle w:val="Default"/>
        <w:jc w:val="both"/>
      </w:pPr>
      <w:r w:rsidRPr="00810458">
        <w:t>-суммарные данные по группам здоровья для организации;</w:t>
      </w:r>
    </w:p>
    <w:p w:rsidR="00810458" w:rsidRPr="00810458" w:rsidRDefault="00810458" w:rsidP="00810458">
      <w:pPr>
        <w:pStyle w:val="Default"/>
        <w:jc w:val="both"/>
      </w:pPr>
      <w:r w:rsidRPr="00810458">
        <w:t xml:space="preserve">- профилактической работы, закаливания и организации рационального питания. </w:t>
      </w:r>
    </w:p>
    <w:p w:rsidR="00810458" w:rsidRPr="00810458" w:rsidRDefault="00810458" w:rsidP="00810458">
      <w:pPr>
        <w:pStyle w:val="Default"/>
        <w:jc w:val="both"/>
      </w:pPr>
      <w:r w:rsidRPr="00810458">
        <w:t xml:space="preserve">В дошкольном учреждении физкультурно-оздоровительная работа ведется в двух направлениях: </w:t>
      </w:r>
    </w:p>
    <w:p w:rsidR="00810458" w:rsidRPr="00810458" w:rsidRDefault="00810458" w:rsidP="00810458">
      <w:pPr>
        <w:pStyle w:val="Default"/>
        <w:jc w:val="both"/>
      </w:pPr>
      <w:r w:rsidRPr="00810458">
        <w:t xml:space="preserve">- профилактическое, </w:t>
      </w:r>
    </w:p>
    <w:p w:rsidR="00810458" w:rsidRPr="00810458" w:rsidRDefault="00810458" w:rsidP="00810458">
      <w:pPr>
        <w:pStyle w:val="Default"/>
        <w:jc w:val="both"/>
      </w:pPr>
      <w:r w:rsidRPr="00810458">
        <w:t xml:space="preserve">-оздоровительное. </w:t>
      </w:r>
    </w:p>
    <w:p w:rsidR="00810458" w:rsidRPr="00810458" w:rsidRDefault="00810458" w:rsidP="00810458">
      <w:pPr>
        <w:pStyle w:val="Default"/>
        <w:jc w:val="both"/>
      </w:pPr>
      <w:r w:rsidRPr="00810458">
        <w:t xml:space="preserve">Профилактическое направление способствует укреплению здоровья детей повышению иммунитета, профилактике простудных заболеваний. Оздоровительное направление (физкультурные праздники, занятия на воздухе, «Дни здоровья», спортивные досуги) способствует активизации двигательной деятельности, развитию физических качеств, укреплению мышечного тонуса, что оказывает положительное влияние не только на эмоциональное, но и познавательное развитие ребенка, и качественную подготовку его к школе. </w:t>
      </w:r>
    </w:p>
    <w:p w:rsidR="00810458" w:rsidRPr="00810458" w:rsidRDefault="00810458" w:rsidP="00810458">
      <w:pPr>
        <w:pStyle w:val="Default"/>
        <w:jc w:val="both"/>
      </w:pPr>
      <w:r w:rsidRPr="00810458">
        <w:t xml:space="preserve">Система физического воспитания дает свои </w:t>
      </w:r>
      <w:r w:rsidRPr="00810458">
        <w:rPr>
          <w:b/>
          <w:bCs/>
        </w:rPr>
        <w:t xml:space="preserve">положительные результаты: </w:t>
      </w:r>
      <w:r w:rsidRPr="00810458">
        <w:t xml:space="preserve">пополняется предметно-развивающая среда для двигательной  деятельности детей, создаются соответствующие условия, как в помещении, так и на участке; повышается качество физического воспитания и уровень физической подготовленности детей к школе. </w:t>
      </w:r>
    </w:p>
    <w:p w:rsidR="00810458" w:rsidRPr="00810458" w:rsidRDefault="00810458" w:rsidP="00810458">
      <w:pPr>
        <w:pStyle w:val="Default"/>
        <w:jc w:val="center"/>
      </w:pPr>
      <w:r w:rsidRPr="00810458">
        <w:rPr>
          <w:b/>
          <w:bCs/>
        </w:rPr>
        <w:t>Основные формы работы с родителями.</w:t>
      </w:r>
    </w:p>
    <w:p w:rsidR="00810458" w:rsidRPr="00810458" w:rsidRDefault="00810458" w:rsidP="00810458">
      <w:pPr>
        <w:pStyle w:val="Default"/>
        <w:jc w:val="both"/>
      </w:pPr>
      <w:r w:rsidRPr="00810458">
        <w:t>Взаимодействие с семьей в дошкольном учреждении предусматривает решение следующих задач:</w:t>
      </w:r>
    </w:p>
    <w:p w:rsidR="00810458" w:rsidRPr="00810458" w:rsidRDefault="00810458" w:rsidP="00810458">
      <w:pPr>
        <w:pStyle w:val="Default"/>
        <w:jc w:val="both"/>
      </w:pPr>
      <w:r w:rsidRPr="00810458">
        <w:t>-  просвещение родителей по разным направлениям воспитания;</w:t>
      </w:r>
    </w:p>
    <w:p w:rsidR="00810458" w:rsidRPr="00810458" w:rsidRDefault="00810458" w:rsidP="00810458">
      <w:pPr>
        <w:pStyle w:val="Default"/>
        <w:jc w:val="both"/>
      </w:pPr>
      <w:r w:rsidRPr="00810458">
        <w:t xml:space="preserve">-  совместная деятельность родителей и детей; </w:t>
      </w:r>
    </w:p>
    <w:p w:rsidR="00810458" w:rsidRPr="00810458" w:rsidRDefault="00810458" w:rsidP="00810458">
      <w:pPr>
        <w:pStyle w:val="Default"/>
        <w:jc w:val="both"/>
      </w:pPr>
      <w:r w:rsidRPr="00810458">
        <w:t xml:space="preserve">-  индивидуальная работа с различными категориями семей. </w:t>
      </w:r>
    </w:p>
    <w:p w:rsidR="00810458" w:rsidRPr="00810458" w:rsidRDefault="00810458" w:rsidP="00810458">
      <w:pPr>
        <w:pStyle w:val="Default"/>
        <w:jc w:val="both"/>
      </w:pPr>
      <w:r w:rsidRPr="00810458">
        <w:t>Работа детского сада строится на основе изучения запросов родителей и взаимодействия с ними. Родители имеют возможность знакомиться с ходом и содержанием образовательного процесса, а также его результатами. Воспитатель устанавливает с семьями воспитанников деловые контакты. Педагогическое просвещение родителей начинается ещё до поступления ребенка в детский сад. На родительских собраниях заведующий, воспитатель рассказывают, как правильно подготовить ребенка. В ходе бесед с семьями воспитанников обсуждаются вопросы состояния, здоровья, эмоционально - личностное развитие ребенка, его общение со сверстниками и взрослыми и т.п.</w:t>
      </w:r>
    </w:p>
    <w:p w:rsidR="00810458" w:rsidRPr="00810458" w:rsidRDefault="00810458" w:rsidP="00810458">
      <w:pPr>
        <w:pStyle w:val="Default"/>
        <w:jc w:val="both"/>
      </w:pPr>
      <w:r w:rsidRPr="00810458">
        <w:t>С участием родителей в 2020 учебном году были проведены такие праздники как: музыкальный праздник«</w:t>
      </w:r>
      <w:r w:rsidRPr="00810458">
        <w:rPr>
          <w:lang w:val="tt-RU"/>
        </w:rPr>
        <w:t>Уңыш бэйрәме</w:t>
      </w:r>
      <w:r w:rsidRPr="00810458">
        <w:t>»</w:t>
      </w:r>
      <w:r w:rsidRPr="00810458">
        <w:rPr>
          <w:lang w:val="tt-RU"/>
        </w:rPr>
        <w:t xml:space="preserve">, </w:t>
      </w:r>
      <w:r w:rsidRPr="00810458">
        <w:t>«</w:t>
      </w:r>
      <w:r w:rsidRPr="00810458">
        <w:rPr>
          <w:lang w:val="tt-RU"/>
        </w:rPr>
        <w:t>Ә</w:t>
      </w:r>
      <w:r w:rsidRPr="00810458">
        <w:t>нием</w:t>
      </w:r>
      <w:r w:rsidRPr="00810458">
        <w:rPr>
          <w:lang w:val="tt-RU"/>
        </w:rPr>
        <w:t>нең җылы кочагы</w:t>
      </w:r>
      <w:r w:rsidRPr="00810458">
        <w:t>»; новогодний праздник «Хуш кил</w:t>
      </w:r>
      <w:r w:rsidRPr="00810458">
        <w:rPr>
          <w:lang w:val="tt-RU"/>
        </w:rPr>
        <w:t>ә</w:t>
      </w:r>
      <w:r w:rsidRPr="00810458">
        <w:t>се</w:t>
      </w:r>
      <w:r w:rsidRPr="00810458">
        <w:rPr>
          <w:lang w:val="tt-RU"/>
        </w:rPr>
        <w:t xml:space="preserve">ң, </w:t>
      </w:r>
      <w:r w:rsidRPr="00810458">
        <w:t>Яна ел»; музыкально-спортивный праздник «</w:t>
      </w:r>
      <w:r w:rsidRPr="00810458">
        <w:rPr>
          <w:lang w:val="tt-RU"/>
        </w:rPr>
        <w:t>Гаилэ бәйрәме</w:t>
      </w:r>
      <w:r w:rsidRPr="00810458">
        <w:t xml:space="preserve">», </w:t>
      </w:r>
      <w:r w:rsidRPr="00810458">
        <w:rPr>
          <w:lang w:val="tt-RU"/>
        </w:rPr>
        <w:t xml:space="preserve">выпускной вечер, </w:t>
      </w:r>
      <w:r w:rsidRPr="00810458">
        <w:t xml:space="preserve">детский сабантуй. </w:t>
      </w:r>
    </w:p>
    <w:p w:rsidR="00810458" w:rsidRPr="00810458" w:rsidRDefault="00810458" w:rsidP="00810458">
      <w:pPr>
        <w:pStyle w:val="Default"/>
        <w:jc w:val="both"/>
      </w:pPr>
      <w:r w:rsidRPr="00810458">
        <w:t>Были организованы совместные выставки поделок и рисунков, приуроченные к той или иной дате: выставка поделок «Осенние фантазии» (поделки из природного материала); выставка детского творчества «Зимняя сказка»; поделки из природного материала</w:t>
      </w:r>
      <w:r w:rsidRPr="00810458">
        <w:rPr>
          <w:b/>
          <w:bCs/>
        </w:rPr>
        <w:t xml:space="preserve">. </w:t>
      </w:r>
    </w:p>
    <w:p w:rsidR="00810458" w:rsidRPr="00810458" w:rsidRDefault="00810458" w:rsidP="00810458">
      <w:pPr>
        <w:pStyle w:val="Default"/>
        <w:jc w:val="center"/>
      </w:pPr>
      <w:r w:rsidRPr="00810458">
        <w:rPr>
          <w:b/>
          <w:bCs/>
        </w:rPr>
        <w:t>Условия осуществления образовательного процесса.</w:t>
      </w:r>
    </w:p>
    <w:p w:rsidR="00810458" w:rsidRPr="00810458" w:rsidRDefault="00810458" w:rsidP="00810458">
      <w:pPr>
        <w:pStyle w:val="Default"/>
        <w:jc w:val="both"/>
      </w:pPr>
      <w:r w:rsidRPr="00810458">
        <w:t xml:space="preserve">Материально-техническое оснащение ОУ – одна из важнейших сторон создания комфортных условий пребывания воспитанников в нашем детском саду. </w:t>
      </w:r>
    </w:p>
    <w:p w:rsidR="00810458" w:rsidRPr="00810458" w:rsidRDefault="00810458" w:rsidP="00810458">
      <w:pPr>
        <w:pStyle w:val="Default"/>
        <w:jc w:val="both"/>
      </w:pPr>
      <w:r w:rsidRPr="00810458">
        <w:t xml:space="preserve">Для организации жизнедеятельности воспитанников и построения образовательного процесса в помещении детского сада оборудованы пищеблок, групповая и спальная комната. </w:t>
      </w:r>
    </w:p>
    <w:p w:rsidR="00810458" w:rsidRPr="00810458" w:rsidRDefault="00810458" w:rsidP="00810458">
      <w:pPr>
        <w:pStyle w:val="Default"/>
        <w:jc w:val="both"/>
      </w:pPr>
      <w:r w:rsidRPr="00810458">
        <w:t>На территории детского сада имеется детская игровая площадка. В ОУ создана рационально организованная развивающая среда, которая рассматривается педагогами как возможность наиболее эффективного развития индивидуальности ребенка с учетом его склонностей, интересов, уровней активности, способствующая повышению качества образовательной работы с детьми. Комфортная развивающая среда, созданная в группе, дает ребенку чувство психологической защищенности, помогает развитию творческих способностей, овладению разными способами деятельности; дети чувствуют себя в группе как дома. В течение учебного года педагог работал над построением и совершенствованием развивающей среды. В групповой комнате имеются развивающие и дидактические игры</w:t>
      </w:r>
      <w:r w:rsidRPr="00810458">
        <w:rPr>
          <w:lang w:val="tt-RU"/>
        </w:rPr>
        <w:t>.</w:t>
      </w:r>
    </w:p>
    <w:p w:rsidR="00810458" w:rsidRPr="00810458" w:rsidRDefault="00810458" w:rsidP="00810458">
      <w:pPr>
        <w:pStyle w:val="Default"/>
        <w:jc w:val="both"/>
      </w:pPr>
      <w:r w:rsidRPr="00810458">
        <w:t xml:space="preserve">Содержание предметно-развивающей среды в детском саду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 Одним из непременных условий влияния среды на развитие как одаренного, так и обычного ребенка является участие взрослого. В совместной деятельности педагог детского сада стимулирует познавательную активность детей, поддерживают имеющийся у них интерес, обеспечивают материалами для экспериментирования, играми, игрушками, отвечают на многочисленные вопросы или предлагают новые сферы деятельности. </w:t>
      </w:r>
    </w:p>
    <w:p w:rsidR="00810458" w:rsidRPr="00810458" w:rsidRDefault="00810458" w:rsidP="00810458">
      <w:pPr>
        <w:pStyle w:val="Default"/>
        <w:jc w:val="both"/>
      </w:pPr>
      <w:r w:rsidRPr="00810458">
        <w:t xml:space="preserve">В группе оборудована мини-библиотека детской художественной литературы и наличие больше форматных книг познавательного содержания. </w:t>
      </w:r>
    </w:p>
    <w:p w:rsidR="00810458" w:rsidRPr="00810458" w:rsidRDefault="00810458" w:rsidP="00810458">
      <w:pPr>
        <w:pStyle w:val="Default"/>
        <w:jc w:val="both"/>
      </w:pPr>
      <w:r w:rsidRPr="00810458">
        <w:t>Для проведения музыкальных занятий в ДОУ имеются детские музыкальные инструме</w:t>
      </w:r>
      <w:r w:rsidRPr="00810458">
        <w:rPr>
          <w:lang w:val="tt-RU"/>
        </w:rPr>
        <w:t>н</w:t>
      </w:r>
      <w:r w:rsidRPr="00810458">
        <w:t xml:space="preserve">ты, музыкально-дидактические игры и пособия, иллюстративный материал. </w:t>
      </w:r>
    </w:p>
    <w:p w:rsidR="00810458" w:rsidRPr="00810458" w:rsidRDefault="00810458" w:rsidP="00810458">
      <w:pPr>
        <w:pStyle w:val="Default"/>
        <w:jc w:val="center"/>
      </w:pPr>
      <w:r w:rsidRPr="00810458">
        <w:rPr>
          <w:b/>
          <w:bCs/>
        </w:rPr>
        <w:t>Обеспечение безопасности воспитанников.</w:t>
      </w:r>
    </w:p>
    <w:p w:rsidR="00810458" w:rsidRPr="00810458" w:rsidRDefault="00810458" w:rsidP="00810458">
      <w:pPr>
        <w:pStyle w:val="Default"/>
        <w:jc w:val="both"/>
      </w:pPr>
      <w:r w:rsidRPr="00810458">
        <w:t xml:space="preserve">В дошкольном учреждении разработаны инструкции об организации безопасности воспитанников во время учебно-воспитательного процесса, регламентирующие: </w:t>
      </w:r>
    </w:p>
    <w:p w:rsidR="00810458" w:rsidRPr="00810458" w:rsidRDefault="00810458" w:rsidP="00810458">
      <w:pPr>
        <w:pStyle w:val="Default"/>
        <w:jc w:val="both"/>
      </w:pPr>
      <w:r w:rsidRPr="00810458">
        <w:t xml:space="preserve">- обеспечение выполнения требований правовых актов и нормативнотехнических документов по созданию здоровых и безопасных условий учебно-воспитательного процесса; </w:t>
      </w:r>
    </w:p>
    <w:p w:rsidR="00810458" w:rsidRPr="00810458" w:rsidRDefault="00810458" w:rsidP="00810458">
      <w:pPr>
        <w:pStyle w:val="Default"/>
        <w:jc w:val="both"/>
      </w:pPr>
      <w:r w:rsidRPr="00810458">
        <w:t xml:space="preserve">- организацию и проведение профилактической работы по предупреждению травматизма, предотвращения несчастных случаев с воспитанниками во время проведения учебно-воспитательных мероприятий, дорожно-транспортного травматизма и происшествий на воде; </w:t>
      </w:r>
    </w:p>
    <w:p w:rsidR="00810458" w:rsidRPr="00810458" w:rsidRDefault="00810458" w:rsidP="00810458">
      <w:pPr>
        <w:pStyle w:val="Default"/>
        <w:jc w:val="both"/>
      </w:pPr>
      <w:r w:rsidRPr="00810458">
        <w:t xml:space="preserve">- охрану, укрепление здоровья воспитанников, создание оптимального сочетания режимов обучения и организованного отдыха. </w:t>
      </w:r>
    </w:p>
    <w:p w:rsidR="00810458" w:rsidRPr="00810458" w:rsidRDefault="00810458" w:rsidP="00810458">
      <w:pPr>
        <w:pStyle w:val="Default"/>
        <w:jc w:val="both"/>
      </w:pPr>
      <w:r w:rsidRPr="00810458">
        <w:t xml:space="preserve">Для обеспечения безопасности детский сад оборудован специальной автоматической системой пожарной сигнализации (АПС) Имеются средства пожаротушения. Разработан паспорт безопасности, в котором отражены планы действий сотрудников в случае возникновения чрезвычайной ситуации. </w:t>
      </w:r>
    </w:p>
    <w:p w:rsidR="00810458" w:rsidRPr="00810458" w:rsidRDefault="00810458" w:rsidP="00810458">
      <w:pPr>
        <w:pStyle w:val="Default"/>
        <w:jc w:val="center"/>
        <w:rPr>
          <w:b/>
        </w:rPr>
      </w:pPr>
      <w:r w:rsidRPr="00810458">
        <w:rPr>
          <w:b/>
        </w:rPr>
        <w:t>Организация питания.</w:t>
      </w:r>
    </w:p>
    <w:p w:rsidR="00810458" w:rsidRPr="00810458" w:rsidRDefault="00810458" w:rsidP="00810458">
      <w:pPr>
        <w:pStyle w:val="Default"/>
        <w:jc w:val="both"/>
      </w:pPr>
      <w:r w:rsidRPr="00810458">
        <w:t xml:space="preserve">Питание – один из ключевых факторов, определяющих качество и жизнь ребенка. Для нормального роста и развития наши воспитанники обеспечены вкусным, сбалансированным 3-х разовым питанием. Помимо этого дети дополнительно получают второй завтрак. Ежедневное меню составляется в соответствии с </w:t>
      </w:r>
      <w:r w:rsidRPr="00810458">
        <w:rPr>
          <w:lang w:val="tt-RU"/>
        </w:rPr>
        <w:t>10</w:t>
      </w:r>
      <w:r w:rsidRPr="00810458">
        <w:t xml:space="preserve">-дневным перспективным меню. В рацион детей включены: свежие фрукты, овощи, соки, молочные, овощные, рыбные, мясные блюда. В целях профилактики йододефицита при приготовлении пищи используется йодированная соль. Питание организовано в соответствии с санитарно-гигиеническими требованиями. </w:t>
      </w:r>
    </w:p>
    <w:p w:rsidR="00810458" w:rsidRPr="00810458" w:rsidRDefault="00810458" w:rsidP="00810458">
      <w:pPr>
        <w:pStyle w:val="Default"/>
        <w:jc w:val="both"/>
        <w:rPr>
          <w:lang w:val="tt-RU"/>
        </w:rPr>
      </w:pPr>
      <w:r w:rsidRPr="00810458">
        <w:t>В своей работе мы руководствуемся следующими принципами:</w:t>
      </w:r>
    </w:p>
    <w:p w:rsidR="00810458" w:rsidRPr="00810458" w:rsidRDefault="00810458" w:rsidP="00810458">
      <w:pPr>
        <w:pStyle w:val="Default"/>
        <w:jc w:val="both"/>
      </w:pPr>
      <w:r w:rsidRPr="00810458">
        <w:t xml:space="preserve"> - составление полноценного рациона питания; </w:t>
      </w:r>
    </w:p>
    <w:p w:rsidR="00810458" w:rsidRPr="00810458" w:rsidRDefault="00810458" w:rsidP="00810458">
      <w:pPr>
        <w:pStyle w:val="Default"/>
        <w:jc w:val="both"/>
      </w:pPr>
      <w:r w:rsidRPr="00810458">
        <w:t xml:space="preserve">- использование разнообразного ассортимента продуктов, гарантирующих достаточное содержание необходимых минеральных веществ и витаминов; </w:t>
      </w:r>
    </w:p>
    <w:p w:rsidR="00810458" w:rsidRPr="00810458" w:rsidRDefault="00810458" w:rsidP="00810458">
      <w:pPr>
        <w:pStyle w:val="Default"/>
        <w:jc w:val="both"/>
      </w:pPr>
      <w:r w:rsidRPr="00810458">
        <w:t xml:space="preserve">- строгое соблюдение режима питания, отвечающего физиологическим особенностям детей различных возрастных групп, правильное сочетание его с режимом работы дошкольного учреждения; </w:t>
      </w:r>
    </w:p>
    <w:p w:rsidR="00810458" w:rsidRPr="00810458" w:rsidRDefault="00810458" w:rsidP="00810458">
      <w:pPr>
        <w:pStyle w:val="Default"/>
        <w:jc w:val="both"/>
        <w:rPr>
          <w:lang w:val="tt-RU"/>
        </w:rPr>
      </w:pPr>
      <w:r w:rsidRPr="00810458">
        <w:t>- соблюдение правил эстетики питания, воспитание необходимых гигиенических навыков в зависимости от возраста и развития детей</w:t>
      </w:r>
      <w:r w:rsidRPr="00810458">
        <w:rPr>
          <w:lang w:val="tt-RU"/>
        </w:rPr>
        <w:t>;</w:t>
      </w:r>
    </w:p>
    <w:p w:rsidR="00810458" w:rsidRPr="00810458" w:rsidRDefault="00810458" w:rsidP="00810458">
      <w:pPr>
        <w:pStyle w:val="Default"/>
        <w:jc w:val="both"/>
        <w:rPr>
          <w:lang w:val="tt-RU"/>
        </w:rPr>
      </w:pPr>
      <w:r w:rsidRPr="00810458">
        <w:t xml:space="preserve"> - правильное сочетание питания в детском саду с питанием в домашних условиях, проведение необходимой санитарно-просветительской работы с родителями;</w:t>
      </w:r>
    </w:p>
    <w:p w:rsidR="00810458" w:rsidRPr="00810458" w:rsidRDefault="00810458" w:rsidP="00810458">
      <w:pPr>
        <w:pStyle w:val="Default"/>
        <w:jc w:val="both"/>
        <w:rPr>
          <w:lang w:val="tt-RU"/>
        </w:rPr>
      </w:pPr>
      <w:r w:rsidRPr="00810458">
        <w:t xml:space="preserve"> - строгое соблюдение технологических требований при приготовлении пищи, обеспечение правильной обработки пищевых продуктов; </w:t>
      </w:r>
    </w:p>
    <w:p w:rsidR="00810458" w:rsidRPr="00810458" w:rsidRDefault="00810458" w:rsidP="00810458">
      <w:pPr>
        <w:pStyle w:val="Default"/>
        <w:jc w:val="both"/>
      </w:pPr>
      <w:r w:rsidRPr="00810458">
        <w:t xml:space="preserve">- повседневный контроль пищеблока, правильной организацией питания детей. </w:t>
      </w:r>
    </w:p>
    <w:p w:rsidR="00810458" w:rsidRPr="00810458" w:rsidRDefault="00810458" w:rsidP="00810458">
      <w:pPr>
        <w:pStyle w:val="Default"/>
        <w:jc w:val="center"/>
      </w:pPr>
      <w:r w:rsidRPr="00810458">
        <w:rPr>
          <w:b/>
          <w:bCs/>
        </w:rPr>
        <w:t xml:space="preserve">Профилактическая деятельность </w:t>
      </w:r>
      <w:r w:rsidRPr="00810458">
        <w:rPr>
          <w:b/>
          <w:bCs/>
          <w:lang w:val="tt-RU"/>
        </w:rPr>
        <w:t xml:space="preserve">в филиале </w:t>
      </w:r>
      <w:r w:rsidRPr="00810458">
        <w:rPr>
          <w:b/>
          <w:bCs/>
        </w:rPr>
        <w:t>МБОУ.</w:t>
      </w:r>
    </w:p>
    <w:p w:rsidR="00810458" w:rsidRPr="00810458" w:rsidRDefault="00810458" w:rsidP="00810458">
      <w:pPr>
        <w:pStyle w:val="Default"/>
        <w:jc w:val="both"/>
        <w:rPr>
          <w:lang w:val="tt-RU"/>
        </w:rPr>
      </w:pPr>
      <w:r w:rsidRPr="00810458">
        <w:t xml:space="preserve">Вопросы сохранения и укрепления здоровья детей являются приоритетными в </w:t>
      </w:r>
      <w:r w:rsidRPr="00810458">
        <w:rPr>
          <w:lang w:val="tt-RU"/>
        </w:rPr>
        <w:t xml:space="preserve">филиале </w:t>
      </w:r>
      <w:r w:rsidRPr="00810458">
        <w:t xml:space="preserve">МБОУ. Проводилась профилактическая работа, просветительская деятельность. Для укрепления здоровья детей в </w:t>
      </w:r>
      <w:r w:rsidRPr="00810458">
        <w:rPr>
          <w:lang w:val="tt-RU"/>
        </w:rPr>
        <w:t>дошколҗной группе</w:t>
      </w:r>
      <w:r w:rsidRPr="00810458">
        <w:t xml:space="preserve"> проводились: </w:t>
      </w:r>
    </w:p>
    <w:p w:rsidR="00810458" w:rsidRPr="00810458" w:rsidRDefault="00810458" w:rsidP="00810458">
      <w:pPr>
        <w:pStyle w:val="Default"/>
        <w:numPr>
          <w:ilvl w:val="0"/>
          <w:numId w:val="16"/>
        </w:numPr>
        <w:jc w:val="both"/>
      </w:pPr>
      <w:r w:rsidRPr="00810458">
        <w:t xml:space="preserve">«С» – витаминизация третьего блюда; </w:t>
      </w:r>
    </w:p>
    <w:p w:rsidR="00810458" w:rsidRPr="00810458" w:rsidRDefault="00810458" w:rsidP="00810458">
      <w:pPr>
        <w:pStyle w:val="Default"/>
        <w:numPr>
          <w:ilvl w:val="0"/>
          <w:numId w:val="16"/>
        </w:numPr>
        <w:jc w:val="both"/>
      </w:pPr>
      <w:r w:rsidRPr="00810458">
        <w:t xml:space="preserve">комплексы утренней гимнастики; </w:t>
      </w:r>
    </w:p>
    <w:p w:rsidR="00810458" w:rsidRPr="00810458" w:rsidRDefault="00810458" w:rsidP="00810458">
      <w:pPr>
        <w:pStyle w:val="Default"/>
        <w:numPr>
          <w:ilvl w:val="0"/>
          <w:numId w:val="16"/>
        </w:numPr>
        <w:jc w:val="both"/>
      </w:pPr>
      <w:r w:rsidRPr="00810458">
        <w:t xml:space="preserve">включение в образовательный процесс физкультминуток, динамических пауз. </w:t>
      </w:r>
    </w:p>
    <w:p w:rsidR="00810458" w:rsidRPr="00810458" w:rsidRDefault="00810458" w:rsidP="00810458">
      <w:pPr>
        <w:pStyle w:val="Default"/>
        <w:jc w:val="both"/>
      </w:pPr>
      <w:r w:rsidRPr="00810458">
        <w:t xml:space="preserve">С сотрудниками, родителями и детьми регулярно проводилась санитарно-просветительная работа. В группе была представлена информация с рекомендациями для родителей об организации рационального питания, физкультурно-оздоровительной работе в семье, методах закаливания, профилактике вредных привычек и т.д. </w:t>
      </w:r>
    </w:p>
    <w:p w:rsidR="00810458" w:rsidRPr="00810458" w:rsidRDefault="00810458" w:rsidP="00810458">
      <w:pPr>
        <w:pStyle w:val="Default"/>
        <w:jc w:val="center"/>
      </w:pPr>
      <w:r w:rsidRPr="00810458">
        <w:rPr>
          <w:b/>
          <w:bCs/>
        </w:rPr>
        <w:t>Осуществление взаимодействия с семьей.</w:t>
      </w:r>
    </w:p>
    <w:p w:rsidR="00810458" w:rsidRPr="00810458" w:rsidRDefault="00810458" w:rsidP="00810458">
      <w:pPr>
        <w:pStyle w:val="Default"/>
        <w:jc w:val="both"/>
      </w:pPr>
      <w:r w:rsidRPr="00810458">
        <w:t>Основной формой взаимодействия</w:t>
      </w:r>
      <w:r w:rsidRPr="00810458">
        <w:rPr>
          <w:lang w:val="tt-RU"/>
        </w:rPr>
        <w:t xml:space="preserve">филиала </w:t>
      </w:r>
      <w:r w:rsidRPr="00810458">
        <w:t xml:space="preserve">МБОУ с семьёй является: перспективное планирование в рамках основной общеобразовательной программы дошкольного образования. </w:t>
      </w:r>
    </w:p>
    <w:p w:rsidR="00810458" w:rsidRPr="00810458" w:rsidRDefault="00810458" w:rsidP="00810458">
      <w:pPr>
        <w:pStyle w:val="Default"/>
        <w:jc w:val="both"/>
      </w:pPr>
      <w:r w:rsidRPr="00810458">
        <w:t xml:space="preserve">В текущем учебном году родители воспитанников МБОУ принимали активное участие в создании условий для реализации образовательного процесса. Посещали родительские собрания и досуговые мероприятия, участвовали в выставках и конкурсах. </w:t>
      </w:r>
    </w:p>
    <w:p w:rsidR="00810458" w:rsidRPr="00810458" w:rsidRDefault="00810458" w:rsidP="00810458">
      <w:pPr>
        <w:pStyle w:val="Default"/>
        <w:jc w:val="both"/>
      </w:pPr>
      <w:r w:rsidRPr="00810458">
        <w:t xml:space="preserve">Анализ совместной деятельности педагогического коллектива ОУ с семьями показывает, что использование дифференцированного подхода, нетрадиционных форм и методов общения с родителями, повышает их ответственность за воспитание детей в семье. Это создает атмосферу взаимопонимания и доверительных отношений между родителями, педагогами и детьми; способствует обмену опытом семейного воспитания между родителями; создает благоприятную эмоциональную атмосферу между родителями и педагогами; обеспечивает совместный успех в деле воспитания, обучения и развития детей. </w:t>
      </w:r>
    </w:p>
    <w:p w:rsidR="00810458" w:rsidRPr="00810458" w:rsidRDefault="00810458" w:rsidP="00810458">
      <w:pPr>
        <w:pStyle w:val="Default"/>
        <w:jc w:val="both"/>
      </w:pPr>
      <w:r w:rsidRPr="00810458">
        <w:t xml:space="preserve">             Проводимая в течение года работа с родителями позволила установить более тесный контакт детского сада с семьей. Эта работа включает: </w:t>
      </w:r>
    </w:p>
    <w:p w:rsidR="00810458" w:rsidRPr="00810458" w:rsidRDefault="00810458" w:rsidP="00810458">
      <w:pPr>
        <w:pStyle w:val="Default"/>
        <w:jc w:val="both"/>
      </w:pPr>
      <w:r w:rsidRPr="00810458">
        <w:t xml:space="preserve">- информирование родителей об успехах детей на постоянно действующих стендах; </w:t>
      </w:r>
    </w:p>
    <w:p w:rsidR="00810458" w:rsidRPr="00810458" w:rsidRDefault="00810458" w:rsidP="00810458">
      <w:pPr>
        <w:pStyle w:val="Default"/>
        <w:jc w:val="both"/>
      </w:pPr>
      <w:r w:rsidRPr="00810458">
        <w:t xml:space="preserve">- консультации для родителей по основным направлениям работы ОУ, проблемным вопросам (в соответствии с планом работы); </w:t>
      </w:r>
    </w:p>
    <w:p w:rsidR="00810458" w:rsidRPr="00810458" w:rsidRDefault="00810458" w:rsidP="00810458">
      <w:pPr>
        <w:pStyle w:val="Default"/>
        <w:jc w:val="both"/>
      </w:pPr>
      <w:r w:rsidRPr="00810458">
        <w:t xml:space="preserve">- участие родителей в подготовке и проведении выставок, детских работ; </w:t>
      </w:r>
    </w:p>
    <w:p w:rsidR="00810458" w:rsidRPr="00810458" w:rsidRDefault="00810458" w:rsidP="00810458">
      <w:pPr>
        <w:pStyle w:val="Default"/>
        <w:jc w:val="both"/>
      </w:pPr>
      <w:r w:rsidRPr="00810458">
        <w:t xml:space="preserve">- освещение образовательно-воспитательной работы с детьми через наглядный материал (выставки, папки-передвижки, родительские уголки, стенды); </w:t>
      </w:r>
    </w:p>
    <w:p w:rsidR="00810458" w:rsidRPr="00810458" w:rsidRDefault="00810458" w:rsidP="00810458">
      <w:pPr>
        <w:pStyle w:val="Default"/>
        <w:jc w:val="both"/>
      </w:pPr>
      <w:r w:rsidRPr="00810458">
        <w:t xml:space="preserve">- размещение информации и рекомендаций для родителей на сайте ОУ. </w:t>
      </w:r>
    </w:p>
    <w:p w:rsidR="00810458" w:rsidRPr="00810458" w:rsidRDefault="00810458" w:rsidP="00810458">
      <w:pPr>
        <w:pStyle w:val="Default"/>
        <w:jc w:val="center"/>
      </w:pPr>
      <w:r w:rsidRPr="00810458">
        <w:rPr>
          <w:b/>
          <w:bCs/>
        </w:rPr>
        <w:t>Анализ направлений развития.</w:t>
      </w:r>
    </w:p>
    <w:p w:rsidR="00810458" w:rsidRPr="00810458" w:rsidRDefault="00810458" w:rsidP="00810458">
      <w:pPr>
        <w:pStyle w:val="Default"/>
        <w:jc w:val="center"/>
        <w:rPr>
          <w:b/>
        </w:rPr>
      </w:pPr>
      <w:r w:rsidRPr="00810458">
        <w:rPr>
          <w:b/>
        </w:rPr>
        <w:t>Физическое развитие.</w:t>
      </w:r>
    </w:p>
    <w:p w:rsidR="00810458" w:rsidRPr="00810458" w:rsidRDefault="00810458" w:rsidP="00810458">
      <w:pPr>
        <w:pStyle w:val="Default"/>
        <w:jc w:val="both"/>
      </w:pPr>
      <w:r w:rsidRPr="00810458">
        <w:t xml:space="preserve">Состояние помещений детского сада соответствует гигиеническим требованиям, поддерживается в норме световой, воздушной, питьевой режимы. </w:t>
      </w:r>
    </w:p>
    <w:p w:rsidR="00810458" w:rsidRPr="00810458" w:rsidRDefault="00810458" w:rsidP="00810458">
      <w:pPr>
        <w:pStyle w:val="Default"/>
        <w:jc w:val="both"/>
      </w:pPr>
      <w:r w:rsidRPr="00810458">
        <w:t xml:space="preserve">В детском саду создана безопасная, комфортная развивающая среда. </w:t>
      </w:r>
    </w:p>
    <w:p w:rsidR="00810458" w:rsidRPr="00810458" w:rsidRDefault="00810458" w:rsidP="00810458">
      <w:pPr>
        <w:pStyle w:val="Default"/>
        <w:jc w:val="both"/>
      </w:pPr>
      <w:r w:rsidRPr="00810458">
        <w:t xml:space="preserve">Медицинское обслуживание обеспечивается фельдшером </w:t>
      </w:r>
      <w:r w:rsidRPr="00810458">
        <w:rPr>
          <w:lang w:val="tt-RU"/>
        </w:rPr>
        <w:t>Поршурским</w:t>
      </w:r>
      <w:r w:rsidRPr="00810458">
        <w:t xml:space="preserve">ФАП. Фельдшер осуществляет лечебно-профилактическую помощь, посещает детский сад раз в неделю, проводит общий осмотр и антропометрические измерения детей в начале и конце учебного года. </w:t>
      </w:r>
    </w:p>
    <w:p w:rsidR="00810458" w:rsidRPr="00810458" w:rsidRDefault="00810458" w:rsidP="00810458">
      <w:pPr>
        <w:pStyle w:val="Default"/>
        <w:jc w:val="both"/>
      </w:pPr>
      <w:r w:rsidRPr="00810458">
        <w:t xml:space="preserve">Закаливающие процедуры проводились в течение всего года с постепенным изменением их характера, длительности и дозировки, с учетом рекомендаций врача - педиатра, состояния здоровья возрастных и индивидуальных особенностей каждого ребенка. </w:t>
      </w:r>
    </w:p>
    <w:p w:rsidR="00810458" w:rsidRPr="00810458" w:rsidRDefault="00810458" w:rsidP="00810458">
      <w:pPr>
        <w:pStyle w:val="Default"/>
        <w:jc w:val="center"/>
      </w:pPr>
      <w:r w:rsidRPr="00810458">
        <w:rPr>
          <w:b/>
          <w:bCs/>
        </w:rPr>
        <w:t>Анализ адаптации детей к ОУ</w:t>
      </w:r>
    </w:p>
    <w:p w:rsidR="00810458" w:rsidRPr="00810458" w:rsidRDefault="00810458" w:rsidP="00810458">
      <w:pPr>
        <w:pStyle w:val="Default"/>
        <w:jc w:val="both"/>
      </w:pPr>
      <w:r w:rsidRPr="00810458">
        <w:t xml:space="preserve">В целях сокращения сроков адаптации и уменьшения отрицательных проявлений у детей при поступлении их в ОУ осуществлялась четкая организация медико-педагогического обслуживания в соответствии с учетом возраста, состояния здоровья, пола, индивидуальных особенностей детей. Для установления более тесной связи между семьей и ОУ воспитателем проводились беседы с родителями вновь поступивших детей, где выяснялись условия жизни, режима, питания, ухода и воспитания ребенка в семье, особенности развития и поведения. В ОУ созданы условия для физического развития детей, работа по физкультурно-оздоровительному направлению в ОУ направлена на охрану жизни и укрепление здоровья детей, на формирование жизненнонеобходимых физических умений и навыков ребенка, с учетом его индивидуальных особенностей, здоровья и интересов. </w:t>
      </w:r>
    </w:p>
    <w:p w:rsidR="00810458" w:rsidRPr="00810458" w:rsidRDefault="00810458" w:rsidP="00810458">
      <w:pPr>
        <w:pStyle w:val="Default"/>
        <w:jc w:val="both"/>
      </w:pPr>
      <w:r w:rsidRPr="00810458">
        <w:t xml:space="preserve">Для дальнейшего повышения результатов по сохранению и укреплению здоровья детей перед коллективом ОУ в следующем учебном году стоят следующие задачи: </w:t>
      </w:r>
    </w:p>
    <w:p w:rsidR="00810458" w:rsidRPr="00810458" w:rsidRDefault="00810458" w:rsidP="00810458">
      <w:pPr>
        <w:pStyle w:val="Default"/>
        <w:jc w:val="both"/>
      </w:pPr>
      <w:r w:rsidRPr="00810458">
        <w:t xml:space="preserve">- продолжать поиск новых эффективных форм взаимодействия с родителями по вопросам укрепления здоровья детей и снижению заболеваемости, воспитания потребности в здоровом образе жизни. </w:t>
      </w:r>
    </w:p>
    <w:p w:rsidR="00810458" w:rsidRPr="00810458" w:rsidRDefault="00810458" w:rsidP="00810458">
      <w:pPr>
        <w:pStyle w:val="Default"/>
        <w:jc w:val="center"/>
      </w:pPr>
      <w:r w:rsidRPr="00810458">
        <w:rPr>
          <w:b/>
          <w:bCs/>
        </w:rPr>
        <w:t>Познавательно-речевое развитие:</w:t>
      </w:r>
    </w:p>
    <w:p w:rsidR="00810458" w:rsidRPr="00810458" w:rsidRDefault="00810458" w:rsidP="00810458">
      <w:pPr>
        <w:pStyle w:val="Default"/>
        <w:jc w:val="both"/>
      </w:pPr>
      <w:r w:rsidRPr="00810458">
        <w:t xml:space="preserve">Познавательно речевое развитие дошкольников направлено на развитие у детей познавательных интересов, интеллектуального развития. </w:t>
      </w:r>
    </w:p>
    <w:p w:rsidR="00810458" w:rsidRPr="00810458" w:rsidRDefault="00810458" w:rsidP="00810458">
      <w:pPr>
        <w:pStyle w:val="Default"/>
        <w:jc w:val="both"/>
      </w:pPr>
      <w:r w:rsidRPr="00810458">
        <w:t xml:space="preserve">Осуществляется в интегрированной организованной образовательной деятельности по познавательному развитию, по развитию речи, по ознакомлению с художественной литературой, по формированию элементарных математических представлений и развитию конструктивной деятельности. </w:t>
      </w:r>
    </w:p>
    <w:p w:rsidR="00810458" w:rsidRPr="00810458" w:rsidRDefault="00810458" w:rsidP="00810458">
      <w:pPr>
        <w:pStyle w:val="Default"/>
        <w:jc w:val="both"/>
      </w:pPr>
      <w:r w:rsidRPr="00810458">
        <w:t xml:space="preserve">В группах создана развивающая предметная среда, стимулирующая познавательно-речевую активность детей. </w:t>
      </w:r>
    </w:p>
    <w:p w:rsidR="00810458" w:rsidRPr="00810458" w:rsidRDefault="00810458" w:rsidP="00810458">
      <w:pPr>
        <w:pStyle w:val="Default"/>
        <w:jc w:val="both"/>
      </w:pPr>
      <w:r w:rsidRPr="00810458">
        <w:t xml:space="preserve">Педагог через различные формы деятельности с воспитанниками, формируют целостное представление об окружающем мире, обогащают чувственный опыт детей, способствуют сенсорному развитию и формированию элементарных математических представлений, развитию конструктивных навыков. </w:t>
      </w:r>
    </w:p>
    <w:p w:rsidR="00810458" w:rsidRPr="00810458" w:rsidRDefault="00810458" w:rsidP="00810458">
      <w:pPr>
        <w:pStyle w:val="Default"/>
        <w:jc w:val="both"/>
      </w:pPr>
      <w:r w:rsidRPr="00810458">
        <w:t xml:space="preserve">Педагог поощряет,  и стимулируют интерес детей к чтению книг: читает вслух стихи, сказки; знакомит детей с иллюстрациями к литературным произведениям, дети затем делятся своими впечатлениями по поводу прочитанного текста; стимулирует запоминание детьми сказок, стихов и песенок. </w:t>
      </w:r>
    </w:p>
    <w:p w:rsidR="00810458" w:rsidRPr="00810458" w:rsidRDefault="00810458" w:rsidP="00810458">
      <w:pPr>
        <w:pStyle w:val="Default"/>
        <w:jc w:val="both"/>
      </w:pPr>
      <w:r w:rsidRPr="00810458">
        <w:t xml:space="preserve">Учитывая особенности речевого развития детей раннего возраста, в детском саду предусмотрена работа по развитию речи, которая проводится всистеме, охватывает все ее стороны (формирование словаря, грамматический строй, звуковую культуру речи, связную речь) и решаются в процессе 10 интеграции с другими видами деятельности детей. </w:t>
      </w:r>
    </w:p>
    <w:p w:rsidR="00810458" w:rsidRPr="00810458" w:rsidRDefault="00810458" w:rsidP="00810458">
      <w:pPr>
        <w:pStyle w:val="Default"/>
        <w:jc w:val="both"/>
      </w:pPr>
      <w:r w:rsidRPr="00810458">
        <w:t xml:space="preserve">Задачи развития речи детей, звукопроизношения решаются как в процессе организованной образовательной деятельности с детьми, так и во время, нерегламентированного общения воспитателя и детей, в индивидуальной работе с воспитанниками. </w:t>
      </w:r>
    </w:p>
    <w:p w:rsidR="00810458" w:rsidRPr="00810458" w:rsidRDefault="00810458" w:rsidP="00810458">
      <w:pPr>
        <w:pStyle w:val="Default"/>
        <w:jc w:val="both"/>
      </w:pPr>
      <w:r w:rsidRPr="00810458">
        <w:t xml:space="preserve">Педагог поддерживает речевую инициативу у детей, знакомя детей с назначением различных предметов, проводят с детьми речевые игры, организуют прослушивание детских песенок, поддерживают звукоподражание, поощряют звуко-творчество детей. При переходе от одного вида деятельности к другому, в работе с детьми, педагог объясняет детям, что предстоит сделать, готовя их к новому виду деятельности, обсуждают события дня, задают детям вопросы, требующие развернутого ответа. </w:t>
      </w:r>
    </w:p>
    <w:p w:rsidR="00810458" w:rsidRPr="00810458" w:rsidRDefault="00810458" w:rsidP="00810458">
      <w:pPr>
        <w:pStyle w:val="Default"/>
        <w:jc w:val="center"/>
      </w:pPr>
      <w:r w:rsidRPr="00810458">
        <w:rPr>
          <w:b/>
          <w:bCs/>
        </w:rPr>
        <w:t>Художественно-эстетическое развитие:</w:t>
      </w:r>
    </w:p>
    <w:p w:rsidR="00810458" w:rsidRPr="00810458" w:rsidRDefault="00810458" w:rsidP="00810458">
      <w:pPr>
        <w:pStyle w:val="Default"/>
        <w:jc w:val="both"/>
      </w:pPr>
      <w:r w:rsidRPr="00810458">
        <w:t xml:space="preserve">Реализация образовательных областей «Художественное творчество», «Музыка» во время образовательной деятельности и в режимных моментах является основой для художественно-эстетического развития дошкольника. Но кроме этого на воспитание художественного вкуса и восприятия оказывает влияние множество факторов. В первую очередь окружающая среда: оформление группы, подбор игрушек, качество дидактического материала, иллюстраций, использование музыкального оформления во время ОД и в течение дня. </w:t>
      </w:r>
    </w:p>
    <w:p w:rsidR="00810458" w:rsidRPr="00810458" w:rsidRDefault="00810458" w:rsidP="00810458">
      <w:pPr>
        <w:pStyle w:val="Default"/>
        <w:jc w:val="both"/>
      </w:pPr>
      <w:r w:rsidRPr="00810458">
        <w:t xml:space="preserve">Проблем в этом направлении немало. Вызывает тревогу уровень развития крупной и мелкой моторики – умение держать кисть, карандаш, координировать работу глаз и рук, выполнять танцевальные движения и др. Сегодня у некоторых детей данная проблема сохраняется и в старшем возрасте. В особо сложных случаях родители о ней должны знать и понимать, что необходимо принимать меры не только в рамках ДОУ, но и пользоваться помощью специалистов. Т. е. в этом случае можно говорить о сохранении и поддержании здоровья воспитанников. </w:t>
      </w:r>
    </w:p>
    <w:p w:rsidR="00810458" w:rsidRPr="00810458" w:rsidRDefault="00810458" w:rsidP="00810458">
      <w:pPr>
        <w:pStyle w:val="Default"/>
        <w:jc w:val="center"/>
        <w:rPr>
          <w:b/>
          <w:bCs/>
        </w:rPr>
      </w:pPr>
      <w:r w:rsidRPr="00810458">
        <w:rPr>
          <w:b/>
          <w:bCs/>
        </w:rPr>
        <w:t>Социально-коммуникативное развитие:</w:t>
      </w:r>
    </w:p>
    <w:p w:rsidR="00810458" w:rsidRPr="00810458" w:rsidRDefault="00810458" w:rsidP="00810458">
      <w:pPr>
        <w:pStyle w:val="Default"/>
        <w:jc w:val="center"/>
      </w:pPr>
      <w:r w:rsidRPr="00810458">
        <w:t xml:space="preserve">Социально- коммуникативное развитие включает в себя образовательные области: «Безопасность», «Социализация», «Труд». </w:t>
      </w:r>
    </w:p>
    <w:p w:rsidR="00810458" w:rsidRPr="00810458" w:rsidRDefault="00810458" w:rsidP="00810458">
      <w:pPr>
        <w:pStyle w:val="Default"/>
        <w:jc w:val="both"/>
      </w:pPr>
      <w:r w:rsidRPr="00810458">
        <w:t xml:space="preserve">           В группе имеется по ПДД атрибуты к сюжетно-ролевым играм: дорожные знаки, машины, светофоры, макет. Дети с раннего возраста имеют возможность познакомиться с такими понятиями как «дорога», «переход», «светофор» и его сигналы и т.д. </w:t>
      </w:r>
    </w:p>
    <w:p w:rsidR="00810458" w:rsidRPr="00810458" w:rsidRDefault="00810458" w:rsidP="00810458">
      <w:pPr>
        <w:pStyle w:val="Default"/>
        <w:jc w:val="both"/>
      </w:pPr>
      <w:r w:rsidRPr="00810458">
        <w:t xml:space="preserve">Тема предупреждения ДТП обязательно поднимается на родительских собраниях, дается информация об уровне травматизма на дорогах с участием детей. </w:t>
      </w:r>
    </w:p>
    <w:p w:rsidR="00810458" w:rsidRPr="00810458" w:rsidRDefault="00810458" w:rsidP="00810458">
      <w:pPr>
        <w:pStyle w:val="Default"/>
        <w:jc w:val="both"/>
      </w:pPr>
      <w:r w:rsidRPr="00810458">
        <w:t xml:space="preserve">Решение задач образовательной области «Социализация» направлены на достижение целей освоения первоначальных представлений социального характера и включения детей в сферу социальных отношений. </w:t>
      </w:r>
    </w:p>
    <w:p w:rsidR="00810458" w:rsidRPr="00810458" w:rsidRDefault="00810458" w:rsidP="00810458">
      <w:pPr>
        <w:pStyle w:val="Default"/>
        <w:jc w:val="both"/>
      </w:pPr>
      <w:r w:rsidRPr="00810458">
        <w:t xml:space="preserve">Проблемы в эмоциональной сфере детей, в нравственном воспитании сейчас стоят на одном из первых мест. С помощью наглядного материала, бесед, консультаций к этой проблеме, конечно, подключены и родители воспитанников. Воспитатель работает в своей группе над обновлением, развитием, совершенствованием игровой среды для ребят: переоформляют материал, старается пополнять набор дидактических игр, старается приблизить оформление групп к ФГОС, к условиям реализации основной общеобразовательной программы. В этой сфере имеются проблемы: реализовать требования в связи с материальными сложностями удается не полностью. </w:t>
      </w:r>
    </w:p>
    <w:p w:rsidR="00810458" w:rsidRPr="00810458" w:rsidRDefault="00810458" w:rsidP="00810458">
      <w:pPr>
        <w:pStyle w:val="Default"/>
        <w:jc w:val="both"/>
      </w:pPr>
      <w:r w:rsidRPr="00810458">
        <w:t xml:space="preserve">В группе ДОУ имеется уголок дежурств. Дети, как и раньше, с удовольствием откликаются на просьбы взрослого. Чаще всего в группе, тем более в старшем дошкольном возрасте проблем в трудовом воспитании детей нет, проводится воспитательная работа только с некоторыми детьми (активизация, воспитание уверенности в себе, самостоятельности, ответственности). Но сохраняется тенденция последних лет – все чаще встречаются дети, которые не приспособлены к труду на самом первомуровне – самообслуживании. В детском саду ребенок вместе со сверстниками готов потрудиться (убрать игрушки, заправить постель, накрыть на стол), иногда из-за этого могут даже возникнуть споры между детьми, а с приходом родителей ребенок может превратиться в неуправляемого неумеху. Это сказывается на его личности самым отрицательным образом. Поэтому вопрос отношения к труду должна решаться в тесном контакте с родителями. </w:t>
      </w:r>
    </w:p>
    <w:p w:rsidR="00810458" w:rsidRPr="00810458" w:rsidRDefault="00810458" w:rsidP="00810458">
      <w:pPr>
        <w:pStyle w:val="Default"/>
        <w:jc w:val="both"/>
      </w:pPr>
      <w:r w:rsidRPr="00810458">
        <w:t xml:space="preserve">В целях воспитания уважения к труду и людям труда проводятся различные мероприятия. Например, беседы о профессиях. Не только о тех, кого необходимо знать по программе ОУ, но и о профессиях родителей воспитанников для активизации их интереса к разным видам труда </w:t>
      </w:r>
    </w:p>
    <w:p w:rsidR="00810458" w:rsidRPr="00810458" w:rsidRDefault="00810458" w:rsidP="00810458">
      <w:pPr>
        <w:pStyle w:val="Default"/>
        <w:jc w:val="both"/>
      </w:pPr>
      <w:r w:rsidRPr="00810458">
        <w:t xml:space="preserve">В своей работе воспитатель использует гуманистические способы общения. В своей деятельности она опирается на активность детей, вовлекает их в совместную деятельность, побуждая их к выполнению индивидуальных заданий, избегая при этом давление на ребенка. Взрослый в общении с детьми придерживается правила: «не рядом, не «над», а вместе!» </w:t>
      </w:r>
    </w:p>
    <w:p w:rsidR="00810458" w:rsidRPr="00810458" w:rsidRDefault="00810458" w:rsidP="00810458">
      <w:pPr>
        <w:pStyle w:val="Default"/>
        <w:jc w:val="both"/>
      </w:pPr>
      <w:r w:rsidRPr="00810458">
        <w:t xml:space="preserve">В ОУ используются современные формы организации образовательного процесса. Проводятся различные формы ОД (индивидуальная по подгруппам). Знания и умения, полученные детьми на занятиях, закрепляются воспитателям в процессе индивидуальной работы, а также в ходе проведения досугов, праздников, развлечений, что в значительной степени повышает качество усвоение детьми знаний. </w:t>
      </w:r>
    </w:p>
    <w:p w:rsidR="00810458" w:rsidRPr="00810458" w:rsidRDefault="00810458" w:rsidP="00810458">
      <w:pPr>
        <w:pStyle w:val="Default"/>
        <w:jc w:val="center"/>
      </w:pPr>
      <w:r w:rsidRPr="00810458">
        <w:rPr>
          <w:b/>
          <w:bCs/>
        </w:rPr>
        <w:t>Воспитательно-образовательный процесс</w:t>
      </w:r>
    </w:p>
    <w:p w:rsidR="00810458" w:rsidRPr="00810458" w:rsidRDefault="00810458" w:rsidP="00810458">
      <w:pPr>
        <w:pStyle w:val="Default"/>
        <w:jc w:val="both"/>
      </w:pPr>
      <w:r w:rsidRPr="00810458">
        <w:t xml:space="preserve">              Воспитатель строит</w:t>
      </w:r>
      <w:r w:rsidRPr="00810458">
        <w:rPr>
          <w:bCs/>
        </w:rPr>
        <w:t>воспитательно-образовательного процесса</w:t>
      </w:r>
      <w:r w:rsidRPr="00810458">
        <w:t xml:space="preserve"> на основе планирования. Имеется перспективное, календарное планирование. Созданная в группе развивающая среда учитывает особенности детей, возраст дошкольников, уровень их развития, интересы, половой состав. </w:t>
      </w:r>
    </w:p>
    <w:p w:rsidR="00810458" w:rsidRPr="00810458" w:rsidRDefault="00810458" w:rsidP="00810458">
      <w:pPr>
        <w:pStyle w:val="Default"/>
        <w:jc w:val="both"/>
      </w:pPr>
      <w:r w:rsidRPr="00810458">
        <w:t>При организации развивающей среды воспитатель старается, чтобы окружающая ребенка обстановка была комфортной, эстетической, сдержанной, содержательной. В группе созданы различные игровые зоны, которые в течение года меняются – «экологический уголок», «</w:t>
      </w:r>
      <w:r w:rsidRPr="00810458">
        <w:rPr>
          <w:lang w:val="tt-RU"/>
        </w:rPr>
        <w:t>Парихмакерская</w:t>
      </w:r>
      <w:r w:rsidRPr="00810458">
        <w:t xml:space="preserve">», «Магазин» и т.д.). </w:t>
      </w:r>
    </w:p>
    <w:p w:rsidR="00810458" w:rsidRPr="00810458" w:rsidRDefault="00810458" w:rsidP="00810458">
      <w:pPr>
        <w:pStyle w:val="Default"/>
        <w:jc w:val="both"/>
      </w:pPr>
      <w:r w:rsidRPr="00810458">
        <w:t xml:space="preserve">В свободном доступе для детей имеются необходимые материалы для рисования, лепки, аппликации. В течение года проведена работа по созданию условий для физического развития детей в ОУ. Большое внимание уделяется соблюдению режима дня, достаточному пребыванию детей на свежем воздухе, полноценному сну, правильному питанию, витаминизация, проведению закаливающих процедур, использование физических упражнений в различных формах (физкультурные ОД, утренняя гимнастика, упражнения на свежем воздухе, подвижные и спортивные игры), здоровой гигиенической среде, благоприятной психологической среде. </w:t>
      </w:r>
    </w:p>
    <w:p w:rsidR="00810458" w:rsidRPr="00810458" w:rsidRDefault="00810458" w:rsidP="00810458">
      <w:pPr>
        <w:pStyle w:val="Default"/>
        <w:jc w:val="center"/>
      </w:pPr>
      <w:r w:rsidRPr="00810458">
        <w:rPr>
          <w:b/>
          <w:bCs/>
        </w:rPr>
        <w:t>Результаты деятельности ОУ.</w:t>
      </w:r>
    </w:p>
    <w:p w:rsidR="00810458" w:rsidRPr="00810458" w:rsidRDefault="00810458" w:rsidP="00810458">
      <w:pPr>
        <w:pStyle w:val="Default"/>
        <w:jc w:val="both"/>
        <w:rPr>
          <w:rFonts w:eastAsia="Times New Roman"/>
        </w:rPr>
      </w:pPr>
      <w:r w:rsidRPr="00810458">
        <w:t xml:space="preserve">Целью работы филиал МБОУ «СОШ с. Село-Чура» в д. Поршур. на 2020года было: развитие речи, формирование социально-адаптированной, здоровой, культурной личности, усвоившей определенную сумму знаний, умений, навыков по возрастным подгруппам, готовой к успешному обучению в образовательном учреждении. </w:t>
      </w:r>
    </w:p>
    <w:sectPr w:rsidR="00810458" w:rsidRPr="00810458" w:rsidSect="00FE21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839" w:rsidRDefault="00847839" w:rsidP="001B3CCF">
      <w:pPr>
        <w:spacing w:after="0" w:line="240" w:lineRule="auto"/>
      </w:pPr>
      <w:r>
        <w:separator/>
      </w:r>
    </w:p>
  </w:endnote>
  <w:endnote w:type="continuationSeparator" w:id="0">
    <w:p w:rsidR="00847839" w:rsidRDefault="00847839" w:rsidP="001B3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839" w:rsidRDefault="00847839" w:rsidP="001B3CCF">
      <w:pPr>
        <w:spacing w:after="0" w:line="240" w:lineRule="auto"/>
      </w:pPr>
      <w:r>
        <w:separator/>
      </w:r>
    </w:p>
  </w:footnote>
  <w:footnote w:type="continuationSeparator" w:id="0">
    <w:p w:rsidR="00847839" w:rsidRDefault="00847839" w:rsidP="001B3C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BB3"/>
    <w:multiLevelType w:val="hybridMultilevel"/>
    <w:tmpl w:val="A246D492"/>
    <w:lvl w:ilvl="0" w:tplc="8320DF8C">
      <w:start w:val="1"/>
      <w:numFmt w:val="bullet"/>
      <w:lvlText w:val="в"/>
      <w:lvlJc w:val="left"/>
    </w:lvl>
    <w:lvl w:ilvl="1" w:tplc="958A5D16">
      <w:start w:val="1"/>
      <w:numFmt w:val="bullet"/>
      <w:lvlText w:val="В"/>
      <w:lvlJc w:val="left"/>
    </w:lvl>
    <w:lvl w:ilvl="2" w:tplc="9462DB52">
      <w:numFmt w:val="decimal"/>
      <w:lvlText w:val=""/>
      <w:lvlJc w:val="left"/>
    </w:lvl>
    <w:lvl w:ilvl="3" w:tplc="602C0D12">
      <w:numFmt w:val="decimal"/>
      <w:lvlText w:val=""/>
      <w:lvlJc w:val="left"/>
    </w:lvl>
    <w:lvl w:ilvl="4" w:tplc="A8FE8B78">
      <w:numFmt w:val="decimal"/>
      <w:lvlText w:val=""/>
      <w:lvlJc w:val="left"/>
    </w:lvl>
    <w:lvl w:ilvl="5" w:tplc="E688B4D6">
      <w:numFmt w:val="decimal"/>
      <w:lvlText w:val=""/>
      <w:lvlJc w:val="left"/>
    </w:lvl>
    <w:lvl w:ilvl="6" w:tplc="F32C805E">
      <w:numFmt w:val="decimal"/>
      <w:lvlText w:val=""/>
      <w:lvlJc w:val="left"/>
    </w:lvl>
    <w:lvl w:ilvl="7" w:tplc="0E66B282">
      <w:numFmt w:val="decimal"/>
      <w:lvlText w:val=""/>
      <w:lvlJc w:val="left"/>
    </w:lvl>
    <w:lvl w:ilvl="8" w:tplc="CA92F952">
      <w:numFmt w:val="decimal"/>
      <w:lvlText w:val=""/>
      <w:lvlJc w:val="left"/>
    </w:lvl>
  </w:abstractNum>
  <w:abstractNum w:abstractNumId="1" w15:restartNumberingAfterBreak="0">
    <w:nsid w:val="078C4977"/>
    <w:multiLevelType w:val="hybridMultilevel"/>
    <w:tmpl w:val="86AE3DAE"/>
    <w:lvl w:ilvl="0" w:tplc="12DA7958">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B4746"/>
    <w:multiLevelType w:val="hybridMultilevel"/>
    <w:tmpl w:val="1916E9E6"/>
    <w:lvl w:ilvl="0" w:tplc="7562BE0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D795941"/>
    <w:multiLevelType w:val="hybridMultilevel"/>
    <w:tmpl w:val="D4EAC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2A0D8E"/>
    <w:multiLevelType w:val="hybridMultilevel"/>
    <w:tmpl w:val="1AE88AD6"/>
    <w:lvl w:ilvl="0" w:tplc="DD12747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50430C"/>
    <w:multiLevelType w:val="hybridMultilevel"/>
    <w:tmpl w:val="C39858D6"/>
    <w:lvl w:ilvl="0" w:tplc="5A4A63B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5B610F2"/>
    <w:multiLevelType w:val="hybridMultilevel"/>
    <w:tmpl w:val="96C0C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2C4277"/>
    <w:multiLevelType w:val="hybridMultilevel"/>
    <w:tmpl w:val="08562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EB6484"/>
    <w:multiLevelType w:val="hybridMultilevel"/>
    <w:tmpl w:val="BEB49514"/>
    <w:lvl w:ilvl="0" w:tplc="5A4A63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E817DD"/>
    <w:multiLevelType w:val="hybridMultilevel"/>
    <w:tmpl w:val="2266049E"/>
    <w:lvl w:ilvl="0" w:tplc="42F876D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7452C8"/>
    <w:multiLevelType w:val="hybridMultilevel"/>
    <w:tmpl w:val="0E644F5E"/>
    <w:lvl w:ilvl="0" w:tplc="5A4A63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5A582B"/>
    <w:multiLevelType w:val="hybridMultilevel"/>
    <w:tmpl w:val="5DCA9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38092F"/>
    <w:multiLevelType w:val="hybridMultilevel"/>
    <w:tmpl w:val="F85ED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9B746F8"/>
    <w:multiLevelType w:val="hybridMultilevel"/>
    <w:tmpl w:val="D6FADE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860054"/>
    <w:multiLevelType w:val="hybridMultilevel"/>
    <w:tmpl w:val="247AB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3"/>
  </w:num>
  <w:num w:numId="4">
    <w:abstractNumId w:val="8"/>
  </w:num>
  <w:num w:numId="5">
    <w:abstractNumId w:val="11"/>
  </w:num>
  <w:num w:numId="6">
    <w:abstractNumId w:val="9"/>
  </w:num>
  <w:num w:numId="7">
    <w:abstractNumId w:val="7"/>
  </w:num>
  <w:num w:numId="8">
    <w:abstractNumId w:val="14"/>
  </w:num>
  <w:num w:numId="9">
    <w:abstractNumId w:val="6"/>
  </w:num>
  <w:num w:numId="10">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0"/>
  </w:num>
  <w:num w:numId="15">
    <w:abstractNumId w:val="12"/>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9E1"/>
    <w:rsid w:val="00066349"/>
    <w:rsid w:val="000810D6"/>
    <w:rsid w:val="000B0D34"/>
    <w:rsid w:val="00115AFB"/>
    <w:rsid w:val="001238C1"/>
    <w:rsid w:val="001348B6"/>
    <w:rsid w:val="00163B40"/>
    <w:rsid w:val="0017630D"/>
    <w:rsid w:val="00194734"/>
    <w:rsid w:val="001B3CCF"/>
    <w:rsid w:val="00203C7A"/>
    <w:rsid w:val="002415A7"/>
    <w:rsid w:val="00270EE3"/>
    <w:rsid w:val="002A3E58"/>
    <w:rsid w:val="002D7857"/>
    <w:rsid w:val="002F70AE"/>
    <w:rsid w:val="00303FD5"/>
    <w:rsid w:val="00304793"/>
    <w:rsid w:val="003164D3"/>
    <w:rsid w:val="00336096"/>
    <w:rsid w:val="00371C23"/>
    <w:rsid w:val="00395062"/>
    <w:rsid w:val="003B6EE3"/>
    <w:rsid w:val="003C12FB"/>
    <w:rsid w:val="003D4CCB"/>
    <w:rsid w:val="003E641C"/>
    <w:rsid w:val="00413DA6"/>
    <w:rsid w:val="00415E5E"/>
    <w:rsid w:val="004218C5"/>
    <w:rsid w:val="00472404"/>
    <w:rsid w:val="004B166A"/>
    <w:rsid w:val="004C41BB"/>
    <w:rsid w:val="004E3E76"/>
    <w:rsid w:val="0050619D"/>
    <w:rsid w:val="00533B37"/>
    <w:rsid w:val="00542E3F"/>
    <w:rsid w:val="00583E91"/>
    <w:rsid w:val="00584749"/>
    <w:rsid w:val="0059220D"/>
    <w:rsid w:val="005C3541"/>
    <w:rsid w:val="005D34E2"/>
    <w:rsid w:val="005D4A79"/>
    <w:rsid w:val="005F2E23"/>
    <w:rsid w:val="006C31F5"/>
    <w:rsid w:val="007077AC"/>
    <w:rsid w:val="00722476"/>
    <w:rsid w:val="007726E5"/>
    <w:rsid w:val="007B684A"/>
    <w:rsid w:val="00810458"/>
    <w:rsid w:val="00831FE0"/>
    <w:rsid w:val="00847839"/>
    <w:rsid w:val="00851BAB"/>
    <w:rsid w:val="00871D48"/>
    <w:rsid w:val="008C2FFE"/>
    <w:rsid w:val="00922851"/>
    <w:rsid w:val="00951696"/>
    <w:rsid w:val="00975A95"/>
    <w:rsid w:val="00977834"/>
    <w:rsid w:val="009A32A9"/>
    <w:rsid w:val="009A6050"/>
    <w:rsid w:val="009A612F"/>
    <w:rsid w:val="009C721F"/>
    <w:rsid w:val="00A35C36"/>
    <w:rsid w:val="00AB195B"/>
    <w:rsid w:val="00AC1CCA"/>
    <w:rsid w:val="00AF5C81"/>
    <w:rsid w:val="00B3583C"/>
    <w:rsid w:val="00B3768B"/>
    <w:rsid w:val="00B56B9F"/>
    <w:rsid w:val="00B8286C"/>
    <w:rsid w:val="00BC17D9"/>
    <w:rsid w:val="00C4208B"/>
    <w:rsid w:val="00C849E1"/>
    <w:rsid w:val="00CC4F28"/>
    <w:rsid w:val="00CC6552"/>
    <w:rsid w:val="00CD0C1F"/>
    <w:rsid w:val="00CE68F3"/>
    <w:rsid w:val="00CF4832"/>
    <w:rsid w:val="00D33A92"/>
    <w:rsid w:val="00DC4AB8"/>
    <w:rsid w:val="00DF694C"/>
    <w:rsid w:val="00E61BDC"/>
    <w:rsid w:val="00E840E9"/>
    <w:rsid w:val="00EB2C4E"/>
    <w:rsid w:val="00EB5AAF"/>
    <w:rsid w:val="00F12DE9"/>
    <w:rsid w:val="00F45A63"/>
    <w:rsid w:val="00F67A24"/>
    <w:rsid w:val="00F7787E"/>
    <w:rsid w:val="00FE2152"/>
    <w:rsid w:val="00FF11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489F28-D2EC-4883-8510-44F03B57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E68F3"/>
    <w:pPr>
      <w:keepNext/>
      <w:spacing w:after="0" w:line="240" w:lineRule="auto"/>
      <w:outlineLvl w:val="0"/>
    </w:pPr>
    <w:rPr>
      <w:rFonts w:ascii="Times New Roman" w:eastAsia="Times New Roman" w:hAnsi="Times New Roman" w:cs="Times New Roman"/>
      <w:sz w:val="36"/>
      <w:szCs w:val="24"/>
      <w:lang w:val="x-none" w:eastAsia="ru-RU"/>
    </w:rPr>
  </w:style>
  <w:style w:type="paragraph" w:styleId="2">
    <w:name w:val="heading 2"/>
    <w:basedOn w:val="a"/>
    <w:link w:val="20"/>
    <w:uiPriority w:val="9"/>
    <w:qFormat/>
    <w:rsid w:val="00CE68F3"/>
    <w:pPr>
      <w:keepNext/>
      <w:spacing w:after="0" w:line="240" w:lineRule="auto"/>
      <w:jc w:val="center"/>
      <w:outlineLvl w:val="1"/>
    </w:pPr>
    <w:rPr>
      <w:rFonts w:ascii="Times New Roman" w:eastAsia="Times New Roman" w:hAnsi="Times New Roman" w:cs="Times New Roman"/>
      <w:sz w:val="36"/>
      <w:szCs w:val="36"/>
      <w:lang w:eastAsia="ru-RU"/>
    </w:rPr>
  </w:style>
  <w:style w:type="paragraph" w:styleId="3">
    <w:name w:val="heading 3"/>
    <w:basedOn w:val="a"/>
    <w:next w:val="a"/>
    <w:link w:val="30"/>
    <w:qFormat/>
    <w:rsid w:val="00CE68F3"/>
    <w:pPr>
      <w:keepNext/>
      <w:spacing w:after="0" w:line="240" w:lineRule="auto"/>
      <w:outlineLvl w:val="2"/>
    </w:pPr>
    <w:rPr>
      <w:rFonts w:ascii="Times New Roman" w:eastAsia="Times New Roman" w:hAnsi="Times New Roman" w:cs="Times New Roman"/>
      <w:b/>
      <w:bCs/>
      <w:sz w:val="24"/>
      <w:szCs w:val="24"/>
      <w:lang w:val="x-none" w:eastAsia="ru-RU"/>
    </w:rPr>
  </w:style>
  <w:style w:type="paragraph" w:styleId="4">
    <w:name w:val="heading 4"/>
    <w:basedOn w:val="a"/>
    <w:next w:val="a"/>
    <w:link w:val="40"/>
    <w:uiPriority w:val="9"/>
    <w:qFormat/>
    <w:rsid w:val="00CE68F3"/>
    <w:pPr>
      <w:keepNext/>
      <w:keepLines/>
      <w:spacing w:before="200" w:after="0"/>
      <w:outlineLvl w:val="3"/>
    </w:pPr>
    <w:rPr>
      <w:rFonts w:ascii="Cambria" w:eastAsia="Times New Roman" w:hAnsi="Cambria" w:cs="Times New Roman"/>
      <w:b/>
      <w:bCs/>
      <w:i/>
      <w:iCs/>
      <w:color w:val="4F81BD"/>
      <w:sz w:val="20"/>
      <w:szCs w:val="20"/>
      <w:lang w:val="x-none" w:eastAsia="x-none"/>
    </w:rPr>
  </w:style>
  <w:style w:type="paragraph" w:styleId="5">
    <w:name w:val="heading 5"/>
    <w:basedOn w:val="a"/>
    <w:next w:val="a"/>
    <w:link w:val="50"/>
    <w:qFormat/>
    <w:rsid w:val="00CE68F3"/>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semiHidden/>
    <w:unhideWhenUsed/>
    <w:qFormat/>
    <w:rsid w:val="00CE68F3"/>
    <w:pPr>
      <w:keepNext/>
      <w:keepLines/>
      <w:spacing w:before="200" w:after="0"/>
      <w:outlineLvl w:val="5"/>
    </w:pPr>
    <w:rPr>
      <w:rFonts w:ascii="Cambria" w:eastAsia="Times New Roman" w:hAnsi="Cambria" w:cs="Times New Roman"/>
      <w:i/>
      <w:iCs/>
      <w:color w:val="243F60"/>
      <w:sz w:val="20"/>
      <w:szCs w:val="20"/>
      <w:lang w:val="x-none" w:eastAsia="x-none"/>
    </w:rPr>
  </w:style>
  <w:style w:type="paragraph" w:styleId="7">
    <w:name w:val="heading 7"/>
    <w:basedOn w:val="a"/>
    <w:next w:val="a"/>
    <w:link w:val="70"/>
    <w:uiPriority w:val="9"/>
    <w:semiHidden/>
    <w:unhideWhenUsed/>
    <w:qFormat/>
    <w:rsid w:val="00CE68F3"/>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8">
    <w:name w:val="heading 8"/>
    <w:basedOn w:val="a"/>
    <w:next w:val="a"/>
    <w:link w:val="80"/>
    <w:qFormat/>
    <w:rsid w:val="00CE68F3"/>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CE68F3"/>
    <w:pPr>
      <w:spacing w:before="240" w:after="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4A79"/>
    <w:rPr>
      <w:color w:val="0000FF" w:themeColor="hyperlink"/>
      <w:u w:val="single"/>
    </w:rPr>
  </w:style>
  <w:style w:type="paragraph" w:styleId="a4">
    <w:name w:val="footnote text"/>
    <w:basedOn w:val="a"/>
    <w:link w:val="a5"/>
    <w:unhideWhenUsed/>
    <w:rsid w:val="001B3CCF"/>
    <w:pPr>
      <w:spacing w:after="0" w:line="240" w:lineRule="auto"/>
    </w:pPr>
    <w:rPr>
      <w:rFonts w:ascii="Calibri" w:eastAsia="Calibri" w:hAnsi="Calibri" w:cs="Times New Roman"/>
      <w:sz w:val="20"/>
      <w:szCs w:val="20"/>
      <w:lang w:val="x-none" w:eastAsia="x-none"/>
    </w:rPr>
  </w:style>
  <w:style w:type="character" w:customStyle="1" w:styleId="a5">
    <w:name w:val="Текст сноски Знак"/>
    <w:basedOn w:val="a0"/>
    <w:link w:val="a4"/>
    <w:rsid w:val="001B3CCF"/>
    <w:rPr>
      <w:rFonts w:ascii="Calibri" w:eastAsia="Calibri" w:hAnsi="Calibri" w:cs="Times New Roman"/>
      <w:sz w:val="20"/>
      <w:szCs w:val="20"/>
      <w:lang w:val="x-none" w:eastAsia="x-none"/>
    </w:rPr>
  </w:style>
  <w:style w:type="paragraph" w:styleId="a6">
    <w:name w:val="List Paragraph"/>
    <w:basedOn w:val="a"/>
    <w:uiPriority w:val="34"/>
    <w:qFormat/>
    <w:rsid w:val="00CC6552"/>
    <w:pPr>
      <w:ind w:left="720"/>
      <w:contextualSpacing/>
    </w:pPr>
  </w:style>
  <w:style w:type="character" w:customStyle="1" w:styleId="10">
    <w:name w:val="Заголовок 1 Знак"/>
    <w:basedOn w:val="a0"/>
    <w:link w:val="1"/>
    <w:uiPriority w:val="9"/>
    <w:rsid w:val="00CE68F3"/>
    <w:rPr>
      <w:rFonts w:ascii="Times New Roman" w:eastAsia="Times New Roman" w:hAnsi="Times New Roman" w:cs="Times New Roman"/>
      <w:sz w:val="36"/>
      <w:szCs w:val="24"/>
      <w:lang w:val="x-none" w:eastAsia="ru-RU"/>
    </w:rPr>
  </w:style>
  <w:style w:type="character" w:customStyle="1" w:styleId="20">
    <w:name w:val="Заголовок 2 Знак"/>
    <w:basedOn w:val="a0"/>
    <w:link w:val="2"/>
    <w:uiPriority w:val="9"/>
    <w:rsid w:val="00CE68F3"/>
    <w:rPr>
      <w:rFonts w:ascii="Times New Roman" w:eastAsia="Times New Roman" w:hAnsi="Times New Roman" w:cs="Times New Roman"/>
      <w:sz w:val="36"/>
      <w:szCs w:val="36"/>
      <w:lang w:eastAsia="ru-RU"/>
    </w:rPr>
  </w:style>
  <w:style w:type="character" w:customStyle="1" w:styleId="30">
    <w:name w:val="Заголовок 3 Знак"/>
    <w:basedOn w:val="a0"/>
    <w:link w:val="3"/>
    <w:rsid w:val="00CE68F3"/>
    <w:rPr>
      <w:rFonts w:ascii="Times New Roman" w:eastAsia="Times New Roman" w:hAnsi="Times New Roman" w:cs="Times New Roman"/>
      <w:b/>
      <w:bCs/>
      <w:sz w:val="24"/>
      <w:szCs w:val="24"/>
      <w:lang w:val="x-none" w:eastAsia="ru-RU"/>
    </w:rPr>
  </w:style>
  <w:style w:type="character" w:customStyle="1" w:styleId="40">
    <w:name w:val="Заголовок 4 Знак"/>
    <w:basedOn w:val="a0"/>
    <w:link w:val="4"/>
    <w:uiPriority w:val="9"/>
    <w:rsid w:val="00CE68F3"/>
    <w:rPr>
      <w:rFonts w:ascii="Cambria" w:eastAsia="Times New Roman" w:hAnsi="Cambria" w:cs="Times New Roman"/>
      <w:b/>
      <w:bCs/>
      <w:i/>
      <w:iCs/>
      <w:color w:val="4F81BD"/>
      <w:sz w:val="20"/>
      <w:szCs w:val="20"/>
      <w:lang w:val="x-none" w:eastAsia="x-none"/>
    </w:rPr>
  </w:style>
  <w:style w:type="character" w:customStyle="1" w:styleId="50">
    <w:name w:val="Заголовок 5 Знак"/>
    <w:basedOn w:val="a0"/>
    <w:link w:val="5"/>
    <w:rsid w:val="00CE68F3"/>
    <w:rPr>
      <w:rFonts w:ascii="Times New Roman" w:eastAsia="Times New Roman" w:hAnsi="Times New Roman" w:cs="Times New Roman"/>
      <w:b/>
      <w:bCs/>
      <w:i/>
      <w:iCs/>
      <w:sz w:val="26"/>
      <w:szCs w:val="26"/>
    </w:rPr>
  </w:style>
  <w:style w:type="character" w:customStyle="1" w:styleId="60">
    <w:name w:val="Заголовок 6 Знак"/>
    <w:basedOn w:val="a0"/>
    <w:link w:val="6"/>
    <w:uiPriority w:val="9"/>
    <w:semiHidden/>
    <w:rsid w:val="00CE68F3"/>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
    <w:semiHidden/>
    <w:rsid w:val="00CE68F3"/>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rsid w:val="00CE68F3"/>
    <w:rPr>
      <w:rFonts w:ascii="Times New Roman" w:eastAsia="Times New Roman" w:hAnsi="Times New Roman" w:cs="Times New Roman"/>
      <w:i/>
      <w:iCs/>
      <w:sz w:val="24"/>
      <w:szCs w:val="24"/>
    </w:rPr>
  </w:style>
  <w:style w:type="character" w:customStyle="1" w:styleId="90">
    <w:name w:val="Заголовок 9 Знак"/>
    <w:basedOn w:val="a0"/>
    <w:link w:val="9"/>
    <w:rsid w:val="00CE68F3"/>
    <w:rPr>
      <w:rFonts w:ascii="Arial" w:eastAsia="Times New Roman" w:hAnsi="Arial" w:cs="Arial"/>
      <w:lang w:eastAsia="ru-RU"/>
    </w:rPr>
  </w:style>
  <w:style w:type="numbering" w:customStyle="1" w:styleId="11">
    <w:name w:val="Нет списка1"/>
    <w:next w:val="a2"/>
    <w:semiHidden/>
    <w:unhideWhenUsed/>
    <w:rsid w:val="00CE68F3"/>
  </w:style>
  <w:style w:type="paragraph" w:styleId="a7">
    <w:name w:val="Balloon Text"/>
    <w:basedOn w:val="a"/>
    <w:link w:val="a8"/>
    <w:uiPriority w:val="99"/>
    <w:unhideWhenUsed/>
    <w:rsid w:val="00CE68F3"/>
    <w:pPr>
      <w:spacing w:after="0" w:line="240" w:lineRule="auto"/>
    </w:pPr>
    <w:rPr>
      <w:rFonts w:ascii="Tahoma" w:eastAsia="Times New Roman" w:hAnsi="Tahoma" w:cs="Times New Roman"/>
      <w:sz w:val="16"/>
      <w:szCs w:val="16"/>
      <w:lang w:val="x-none" w:eastAsia="x-none"/>
    </w:rPr>
  </w:style>
  <w:style w:type="character" w:customStyle="1" w:styleId="a8">
    <w:name w:val="Текст выноски Знак"/>
    <w:basedOn w:val="a0"/>
    <w:link w:val="a7"/>
    <w:uiPriority w:val="99"/>
    <w:rsid w:val="00CE68F3"/>
    <w:rPr>
      <w:rFonts w:ascii="Tahoma" w:eastAsia="Times New Roman" w:hAnsi="Tahoma" w:cs="Times New Roman"/>
      <w:sz w:val="16"/>
      <w:szCs w:val="16"/>
      <w:lang w:val="x-none" w:eastAsia="x-none"/>
    </w:rPr>
  </w:style>
  <w:style w:type="paragraph" w:styleId="a9">
    <w:name w:val="header"/>
    <w:basedOn w:val="a"/>
    <w:link w:val="aa"/>
    <w:uiPriority w:val="99"/>
    <w:unhideWhenUsed/>
    <w:rsid w:val="00CE68F3"/>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CE68F3"/>
    <w:rPr>
      <w:rFonts w:ascii="Calibri" w:eastAsia="Times New Roman" w:hAnsi="Calibri" w:cs="Times New Roman"/>
      <w:lang w:eastAsia="ru-RU"/>
    </w:rPr>
  </w:style>
  <w:style w:type="paragraph" w:styleId="ab">
    <w:name w:val="footer"/>
    <w:basedOn w:val="a"/>
    <w:link w:val="ac"/>
    <w:uiPriority w:val="99"/>
    <w:unhideWhenUsed/>
    <w:rsid w:val="00CE68F3"/>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CE68F3"/>
    <w:rPr>
      <w:rFonts w:ascii="Calibri" w:eastAsia="Times New Roman" w:hAnsi="Calibri" w:cs="Times New Roman"/>
      <w:lang w:eastAsia="ru-RU"/>
    </w:rPr>
  </w:style>
  <w:style w:type="table" w:styleId="ad">
    <w:name w:val="Table Grid"/>
    <w:basedOn w:val="a1"/>
    <w:uiPriority w:val="59"/>
    <w:rsid w:val="00CE68F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 Spacing"/>
    <w:link w:val="af"/>
    <w:uiPriority w:val="1"/>
    <w:qFormat/>
    <w:rsid w:val="00CE68F3"/>
    <w:pPr>
      <w:spacing w:after="0" w:line="240" w:lineRule="auto"/>
    </w:pPr>
    <w:rPr>
      <w:rFonts w:ascii="Calibri" w:eastAsia="Times New Roman" w:hAnsi="Calibri" w:cs="Times New Roman"/>
      <w:lang w:eastAsia="ru-RU"/>
    </w:rPr>
  </w:style>
  <w:style w:type="character" w:styleId="af0">
    <w:name w:val="Intense Reference"/>
    <w:uiPriority w:val="32"/>
    <w:qFormat/>
    <w:rsid w:val="00CE68F3"/>
    <w:rPr>
      <w:b/>
      <w:bCs/>
      <w:smallCaps/>
      <w:color w:val="C0504D"/>
      <w:spacing w:val="5"/>
      <w:u w:val="single"/>
    </w:rPr>
  </w:style>
  <w:style w:type="paragraph" w:styleId="af1">
    <w:name w:val="caption"/>
    <w:basedOn w:val="a"/>
    <w:next w:val="a"/>
    <w:uiPriority w:val="35"/>
    <w:qFormat/>
    <w:rsid w:val="00CE68F3"/>
    <w:pPr>
      <w:spacing w:line="240" w:lineRule="auto"/>
    </w:pPr>
    <w:rPr>
      <w:rFonts w:ascii="Calibri" w:eastAsia="Times New Roman" w:hAnsi="Calibri" w:cs="Times New Roman"/>
      <w:b/>
      <w:bCs/>
      <w:color w:val="4F81BD"/>
      <w:sz w:val="18"/>
      <w:szCs w:val="18"/>
      <w:lang w:eastAsia="ru-RU"/>
    </w:rPr>
  </w:style>
  <w:style w:type="paragraph" w:styleId="af2">
    <w:name w:val="Normal (Web)"/>
    <w:basedOn w:val="a"/>
    <w:rsid w:val="00CE6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qFormat/>
    <w:rsid w:val="00CE68F3"/>
    <w:rPr>
      <w:rFonts w:ascii="Arial" w:hAnsi="Arial" w:cs="Arial" w:hint="default"/>
      <w:b/>
      <w:bCs/>
    </w:rPr>
  </w:style>
  <w:style w:type="paragraph" w:styleId="HTML">
    <w:name w:val="HTML Preformatted"/>
    <w:basedOn w:val="a"/>
    <w:link w:val="HTML0"/>
    <w:rsid w:val="00CE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CE68F3"/>
    <w:rPr>
      <w:rFonts w:ascii="Courier New" w:eastAsia="Times New Roman" w:hAnsi="Courier New" w:cs="Times New Roman"/>
      <w:sz w:val="20"/>
      <w:szCs w:val="20"/>
      <w:lang w:val="x-none" w:eastAsia="x-none"/>
    </w:rPr>
  </w:style>
  <w:style w:type="character" w:customStyle="1" w:styleId="af">
    <w:name w:val="Без интервала Знак"/>
    <w:link w:val="ae"/>
    <w:uiPriority w:val="1"/>
    <w:locked/>
    <w:rsid w:val="00CE68F3"/>
    <w:rPr>
      <w:rFonts w:ascii="Calibri" w:eastAsia="Times New Roman" w:hAnsi="Calibri" w:cs="Times New Roman"/>
      <w:lang w:eastAsia="ru-RU"/>
    </w:rPr>
  </w:style>
  <w:style w:type="character" w:customStyle="1" w:styleId="FontStyle45">
    <w:name w:val="Font Style45"/>
    <w:uiPriority w:val="99"/>
    <w:rsid w:val="00CE68F3"/>
    <w:rPr>
      <w:rFonts w:ascii="Times New Roman" w:hAnsi="Times New Roman" w:cs="Times New Roman" w:hint="default"/>
      <w:sz w:val="24"/>
      <w:szCs w:val="24"/>
    </w:rPr>
  </w:style>
  <w:style w:type="character" w:customStyle="1" w:styleId="FontStyle44">
    <w:name w:val="Font Style44"/>
    <w:uiPriority w:val="99"/>
    <w:rsid w:val="00CE68F3"/>
    <w:rPr>
      <w:rFonts w:ascii="Times New Roman" w:hAnsi="Times New Roman" w:cs="Times New Roman" w:hint="default"/>
      <w:b/>
      <w:bCs/>
      <w:sz w:val="24"/>
      <w:szCs w:val="24"/>
    </w:rPr>
  </w:style>
  <w:style w:type="character" w:customStyle="1" w:styleId="FontStyle29">
    <w:name w:val="Font Style29"/>
    <w:uiPriority w:val="99"/>
    <w:rsid w:val="00CE68F3"/>
    <w:rPr>
      <w:rFonts w:ascii="Times New Roman" w:hAnsi="Times New Roman" w:cs="Times New Roman" w:hint="default"/>
      <w:sz w:val="26"/>
      <w:szCs w:val="26"/>
    </w:rPr>
  </w:style>
  <w:style w:type="character" w:customStyle="1" w:styleId="af4">
    <w:name w:val="Основной текст_"/>
    <w:link w:val="21"/>
    <w:rsid w:val="00CE68F3"/>
    <w:rPr>
      <w:rFonts w:ascii="Times New Roman" w:hAnsi="Times New Roman"/>
      <w:sz w:val="25"/>
      <w:szCs w:val="25"/>
      <w:shd w:val="clear" w:color="auto" w:fill="FFFFFF"/>
    </w:rPr>
  </w:style>
  <w:style w:type="character" w:customStyle="1" w:styleId="12">
    <w:name w:val="Основной текст1"/>
    <w:rsid w:val="00CE68F3"/>
    <w:rPr>
      <w:rFonts w:ascii="Times New Roman" w:eastAsia="Times New Roman" w:hAnsi="Times New Roman" w:cs="Times New Roman"/>
      <w:sz w:val="25"/>
      <w:szCs w:val="25"/>
      <w:shd w:val="clear" w:color="auto" w:fill="FFFFFF"/>
    </w:rPr>
  </w:style>
  <w:style w:type="character" w:customStyle="1" w:styleId="af5">
    <w:name w:val="Основной текст + Полужирный"/>
    <w:rsid w:val="00CE68F3"/>
    <w:rPr>
      <w:rFonts w:ascii="Times New Roman" w:eastAsia="Times New Roman" w:hAnsi="Times New Roman" w:cs="Times New Roman"/>
      <w:b/>
      <w:bCs/>
      <w:sz w:val="25"/>
      <w:szCs w:val="25"/>
      <w:shd w:val="clear" w:color="auto" w:fill="FFFFFF"/>
    </w:rPr>
  </w:style>
  <w:style w:type="paragraph" w:customStyle="1" w:styleId="21">
    <w:name w:val="Основной текст2"/>
    <w:basedOn w:val="a"/>
    <w:link w:val="af4"/>
    <w:rsid w:val="00CE68F3"/>
    <w:pPr>
      <w:shd w:val="clear" w:color="auto" w:fill="FFFFFF"/>
      <w:spacing w:after="420" w:line="0" w:lineRule="atLeast"/>
    </w:pPr>
    <w:rPr>
      <w:rFonts w:ascii="Times New Roman" w:hAnsi="Times New Roman"/>
      <w:sz w:val="25"/>
      <w:szCs w:val="25"/>
    </w:rPr>
  </w:style>
  <w:style w:type="character" w:customStyle="1" w:styleId="apple-converted-space">
    <w:name w:val="apple-converted-space"/>
    <w:rsid w:val="00CE68F3"/>
  </w:style>
  <w:style w:type="paragraph" w:customStyle="1" w:styleId="Default">
    <w:name w:val="Default"/>
    <w:rsid w:val="00CE68F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numbering" w:customStyle="1" w:styleId="110">
    <w:name w:val="Нет списка11"/>
    <w:next w:val="a2"/>
    <w:uiPriority w:val="99"/>
    <w:semiHidden/>
    <w:unhideWhenUsed/>
    <w:rsid w:val="00CE68F3"/>
  </w:style>
  <w:style w:type="table" w:customStyle="1" w:styleId="13">
    <w:name w:val="Сетка таблицы1"/>
    <w:basedOn w:val="a1"/>
    <w:next w:val="ad"/>
    <w:uiPriority w:val="59"/>
    <w:rsid w:val="00CE68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semiHidden/>
    <w:rsid w:val="00CE68F3"/>
  </w:style>
  <w:style w:type="table" w:customStyle="1" w:styleId="112">
    <w:name w:val="Сетка таблицы11"/>
    <w:basedOn w:val="a1"/>
    <w:next w:val="ad"/>
    <w:rsid w:val="00CE68F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semiHidden/>
    <w:rsid w:val="00CE68F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grame">
    <w:name w:val="grame"/>
    <w:rsid w:val="00CE68F3"/>
  </w:style>
  <w:style w:type="character" w:styleId="af6">
    <w:name w:val="Emphasis"/>
    <w:qFormat/>
    <w:rsid w:val="00CE68F3"/>
    <w:rPr>
      <w:i/>
      <w:iCs/>
    </w:rPr>
  </w:style>
  <w:style w:type="paragraph" w:styleId="af7">
    <w:name w:val="Title"/>
    <w:basedOn w:val="a"/>
    <w:link w:val="af8"/>
    <w:uiPriority w:val="10"/>
    <w:qFormat/>
    <w:rsid w:val="00CE68F3"/>
    <w:pPr>
      <w:spacing w:after="0" w:line="240" w:lineRule="auto"/>
      <w:jc w:val="center"/>
    </w:pPr>
    <w:rPr>
      <w:rFonts w:ascii="Times New Roman" w:eastAsia="Times New Roman" w:hAnsi="Times New Roman" w:cs="Times New Roman"/>
      <w:sz w:val="32"/>
      <w:szCs w:val="24"/>
    </w:rPr>
  </w:style>
  <w:style w:type="character" w:customStyle="1" w:styleId="af8">
    <w:name w:val="Название Знак"/>
    <w:basedOn w:val="a0"/>
    <w:link w:val="af7"/>
    <w:uiPriority w:val="10"/>
    <w:rsid w:val="00CE68F3"/>
    <w:rPr>
      <w:rFonts w:ascii="Times New Roman" w:eastAsia="Times New Roman" w:hAnsi="Times New Roman" w:cs="Times New Roman"/>
      <w:sz w:val="32"/>
      <w:szCs w:val="24"/>
    </w:rPr>
  </w:style>
  <w:style w:type="numbering" w:customStyle="1" w:styleId="1111">
    <w:name w:val="Нет списка1111"/>
    <w:next w:val="a2"/>
    <w:uiPriority w:val="99"/>
    <w:semiHidden/>
    <w:unhideWhenUsed/>
    <w:rsid w:val="00CE68F3"/>
  </w:style>
  <w:style w:type="numbering" w:customStyle="1" w:styleId="11111">
    <w:name w:val="Нет списка11111"/>
    <w:next w:val="a2"/>
    <w:uiPriority w:val="99"/>
    <w:semiHidden/>
    <w:unhideWhenUsed/>
    <w:rsid w:val="00CE68F3"/>
  </w:style>
  <w:style w:type="character" w:styleId="af9">
    <w:name w:val="FollowedHyperlink"/>
    <w:uiPriority w:val="99"/>
    <w:unhideWhenUsed/>
    <w:rsid w:val="00CE68F3"/>
    <w:rPr>
      <w:color w:val="0000FF"/>
      <w:u w:val="single"/>
    </w:rPr>
  </w:style>
  <w:style w:type="paragraph" w:styleId="31">
    <w:name w:val="Body Text 3"/>
    <w:basedOn w:val="a"/>
    <w:link w:val="32"/>
    <w:uiPriority w:val="99"/>
    <w:unhideWhenUsed/>
    <w:rsid w:val="00CE6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uiPriority w:val="99"/>
    <w:rsid w:val="00CE68F3"/>
    <w:rPr>
      <w:rFonts w:ascii="Times New Roman" w:eastAsia="Times New Roman" w:hAnsi="Times New Roman" w:cs="Times New Roman"/>
      <w:sz w:val="24"/>
      <w:szCs w:val="24"/>
      <w:lang w:eastAsia="ru-RU"/>
    </w:rPr>
  </w:style>
  <w:style w:type="paragraph" w:styleId="22">
    <w:name w:val="toc 2"/>
    <w:basedOn w:val="a"/>
    <w:autoRedefine/>
    <w:uiPriority w:val="39"/>
    <w:unhideWhenUsed/>
    <w:rsid w:val="00CE68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Body Text"/>
    <w:basedOn w:val="a"/>
    <w:link w:val="afb"/>
    <w:uiPriority w:val="99"/>
    <w:unhideWhenUsed/>
    <w:rsid w:val="00CE6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0"/>
    <w:link w:val="afa"/>
    <w:uiPriority w:val="99"/>
    <w:rsid w:val="00CE68F3"/>
    <w:rPr>
      <w:rFonts w:ascii="Times New Roman" w:eastAsia="Times New Roman" w:hAnsi="Times New Roman" w:cs="Times New Roman"/>
      <w:sz w:val="24"/>
      <w:szCs w:val="24"/>
      <w:lang w:eastAsia="ru-RU"/>
    </w:rPr>
  </w:style>
  <w:style w:type="paragraph" w:styleId="afc">
    <w:name w:val="Body Text Indent"/>
    <w:basedOn w:val="a"/>
    <w:link w:val="afd"/>
    <w:uiPriority w:val="99"/>
    <w:unhideWhenUsed/>
    <w:rsid w:val="00CE6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Основной текст с отступом Знак"/>
    <w:basedOn w:val="a0"/>
    <w:link w:val="afc"/>
    <w:uiPriority w:val="99"/>
    <w:rsid w:val="00CE68F3"/>
    <w:rPr>
      <w:rFonts w:ascii="Times New Roman" w:eastAsia="Times New Roman" w:hAnsi="Times New Roman" w:cs="Times New Roman"/>
      <w:sz w:val="24"/>
      <w:szCs w:val="24"/>
      <w:lang w:eastAsia="ru-RU"/>
    </w:rPr>
  </w:style>
  <w:style w:type="paragraph" w:styleId="23">
    <w:name w:val="Body Text 2"/>
    <w:basedOn w:val="a"/>
    <w:link w:val="24"/>
    <w:unhideWhenUsed/>
    <w:rsid w:val="00CE6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CE68F3"/>
    <w:rPr>
      <w:rFonts w:ascii="Times New Roman" w:eastAsia="Times New Roman" w:hAnsi="Times New Roman" w:cs="Times New Roman"/>
      <w:sz w:val="24"/>
      <w:szCs w:val="24"/>
      <w:lang w:eastAsia="ru-RU"/>
    </w:rPr>
  </w:style>
  <w:style w:type="paragraph" w:customStyle="1" w:styleId="afe">
    <w:name w:val="Знак"/>
    <w:basedOn w:val="a"/>
    <w:rsid w:val="00CE68F3"/>
    <w:pPr>
      <w:spacing w:after="160" w:line="240" w:lineRule="exact"/>
    </w:pPr>
    <w:rPr>
      <w:rFonts w:ascii="Verdana" w:eastAsia="Times New Roman" w:hAnsi="Verdana" w:cs="Times New Roman"/>
      <w:sz w:val="20"/>
      <w:szCs w:val="20"/>
      <w:lang w:val="en-US"/>
    </w:rPr>
  </w:style>
  <w:style w:type="paragraph" w:styleId="25">
    <w:name w:val="Body Text Indent 2"/>
    <w:basedOn w:val="a"/>
    <w:link w:val="26"/>
    <w:uiPriority w:val="99"/>
    <w:unhideWhenUsed/>
    <w:rsid w:val="00CE68F3"/>
    <w:pPr>
      <w:spacing w:after="120" w:line="480" w:lineRule="auto"/>
      <w:ind w:left="283"/>
    </w:pPr>
    <w:rPr>
      <w:rFonts w:ascii="Calibri" w:eastAsia="Calibri" w:hAnsi="Calibri" w:cs="Times New Roman"/>
    </w:rPr>
  </w:style>
  <w:style w:type="character" w:customStyle="1" w:styleId="26">
    <w:name w:val="Основной текст с отступом 2 Знак"/>
    <w:basedOn w:val="a0"/>
    <w:link w:val="25"/>
    <w:uiPriority w:val="99"/>
    <w:rsid w:val="00CE68F3"/>
    <w:rPr>
      <w:rFonts w:ascii="Calibri" w:eastAsia="Calibri" w:hAnsi="Calibri" w:cs="Times New Roman"/>
    </w:rPr>
  </w:style>
  <w:style w:type="paragraph" w:styleId="33">
    <w:name w:val="Body Text Indent 3"/>
    <w:basedOn w:val="a"/>
    <w:link w:val="34"/>
    <w:uiPriority w:val="99"/>
    <w:unhideWhenUsed/>
    <w:rsid w:val="00CE68F3"/>
    <w:pPr>
      <w:spacing w:after="120"/>
      <w:ind w:left="283"/>
    </w:pPr>
    <w:rPr>
      <w:rFonts w:ascii="Calibri" w:eastAsia="Calibri" w:hAnsi="Calibri" w:cs="Times New Roman"/>
      <w:sz w:val="16"/>
      <w:szCs w:val="16"/>
    </w:rPr>
  </w:style>
  <w:style w:type="character" w:customStyle="1" w:styleId="34">
    <w:name w:val="Основной текст с отступом 3 Знак"/>
    <w:basedOn w:val="a0"/>
    <w:link w:val="33"/>
    <w:uiPriority w:val="99"/>
    <w:rsid w:val="00CE68F3"/>
    <w:rPr>
      <w:rFonts w:ascii="Calibri" w:eastAsia="Calibri" w:hAnsi="Calibri" w:cs="Times New Roman"/>
      <w:sz w:val="16"/>
      <w:szCs w:val="16"/>
    </w:rPr>
  </w:style>
  <w:style w:type="character" w:styleId="aff">
    <w:name w:val="line number"/>
    <w:uiPriority w:val="99"/>
    <w:unhideWhenUsed/>
    <w:rsid w:val="00CE68F3"/>
  </w:style>
  <w:style w:type="character" w:customStyle="1" w:styleId="FontStyle33">
    <w:name w:val="Font Style33"/>
    <w:rsid w:val="00CE68F3"/>
    <w:rPr>
      <w:rFonts w:ascii="Times New Roman" w:hAnsi="Times New Roman" w:cs="Times New Roman"/>
      <w:color w:val="000000"/>
      <w:sz w:val="16"/>
      <w:szCs w:val="16"/>
    </w:rPr>
  </w:style>
  <w:style w:type="character" w:customStyle="1" w:styleId="FontStyle38">
    <w:name w:val="Font Style38"/>
    <w:rsid w:val="00CE68F3"/>
    <w:rPr>
      <w:rFonts w:ascii="Times New Roman" w:hAnsi="Times New Roman" w:cs="Times New Roman"/>
      <w:b/>
      <w:bCs/>
      <w:color w:val="000000"/>
      <w:sz w:val="16"/>
      <w:szCs w:val="16"/>
    </w:rPr>
  </w:style>
  <w:style w:type="character" w:customStyle="1" w:styleId="FontStyle41">
    <w:name w:val="Font Style41"/>
    <w:rsid w:val="00CE68F3"/>
    <w:rPr>
      <w:rFonts w:ascii="Times New Roman" w:hAnsi="Times New Roman" w:cs="Times New Roman"/>
      <w:b/>
      <w:bCs/>
      <w:i/>
      <w:iCs/>
      <w:color w:val="000000"/>
      <w:sz w:val="16"/>
      <w:szCs w:val="16"/>
    </w:rPr>
  </w:style>
  <w:style w:type="character" w:customStyle="1" w:styleId="FontStyle47">
    <w:name w:val="Font Style47"/>
    <w:rsid w:val="00CE68F3"/>
    <w:rPr>
      <w:rFonts w:ascii="Times New Roman" w:hAnsi="Times New Roman" w:cs="Times New Roman"/>
      <w:color w:val="000000"/>
      <w:sz w:val="18"/>
      <w:szCs w:val="18"/>
    </w:rPr>
  </w:style>
  <w:style w:type="character" w:customStyle="1" w:styleId="FontStyle39">
    <w:name w:val="Font Style39"/>
    <w:rsid w:val="00CE68F3"/>
    <w:rPr>
      <w:rFonts w:ascii="Times New Roman" w:hAnsi="Times New Roman" w:cs="Times New Roman"/>
      <w:sz w:val="18"/>
      <w:szCs w:val="18"/>
    </w:rPr>
  </w:style>
  <w:style w:type="paragraph" w:customStyle="1" w:styleId="Style18">
    <w:name w:val="Style18"/>
    <w:basedOn w:val="a"/>
    <w:rsid w:val="00CE68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CE68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rsid w:val="00CE68F3"/>
    <w:rPr>
      <w:rFonts w:ascii="Times New Roman" w:hAnsi="Times New Roman" w:cs="Times New Roman"/>
      <w:sz w:val="22"/>
      <w:szCs w:val="22"/>
    </w:rPr>
  </w:style>
  <w:style w:type="paragraph" w:customStyle="1" w:styleId="FR1">
    <w:name w:val="FR1"/>
    <w:rsid w:val="00CE68F3"/>
    <w:pPr>
      <w:widowControl w:val="0"/>
      <w:autoSpaceDE w:val="0"/>
      <w:autoSpaceDN w:val="0"/>
      <w:adjustRightInd w:val="0"/>
      <w:spacing w:after="0" w:line="240" w:lineRule="auto"/>
      <w:ind w:left="3560"/>
    </w:pPr>
    <w:rPr>
      <w:rFonts w:ascii="Arial" w:eastAsia="Times New Roman" w:hAnsi="Arial" w:cs="Arial"/>
      <w:sz w:val="40"/>
      <w:szCs w:val="40"/>
      <w:lang w:eastAsia="ru-RU"/>
    </w:rPr>
  </w:style>
  <w:style w:type="paragraph" w:customStyle="1" w:styleId="14">
    <w:name w:val="Обычный1"/>
    <w:rsid w:val="00CE68F3"/>
    <w:pPr>
      <w:spacing w:after="0" w:line="240" w:lineRule="auto"/>
    </w:pPr>
    <w:rPr>
      <w:rFonts w:ascii="Times New Roman" w:eastAsia="Times New Roman" w:hAnsi="Times New Roman" w:cs="Times New Roman"/>
      <w:sz w:val="24"/>
      <w:szCs w:val="20"/>
      <w:lang w:eastAsia="ru-RU"/>
    </w:rPr>
  </w:style>
  <w:style w:type="character" w:styleId="aff0">
    <w:name w:val="footnote reference"/>
    <w:unhideWhenUsed/>
    <w:rsid w:val="00CE68F3"/>
    <w:rPr>
      <w:vertAlign w:val="superscript"/>
    </w:rPr>
  </w:style>
  <w:style w:type="table" w:customStyle="1" w:styleId="27">
    <w:name w:val="Сетка таблицы2"/>
    <w:basedOn w:val="a1"/>
    <w:next w:val="ad"/>
    <w:uiPriority w:val="59"/>
    <w:rsid w:val="00CE68F3"/>
    <w:pPr>
      <w:spacing w:after="0" w:line="240" w:lineRule="auto"/>
    </w:pPr>
    <w:rPr>
      <w:rFonts w:ascii="Arial Unicode MS" w:eastAsia="Arial Unicode MS" w:hAnsi="Arial Unicode MS"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d"/>
    <w:uiPriority w:val="59"/>
    <w:rsid w:val="00CE68F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bullet1gif">
    <w:name w:val="1bullet1.gif"/>
    <w:basedOn w:val="a"/>
    <w:rsid w:val="00CE6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1">
    <w:name w:val="page number"/>
    <w:rsid w:val="00CE68F3"/>
  </w:style>
  <w:style w:type="table" w:customStyle="1" w:styleId="35">
    <w:name w:val="Сетка таблицы3"/>
    <w:basedOn w:val="a1"/>
    <w:next w:val="ad"/>
    <w:rsid w:val="00CE68F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7">
    <w:name w:val="Style17"/>
    <w:basedOn w:val="a"/>
    <w:uiPriority w:val="99"/>
    <w:rsid w:val="00CE68F3"/>
    <w:pPr>
      <w:widowControl w:val="0"/>
      <w:autoSpaceDE w:val="0"/>
      <w:autoSpaceDN w:val="0"/>
      <w:adjustRightInd w:val="0"/>
      <w:spacing w:line="274" w:lineRule="exact"/>
      <w:jc w:val="center"/>
    </w:pPr>
    <w:rPr>
      <w:rFonts w:ascii="Calibri" w:eastAsia="Times New Roman" w:hAnsi="Calibri" w:cs="Times New Roman"/>
      <w:lang w:val="en-US" w:bidi="en-US"/>
    </w:rPr>
  </w:style>
  <w:style w:type="paragraph" w:customStyle="1" w:styleId="Style25">
    <w:name w:val="Style25"/>
    <w:basedOn w:val="a"/>
    <w:uiPriority w:val="99"/>
    <w:rsid w:val="00CE68F3"/>
    <w:pPr>
      <w:widowControl w:val="0"/>
      <w:autoSpaceDE w:val="0"/>
      <w:autoSpaceDN w:val="0"/>
      <w:adjustRightInd w:val="0"/>
      <w:spacing w:line="275" w:lineRule="exact"/>
    </w:pPr>
    <w:rPr>
      <w:rFonts w:ascii="Calibri" w:eastAsia="Times New Roman" w:hAnsi="Calibri" w:cs="Times New Roman"/>
      <w:lang w:val="en-US" w:bidi="en-US"/>
    </w:rPr>
  </w:style>
  <w:style w:type="character" w:customStyle="1" w:styleId="FontStyle53">
    <w:name w:val="Font Style53"/>
    <w:uiPriority w:val="99"/>
    <w:rsid w:val="00CE68F3"/>
    <w:rPr>
      <w:rFonts w:ascii="Times New Roman" w:hAnsi="Times New Roman" w:cs="Times New Roman" w:hint="default"/>
      <w:sz w:val="22"/>
      <w:szCs w:val="22"/>
    </w:rPr>
  </w:style>
  <w:style w:type="character" w:customStyle="1" w:styleId="28">
    <w:name w:val="Основной текст (2)"/>
    <w:rsid w:val="00CE68F3"/>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36">
    <w:name w:val="Основной текст (3)_"/>
    <w:link w:val="37"/>
    <w:locked/>
    <w:rsid w:val="00CE68F3"/>
    <w:rPr>
      <w:sz w:val="23"/>
      <w:szCs w:val="23"/>
      <w:shd w:val="clear" w:color="auto" w:fill="FFFFFF"/>
    </w:rPr>
  </w:style>
  <w:style w:type="paragraph" w:customStyle="1" w:styleId="37">
    <w:name w:val="Основной текст (3)"/>
    <w:basedOn w:val="a"/>
    <w:link w:val="36"/>
    <w:rsid w:val="00CE68F3"/>
    <w:pPr>
      <w:shd w:val="clear" w:color="auto" w:fill="FFFFFF"/>
      <w:spacing w:line="0" w:lineRule="atLeast"/>
    </w:pPr>
    <w:rPr>
      <w:sz w:val="23"/>
      <w:szCs w:val="23"/>
      <w:shd w:val="clear" w:color="auto" w:fill="FFFFFF"/>
    </w:rPr>
  </w:style>
  <w:style w:type="character" w:customStyle="1" w:styleId="61">
    <w:name w:val="Основной текст (6)_"/>
    <w:link w:val="62"/>
    <w:locked/>
    <w:rsid w:val="00CE68F3"/>
    <w:rPr>
      <w:sz w:val="23"/>
      <w:szCs w:val="23"/>
      <w:shd w:val="clear" w:color="auto" w:fill="FFFFFF"/>
    </w:rPr>
  </w:style>
  <w:style w:type="paragraph" w:customStyle="1" w:styleId="62">
    <w:name w:val="Основной текст (6)"/>
    <w:basedOn w:val="a"/>
    <w:link w:val="61"/>
    <w:rsid w:val="00CE68F3"/>
    <w:pPr>
      <w:shd w:val="clear" w:color="auto" w:fill="FFFFFF"/>
      <w:spacing w:line="0" w:lineRule="atLeast"/>
    </w:pPr>
    <w:rPr>
      <w:sz w:val="23"/>
      <w:szCs w:val="23"/>
      <w:shd w:val="clear" w:color="auto" w:fill="FFFFFF"/>
    </w:rPr>
  </w:style>
  <w:style w:type="character" w:customStyle="1" w:styleId="41">
    <w:name w:val="Основной текст (4)_"/>
    <w:link w:val="42"/>
    <w:locked/>
    <w:rsid w:val="00CE68F3"/>
    <w:rPr>
      <w:sz w:val="32"/>
      <w:szCs w:val="32"/>
      <w:shd w:val="clear" w:color="auto" w:fill="FFFFFF"/>
    </w:rPr>
  </w:style>
  <w:style w:type="paragraph" w:customStyle="1" w:styleId="42">
    <w:name w:val="Основной текст (4)"/>
    <w:basedOn w:val="a"/>
    <w:link w:val="41"/>
    <w:rsid w:val="00CE68F3"/>
    <w:pPr>
      <w:shd w:val="clear" w:color="auto" w:fill="FFFFFF"/>
      <w:spacing w:after="240" w:line="547" w:lineRule="exact"/>
      <w:jc w:val="both"/>
    </w:pPr>
    <w:rPr>
      <w:sz w:val="32"/>
      <w:szCs w:val="32"/>
      <w:shd w:val="clear" w:color="auto" w:fill="FFFFFF"/>
    </w:rPr>
  </w:style>
  <w:style w:type="character" w:customStyle="1" w:styleId="6125pt">
    <w:name w:val="Основной текст (6) + 12;5 pt;Полужирный;Не курсив"/>
    <w:rsid w:val="00CE68F3"/>
    <w:rPr>
      <w:rFonts w:ascii="Times New Roman" w:eastAsia="Times New Roman" w:hAnsi="Times New Roman" w:cs="Times New Roman"/>
      <w:b/>
      <w:bCs/>
      <w:i/>
      <w:iCs/>
      <w:smallCaps w:val="0"/>
      <w:strike w:val="0"/>
      <w:spacing w:val="0"/>
      <w:sz w:val="25"/>
      <w:szCs w:val="25"/>
    </w:rPr>
  </w:style>
  <w:style w:type="character" w:customStyle="1" w:styleId="71">
    <w:name w:val="Основной текст (7)_"/>
    <w:link w:val="72"/>
    <w:rsid w:val="00CE68F3"/>
    <w:rPr>
      <w:sz w:val="23"/>
      <w:szCs w:val="23"/>
      <w:shd w:val="clear" w:color="auto" w:fill="FFFFFF"/>
    </w:rPr>
  </w:style>
  <w:style w:type="character" w:customStyle="1" w:styleId="712pt">
    <w:name w:val="Основной текст (7) + 12 pt"/>
    <w:rsid w:val="00CE68F3"/>
    <w:rPr>
      <w:rFonts w:ascii="Times New Roman" w:eastAsia="Times New Roman" w:hAnsi="Times New Roman" w:cs="Times New Roman"/>
      <w:spacing w:val="0"/>
      <w:sz w:val="24"/>
      <w:szCs w:val="24"/>
      <w:shd w:val="clear" w:color="auto" w:fill="FFFFFF"/>
    </w:rPr>
  </w:style>
  <w:style w:type="character" w:customStyle="1" w:styleId="312pt">
    <w:name w:val="Основной текст (3) + 12 pt;Полужирный"/>
    <w:rsid w:val="00CE68F3"/>
    <w:rPr>
      <w:rFonts w:ascii="Times New Roman" w:eastAsia="Times New Roman" w:hAnsi="Times New Roman" w:cs="Times New Roman"/>
      <w:b/>
      <w:bCs/>
      <w:i w:val="0"/>
      <w:iCs w:val="0"/>
      <w:smallCaps w:val="0"/>
      <w:strike w:val="0"/>
      <w:spacing w:val="0"/>
      <w:sz w:val="24"/>
      <w:szCs w:val="24"/>
      <w:lang w:val="ru"/>
    </w:rPr>
  </w:style>
  <w:style w:type="character" w:customStyle="1" w:styleId="712pt0">
    <w:name w:val="Основной текст (7) + 12 pt;Полужирный"/>
    <w:rsid w:val="00CE68F3"/>
    <w:rPr>
      <w:rFonts w:ascii="Times New Roman" w:eastAsia="Times New Roman" w:hAnsi="Times New Roman" w:cs="Times New Roman"/>
      <w:b/>
      <w:bCs/>
      <w:spacing w:val="0"/>
      <w:sz w:val="24"/>
      <w:szCs w:val="24"/>
      <w:shd w:val="clear" w:color="auto" w:fill="FFFFFF"/>
    </w:rPr>
  </w:style>
  <w:style w:type="paragraph" w:customStyle="1" w:styleId="72">
    <w:name w:val="Основной текст (7)"/>
    <w:basedOn w:val="a"/>
    <w:link w:val="71"/>
    <w:rsid w:val="00CE68F3"/>
    <w:pPr>
      <w:shd w:val="clear" w:color="auto" w:fill="FFFFFF"/>
      <w:spacing w:after="60" w:line="0" w:lineRule="atLeast"/>
    </w:pPr>
    <w:rPr>
      <w:sz w:val="23"/>
      <w:szCs w:val="23"/>
      <w:shd w:val="clear" w:color="auto" w:fill="FFFFFF"/>
    </w:rPr>
  </w:style>
  <w:style w:type="character" w:customStyle="1" w:styleId="15">
    <w:name w:val="Заголовок №1_"/>
    <w:link w:val="16"/>
    <w:rsid w:val="00CE68F3"/>
    <w:rPr>
      <w:sz w:val="27"/>
      <w:szCs w:val="27"/>
      <w:shd w:val="clear" w:color="auto" w:fill="FFFFFF"/>
    </w:rPr>
  </w:style>
  <w:style w:type="paragraph" w:customStyle="1" w:styleId="16">
    <w:name w:val="Заголовок №1"/>
    <w:basedOn w:val="a"/>
    <w:link w:val="15"/>
    <w:rsid w:val="00CE68F3"/>
    <w:pPr>
      <w:shd w:val="clear" w:color="auto" w:fill="FFFFFF"/>
      <w:spacing w:after="240" w:line="0" w:lineRule="atLeast"/>
      <w:outlineLvl w:val="0"/>
    </w:pPr>
    <w:rPr>
      <w:sz w:val="27"/>
      <w:szCs w:val="27"/>
    </w:rPr>
  </w:style>
  <w:style w:type="character" w:customStyle="1" w:styleId="113">
    <w:name w:val="Основной текст (11)_"/>
    <w:link w:val="114"/>
    <w:locked/>
    <w:rsid w:val="00CE68F3"/>
    <w:rPr>
      <w:sz w:val="8"/>
      <w:szCs w:val="8"/>
      <w:shd w:val="clear" w:color="auto" w:fill="FFFFFF"/>
    </w:rPr>
  </w:style>
  <w:style w:type="paragraph" w:customStyle="1" w:styleId="114">
    <w:name w:val="Основной текст (11)"/>
    <w:basedOn w:val="a"/>
    <w:link w:val="113"/>
    <w:rsid w:val="00CE68F3"/>
    <w:pPr>
      <w:shd w:val="clear" w:color="auto" w:fill="FFFFFF"/>
      <w:spacing w:line="0" w:lineRule="atLeast"/>
    </w:pPr>
    <w:rPr>
      <w:sz w:val="8"/>
      <w:szCs w:val="8"/>
      <w:shd w:val="clear" w:color="auto" w:fill="FFFFFF"/>
    </w:rPr>
  </w:style>
  <w:style w:type="paragraph" w:customStyle="1" w:styleId="msolistparagraph0">
    <w:name w:val="msolistparagraph"/>
    <w:basedOn w:val="a"/>
    <w:rsid w:val="00CE68F3"/>
    <w:pPr>
      <w:spacing w:before="100" w:beforeAutospacing="1" w:after="100" w:afterAutospacing="1"/>
    </w:pPr>
    <w:rPr>
      <w:rFonts w:ascii="Calibri" w:eastAsia="Times New Roman" w:hAnsi="Calibri" w:cs="Times New Roman"/>
      <w:lang w:val="en-US" w:bidi="en-US"/>
    </w:rPr>
  </w:style>
  <w:style w:type="paragraph" w:customStyle="1" w:styleId="msonospacing0">
    <w:name w:val="msonospacing"/>
    <w:basedOn w:val="a"/>
    <w:rsid w:val="00CE68F3"/>
    <w:pPr>
      <w:spacing w:before="100" w:beforeAutospacing="1" w:after="100" w:afterAutospacing="1"/>
    </w:pPr>
    <w:rPr>
      <w:rFonts w:ascii="Calibri" w:eastAsia="Times New Roman" w:hAnsi="Calibri" w:cs="Times New Roman"/>
      <w:lang w:val="en-US" w:bidi="en-US"/>
    </w:rPr>
  </w:style>
  <w:style w:type="paragraph" w:styleId="aff2">
    <w:name w:val="Subtitle"/>
    <w:basedOn w:val="a"/>
    <w:next w:val="a"/>
    <w:link w:val="aff3"/>
    <w:uiPriority w:val="11"/>
    <w:qFormat/>
    <w:rsid w:val="00CE68F3"/>
    <w:pPr>
      <w:numPr>
        <w:ilvl w:val="1"/>
      </w:numPr>
    </w:pPr>
    <w:rPr>
      <w:rFonts w:ascii="Cambria" w:eastAsia="Times New Roman" w:hAnsi="Cambria" w:cs="Times New Roman"/>
      <w:i/>
      <w:iCs/>
      <w:color w:val="4F81BD"/>
      <w:spacing w:val="15"/>
      <w:sz w:val="24"/>
      <w:szCs w:val="24"/>
      <w:lang w:val="x-none" w:eastAsia="x-none"/>
    </w:rPr>
  </w:style>
  <w:style w:type="character" w:customStyle="1" w:styleId="aff3">
    <w:name w:val="Подзаголовок Знак"/>
    <w:basedOn w:val="a0"/>
    <w:link w:val="aff2"/>
    <w:uiPriority w:val="11"/>
    <w:rsid w:val="00CE68F3"/>
    <w:rPr>
      <w:rFonts w:ascii="Cambria" w:eastAsia="Times New Roman" w:hAnsi="Cambria" w:cs="Times New Roman"/>
      <w:i/>
      <w:iCs/>
      <w:color w:val="4F81BD"/>
      <w:spacing w:val="15"/>
      <w:sz w:val="24"/>
      <w:szCs w:val="24"/>
      <w:lang w:val="x-none" w:eastAsia="x-none"/>
    </w:rPr>
  </w:style>
  <w:style w:type="paragraph" w:styleId="29">
    <w:name w:val="Quote"/>
    <w:basedOn w:val="a"/>
    <w:next w:val="a"/>
    <w:link w:val="2a"/>
    <w:uiPriority w:val="29"/>
    <w:qFormat/>
    <w:rsid w:val="00CE68F3"/>
    <w:rPr>
      <w:rFonts w:ascii="Calibri" w:eastAsia="Times New Roman" w:hAnsi="Calibri" w:cs="Times New Roman"/>
      <w:i/>
      <w:iCs/>
      <w:color w:val="000000"/>
      <w:sz w:val="20"/>
      <w:szCs w:val="20"/>
      <w:lang w:val="x-none" w:eastAsia="x-none"/>
    </w:rPr>
  </w:style>
  <w:style w:type="character" w:customStyle="1" w:styleId="2a">
    <w:name w:val="Цитата 2 Знак"/>
    <w:basedOn w:val="a0"/>
    <w:link w:val="29"/>
    <w:uiPriority w:val="29"/>
    <w:rsid w:val="00CE68F3"/>
    <w:rPr>
      <w:rFonts w:ascii="Calibri" w:eastAsia="Times New Roman" w:hAnsi="Calibri" w:cs="Times New Roman"/>
      <w:i/>
      <w:iCs/>
      <w:color w:val="000000"/>
      <w:sz w:val="20"/>
      <w:szCs w:val="20"/>
      <w:lang w:val="x-none" w:eastAsia="x-none"/>
    </w:rPr>
  </w:style>
  <w:style w:type="paragraph" w:styleId="aff4">
    <w:name w:val="Intense Quote"/>
    <w:basedOn w:val="a"/>
    <w:next w:val="a"/>
    <w:link w:val="aff5"/>
    <w:uiPriority w:val="30"/>
    <w:qFormat/>
    <w:rsid w:val="00CE68F3"/>
    <w:pPr>
      <w:pBdr>
        <w:bottom w:val="single" w:sz="4" w:space="4" w:color="4F81BD"/>
      </w:pBdr>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aff5">
    <w:name w:val="Выделенная цитата Знак"/>
    <w:basedOn w:val="a0"/>
    <w:link w:val="aff4"/>
    <w:uiPriority w:val="30"/>
    <w:rsid w:val="00CE68F3"/>
    <w:rPr>
      <w:rFonts w:ascii="Calibri" w:eastAsia="Times New Roman" w:hAnsi="Calibri" w:cs="Times New Roman"/>
      <w:b/>
      <w:bCs/>
      <w:i/>
      <w:iCs/>
      <w:color w:val="4F81BD"/>
      <w:sz w:val="20"/>
      <w:szCs w:val="20"/>
      <w:lang w:val="x-none" w:eastAsia="x-none"/>
    </w:rPr>
  </w:style>
  <w:style w:type="character" w:styleId="aff6">
    <w:name w:val="Subtle Emphasis"/>
    <w:uiPriority w:val="19"/>
    <w:qFormat/>
    <w:rsid w:val="00CE68F3"/>
    <w:rPr>
      <w:i/>
      <w:iCs/>
      <w:color w:val="808080"/>
    </w:rPr>
  </w:style>
  <w:style w:type="character" w:styleId="aff7">
    <w:name w:val="Intense Emphasis"/>
    <w:uiPriority w:val="21"/>
    <w:qFormat/>
    <w:rsid w:val="00CE68F3"/>
    <w:rPr>
      <w:b/>
      <w:bCs/>
      <w:i/>
      <w:iCs/>
      <w:color w:val="4F81BD"/>
    </w:rPr>
  </w:style>
  <w:style w:type="character" w:styleId="aff8">
    <w:name w:val="Subtle Reference"/>
    <w:uiPriority w:val="31"/>
    <w:qFormat/>
    <w:rsid w:val="00CE68F3"/>
    <w:rPr>
      <w:smallCaps/>
      <w:color w:val="C0504D"/>
      <w:u w:val="single"/>
    </w:rPr>
  </w:style>
  <w:style w:type="character" w:styleId="aff9">
    <w:name w:val="Book Title"/>
    <w:uiPriority w:val="33"/>
    <w:qFormat/>
    <w:rsid w:val="00CE68F3"/>
    <w:rPr>
      <w:b/>
      <w:bCs/>
      <w:smallCaps/>
      <w:spacing w:val="5"/>
    </w:rPr>
  </w:style>
  <w:style w:type="paragraph" w:styleId="affa">
    <w:name w:val="TOC Heading"/>
    <w:basedOn w:val="1"/>
    <w:next w:val="a"/>
    <w:uiPriority w:val="39"/>
    <w:semiHidden/>
    <w:unhideWhenUsed/>
    <w:qFormat/>
    <w:rsid w:val="00CE68F3"/>
    <w:pPr>
      <w:keepLines/>
      <w:spacing w:before="480" w:line="276" w:lineRule="auto"/>
      <w:outlineLvl w:val="9"/>
    </w:pPr>
    <w:rPr>
      <w:rFonts w:ascii="Cambria" w:hAnsi="Cambria"/>
      <w:b/>
      <w:bCs/>
      <w:color w:val="365F91"/>
      <w:sz w:val="28"/>
      <w:szCs w:val="28"/>
      <w:lang w:eastAsia="x-none"/>
    </w:rPr>
  </w:style>
  <w:style w:type="table" w:customStyle="1" w:styleId="210">
    <w:name w:val="Сетка таблицы21"/>
    <w:basedOn w:val="a1"/>
    <w:next w:val="ad"/>
    <w:uiPriority w:val="59"/>
    <w:rsid w:val="00CE68F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9">
    <w:name w:val="Style19"/>
    <w:basedOn w:val="a"/>
    <w:uiPriority w:val="99"/>
    <w:rsid w:val="00CE68F3"/>
    <w:pPr>
      <w:widowControl w:val="0"/>
      <w:autoSpaceDE w:val="0"/>
      <w:autoSpaceDN w:val="0"/>
      <w:adjustRightInd w:val="0"/>
      <w:spacing w:after="0" w:line="319" w:lineRule="exact"/>
      <w:jc w:val="both"/>
    </w:pPr>
    <w:rPr>
      <w:rFonts w:ascii="Times New Roman" w:eastAsia="Times New Roman" w:hAnsi="Times New Roman" w:cs="Times New Roman"/>
      <w:sz w:val="24"/>
      <w:szCs w:val="24"/>
      <w:lang w:eastAsia="ru-RU"/>
    </w:rPr>
  </w:style>
  <w:style w:type="table" w:customStyle="1" w:styleId="1120">
    <w:name w:val="Сетка таблицы112"/>
    <w:basedOn w:val="a1"/>
    <w:next w:val="ad"/>
    <w:uiPriority w:val="59"/>
    <w:rsid w:val="00CE68F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Знак Знак Знак Знак Знак Знак Знак Знак Знак Знак"/>
    <w:basedOn w:val="a"/>
    <w:rsid w:val="00CE68F3"/>
    <w:pPr>
      <w:spacing w:after="160" w:line="240" w:lineRule="exact"/>
    </w:pPr>
    <w:rPr>
      <w:rFonts w:ascii="Verdana" w:eastAsia="Times New Roman" w:hAnsi="Verdana" w:cs="Verdana"/>
      <w:sz w:val="20"/>
      <w:szCs w:val="20"/>
      <w:lang w:val="en-US"/>
    </w:rPr>
  </w:style>
  <w:style w:type="paragraph" w:customStyle="1" w:styleId="nospacing">
    <w:name w:val="nospacing"/>
    <w:basedOn w:val="a"/>
    <w:rsid w:val="00CE68F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0">
    <w:name w:val="Сетка таблицы31"/>
    <w:basedOn w:val="a1"/>
    <w:next w:val="ad"/>
    <w:uiPriority w:val="59"/>
    <w:rsid w:val="00CE68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2"/>
    <w:uiPriority w:val="99"/>
    <w:semiHidden/>
    <w:unhideWhenUsed/>
    <w:rsid w:val="009A32A9"/>
  </w:style>
  <w:style w:type="numbering" w:customStyle="1" w:styleId="120">
    <w:name w:val="Нет списка12"/>
    <w:next w:val="a2"/>
    <w:uiPriority w:val="99"/>
    <w:semiHidden/>
    <w:unhideWhenUsed/>
    <w:rsid w:val="009A32A9"/>
  </w:style>
  <w:style w:type="numbering" w:customStyle="1" w:styleId="1121">
    <w:name w:val="Нет списка112"/>
    <w:next w:val="a2"/>
    <w:semiHidden/>
    <w:rsid w:val="009A32A9"/>
  </w:style>
  <w:style w:type="numbering" w:customStyle="1" w:styleId="1112">
    <w:name w:val="Нет списка1112"/>
    <w:next w:val="a2"/>
    <w:uiPriority w:val="99"/>
    <w:semiHidden/>
    <w:unhideWhenUsed/>
    <w:rsid w:val="009A32A9"/>
  </w:style>
  <w:style w:type="numbering" w:customStyle="1" w:styleId="11112">
    <w:name w:val="Нет списка11112"/>
    <w:next w:val="a2"/>
    <w:uiPriority w:val="99"/>
    <w:semiHidden/>
    <w:unhideWhenUsed/>
    <w:rsid w:val="009A32A9"/>
  </w:style>
  <w:style w:type="numbering" w:customStyle="1" w:styleId="211">
    <w:name w:val="Нет списка21"/>
    <w:next w:val="a2"/>
    <w:uiPriority w:val="99"/>
    <w:semiHidden/>
    <w:unhideWhenUsed/>
    <w:rsid w:val="009A32A9"/>
  </w:style>
  <w:style w:type="table" w:customStyle="1" w:styleId="320">
    <w:name w:val="Сетка таблицы32"/>
    <w:basedOn w:val="a1"/>
    <w:next w:val="ad"/>
    <w:uiPriority w:val="59"/>
    <w:rsid w:val="009A32A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1"/>
    <w:next w:val="a2"/>
    <w:uiPriority w:val="99"/>
    <w:semiHidden/>
    <w:unhideWhenUsed/>
    <w:rsid w:val="009A32A9"/>
  </w:style>
  <w:style w:type="table" w:customStyle="1" w:styleId="122">
    <w:name w:val="Сетка таблицы12"/>
    <w:basedOn w:val="a1"/>
    <w:next w:val="ad"/>
    <w:uiPriority w:val="59"/>
    <w:rsid w:val="009A32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2"/>
    <w:semiHidden/>
    <w:rsid w:val="009A32A9"/>
  </w:style>
  <w:style w:type="table" w:customStyle="1" w:styleId="11211">
    <w:name w:val="Сетка таблицы1121"/>
    <w:basedOn w:val="a1"/>
    <w:next w:val="ad"/>
    <w:rsid w:val="009A32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9A32A9"/>
  </w:style>
  <w:style w:type="numbering" w:customStyle="1" w:styleId="111111">
    <w:name w:val="Нет списка111111"/>
    <w:next w:val="a2"/>
    <w:uiPriority w:val="99"/>
    <w:semiHidden/>
    <w:unhideWhenUsed/>
    <w:rsid w:val="009A32A9"/>
  </w:style>
  <w:style w:type="table" w:customStyle="1" w:styleId="2110">
    <w:name w:val="Сетка таблицы211"/>
    <w:basedOn w:val="a1"/>
    <w:next w:val="ad"/>
    <w:uiPriority w:val="59"/>
    <w:rsid w:val="009A32A9"/>
    <w:pPr>
      <w:spacing w:after="0" w:line="240" w:lineRule="auto"/>
    </w:pPr>
    <w:rPr>
      <w:rFonts w:ascii="Arial Unicode MS" w:eastAsia="Arial Unicode MS" w:hAnsi="Arial Unicode MS"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d"/>
    <w:uiPriority w:val="59"/>
    <w:rsid w:val="009A32A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d"/>
    <w:uiPriority w:val="59"/>
    <w:rsid w:val="007B68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810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75962">
      <w:bodyDiv w:val="1"/>
      <w:marLeft w:val="0"/>
      <w:marRight w:val="0"/>
      <w:marTop w:val="0"/>
      <w:marBottom w:val="0"/>
      <w:divBdr>
        <w:top w:val="none" w:sz="0" w:space="0" w:color="auto"/>
        <w:left w:val="none" w:sz="0" w:space="0" w:color="auto"/>
        <w:bottom w:val="none" w:sz="0" w:space="0" w:color="auto"/>
        <w:right w:val="none" w:sz="0" w:space="0" w:color="auto"/>
      </w:divBdr>
      <w:divsChild>
        <w:div w:id="1811097925">
          <w:marLeft w:val="0"/>
          <w:marRight w:val="0"/>
          <w:marTop w:val="0"/>
          <w:marBottom w:val="0"/>
          <w:divBdr>
            <w:top w:val="none" w:sz="0" w:space="0" w:color="auto"/>
            <w:left w:val="none" w:sz="0" w:space="0" w:color="auto"/>
            <w:bottom w:val="none" w:sz="0" w:space="0" w:color="auto"/>
            <w:right w:val="none" w:sz="0" w:space="0" w:color="auto"/>
          </w:divBdr>
          <w:divsChild>
            <w:div w:id="1450511133">
              <w:marLeft w:val="0"/>
              <w:marRight w:val="0"/>
              <w:marTop w:val="0"/>
              <w:marBottom w:val="0"/>
              <w:divBdr>
                <w:top w:val="none" w:sz="0" w:space="0" w:color="auto"/>
                <w:left w:val="none" w:sz="0" w:space="0" w:color="auto"/>
                <w:bottom w:val="none" w:sz="0" w:space="0" w:color="auto"/>
                <w:right w:val="none" w:sz="0" w:space="0" w:color="auto"/>
              </w:divBdr>
              <w:divsChild>
                <w:div w:id="438792435">
                  <w:marLeft w:val="0"/>
                  <w:marRight w:val="0"/>
                  <w:marTop w:val="0"/>
                  <w:marBottom w:val="0"/>
                  <w:divBdr>
                    <w:top w:val="none" w:sz="0" w:space="0" w:color="auto"/>
                    <w:left w:val="none" w:sz="0" w:space="0" w:color="auto"/>
                    <w:bottom w:val="none" w:sz="0" w:space="0" w:color="auto"/>
                    <w:right w:val="none" w:sz="0" w:space="0" w:color="auto"/>
                  </w:divBdr>
                  <w:divsChild>
                    <w:div w:id="1975796631">
                      <w:marLeft w:val="3690"/>
                      <w:marRight w:val="0"/>
                      <w:marTop w:val="0"/>
                      <w:marBottom w:val="0"/>
                      <w:divBdr>
                        <w:top w:val="none" w:sz="0" w:space="0" w:color="auto"/>
                        <w:left w:val="none" w:sz="0" w:space="0" w:color="auto"/>
                        <w:bottom w:val="none" w:sz="0" w:space="0" w:color="auto"/>
                        <w:right w:val="none" w:sz="0" w:space="0" w:color="auto"/>
                      </w:divBdr>
                      <w:divsChild>
                        <w:div w:id="946736289">
                          <w:marLeft w:val="0"/>
                          <w:marRight w:val="0"/>
                          <w:marTop w:val="0"/>
                          <w:marBottom w:val="195"/>
                          <w:divBdr>
                            <w:top w:val="none" w:sz="0" w:space="0" w:color="auto"/>
                            <w:left w:val="none" w:sz="0" w:space="0" w:color="auto"/>
                            <w:bottom w:val="none" w:sz="0" w:space="0" w:color="auto"/>
                            <w:right w:val="none" w:sz="0" w:space="0" w:color="auto"/>
                          </w:divBdr>
                          <w:divsChild>
                            <w:div w:id="84247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969976">
      <w:bodyDiv w:val="1"/>
      <w:marLeft w:val="0"/>
      <w:marRight w:val="0"/>
      <w:marTop w:val="0"/>
      <w:marBottom w:val="0"/>
      <w:divBdr>
        <w:top w:val="none" w:sz="0" w:space="0" w:color="auto"/>
        <w:left w:val="none" w:sz="0" w:space="0" w:color="auto"/>
        <w:bottom w:val="none" w:sz="0" w:space="0" w:color="auto"/>
        <w:right w:val="none" w:sz="0" w:space="0" w:color="auto"/>
      </w:divBdr>
      <w:divsChild>
        <w:div w:id="116337845">
          <w:marLeft w:val="0"/>
          <w:marRight w:val="0"/>
          <w:marTop w:val="0"/>
          <w:marBottom w:val="0"/>
          <w:divBdr>
            <w:top w:val="none" w:sz="0" w:space="0" w:color="auto"/>
            <w:left w:val="none" w:sz="0" w:space="0" w:color="auto"/>
            <w:bottom w:val="none" w:sz="0" w:space="0" w:color="auto"/>
            <w:right w:val="none" w:sz="0" w:space="0" w:color="auto"/>
          </w:divBdr>
          <w:divsChild>
            <w:div w:id="660473710">
              <w:marLeft w:val="0"/>
              <w:marRight w:val="0"/>
              <w:marTop w:val="0"/>
              <w:marBottom w:val="0"/>
              <w:divBdr>
                <w:top w:val="none" w:sz="0" w:space="0" w:color="auto"/>
                <w:left w:val="none" w:sz="0" w:space="0" w:color="auto"/>
                <w:bottom w:val="none" w:sz="0" w:space="0" w:color="auto"/>
                <w:right w:val="none" w:sz="0" w:space="0" w:color="auto"/>
              </w:divBdr>
              <w:divsChild>
                <w:div w:id="700014336">
                  <w:marLeft w:val="0"/>
                  <w:marRight w:val="0"/>
                  <w:marTop w:val="0"/>
                  <w:marBottom w:val="0"/>
                  <w:divBdr>
                    <w:top w:val="none" w:sz="0" w:space="0" w:color="auto"/>
                    <w:left w:val="none" w:sz="0" w:space="0" w:color="auto"/>
                    <w:bottom w:val="none" w:sz="0" w:space="0" w:color="auto"/>
                    <w:right w:val="none" w:sz="0" w:space="0" w:color="auto"/>
                  </w:divBdr>
                  <w:divsChild>
                    <w:div w:id="505249662">
                      <w:marLeft w:val="3690"/>
                      <w:marRight w:val="0"/>
                      <w:marTop w:val="0"/>
                      <w:marBottom w:val="0"/>
                      <w:divBdr>
                        <w:top w:val="none" w:sz="0" w:space="0" w:color="auto"/>
                        <w:left w:val="none" w:sz="0" w:space="0" w:color="auto"/>
                        <w:bottom w:val="none" w:sz="0" w:space="0" w:color="auto"/>
                        <w:right w:val="none" w:sz="0" w:space="0" w:color="auto"/>
                      </w:divBdr>
                      <w:divsChild>
                        <w:div w:id="817303390">
                          <w:marLeft w:val="0"/>
                          <w:marRight w:val="0"/>
                          <w:marTop w:val="0"/>
                          <w:marBottom w:val="195"/>
                          <w:divBdr>
                            <w:top w:val="none" w:sz="0" w:space="0" w:color="auto"/>
                            <w:left w:val="none" w:sz="0" w:space="0" w:color="auto"/>
                            <w:bottom w:val="none" w:sz="0" w:space="0" w:color="auto"/>
                            <w:right w:val="none" w:sz="0" w:space="0" w:color="auto"/>
                          </w:divBdr>
                          <w:divsChild>
                            <w:div w:id="2022126110">
                              <w:marLeft w:val="0"/>
                              <w:marRight w:val="0"/>
                              <w:marTop w:val="0"/>
                              <w:marBottom w:val="0"/>
                              <w:divBdr>
                                <w:top w:val="none" w:sz="0" w:space="0" w:color="auto"/>
                                <w:left w:val="none" w:sz="0" w:space="0" w:color="auto"/>
                                <w:bottom w:val="none" w:sz="0" w:space="0" w:color="auto"/>
                                <w:right w:val="none" w:sz="0" w:space="0" w:color="auto"/>
                              </w:divBdr>
                              <w:divsChild>
                                <w:div w:id="102151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xn--d1abkefqip0a2f.xn--p1ai/index.php/kartochka-programmy/item/19306-navyki-okazaniya-pervoj-pomoshchi-dlya-pedagogicheskikh-rabotnikov-v-usloviyakh-realizatsii-st-41-okhrana-zdorovya-obuchayushchikhsya-federalnogo-zakona-ob-obrazovanii-v-rossijskoj-federatsi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tatar.ru/kukmor/s-chura/sch" TargetMode="External"/><Relationship Id="rId12" Type="http://schemas.openxmlformats.org/officeDocument/2006/relationships/hyperlink" Target="https://www.xn--d1abkefqip0a2f.xn--p1ai/index.php/kartochka-programmy/item/372-zashchita-obuchayushchikhsya-ot-informatsii-rasprostranyaemoj-posredstvom-seti-internet-prichinyayushchej-vred-zdorovyu-i-ili-razvitiyu-detej-a-takzhe-ne-sootvetstvuyushchej-zadacham-obrazovaniya-v-obrazovatelnykh-organizatsiyakh" TargetMode="External"/><Relationship Id="rId17" Type="http://schemas.openxmlformats.org/officeDocument/2006/relationships/hyperlink" Target="mailto:Kuk.&#1056;&#1086;rshur@.tatar.ru" TargetMode="External"/><Relationship Id="rId2" Type="http://schemas.openxmlformats.org/officeDocument/2006/relationships/styles" Target="styles.xml"/><Relationship Id="rId16" Type="http://schemas.openxmlformats.org/officeDocument/2006/relationships/hyperlink" Target="https://www.xn--d1abkefqip0a2f.xn--p1ai/index.php/kartochka-programmy/item/1890-anons-novye-trebovaniya-k-klassnomu-rukovodstv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yperlink" Target="https://www.xn--d1abkefqip0a2f.xn--p1ai/index.php/kartochka-programmy/item/603-formirovanie-i-razvitie-pedagogicheskoj-ikt-kompetentnosti-v-sootvetstvii-s-trebovaniyami-fgos-i-professionalnogo-standarta"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s://www.xn--d1abkefqip0a2f.xn--p1ai/index.php/kartochka-programmy/item/371-osnovy-obespecheniya-informatsionnoj-bezopasnosti-detej"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089700996677803E-2"/>
          <c:y val="9.60698689956338E-2"/>
          <c:w val="0.77242524916943656"/>
          <c:h val="0.72925764192139741"/>
        </c:manualLayout>
      </c:layout>
      <c:barChart>
        <c:barDir val="col"/>
        <c:grouping val="clustered"/>
        <c:varyColors val="0"/>
        <c:ser>
          <c:idx val="1"/>
          <c:order val="0"/>
          <c:tx>
            <c:strRef>
              <c:f>Sheet1!$A$3</c:f>
              <c:strCache>
                <c:ptCount val="1"/>
                <c:pt idx="0">
                  <c:v>2017-2018</c:v>
                </c:pt>
              </c:strCache>
            </c:strRef>
          </c:tx>
          <c:spPr>
            <a:solidFill>
              <a:srgbClr val="0000FF"/>
            </a:solidFill>
            <a:ln w="38070">
              <a:solidFill>
                <a:srgbClr val="000000"/>
              </a:solidFill>
              <a:prstDash val="solid"/>
            </a:ln>
          </c:spPr>
          <c:invertIfNegative val="0"/>
          <c:cat>
            <c:strRef>
              <c:f>Sheet1!$B$1:$C$1</c:f>
              <c:strCache>
                <c:ptCount val="2"/>
                <c:pt idx="0">
                  <c:v>высшее</c:v>
                </c:pt>
                <c:pt idx="1">
                  <c:v>сред.спец.</c:v>
                </c:pt>
              </c:strCache>
            </c:strRef>
          </c:cat>
          <c:val>
            <c:numRef>
              <c:f>Sheet1!$B$3:$C$3</c:f>
              <c:numCache>
                <c:formatCode>General</c:formatCode>
                <c:ptCount val="2"/>
                <c:pt idx="0">
                  <c:v>93</c:v>
                </c:pt>
                <c:pt idx="1">
                  <c:v>7</c:v>
                </c:pt>
              </c:numCache>
            </c:numRef>
          </c:val>
          <c:extLst>
            <c:ext xmlns:c16="http://schemas.microsoft.com/office/drawing/2014/chart" uri="{C3380CC4-5D6E-409C-BE32-E72D297353CC}">
              <c16:uniqueId val="{00000000-BCC3-436C-BEAB-DBB1C234EC31}"/>
            </c:ext>
          </c:extLst>
        </c:ser>
        <c:ser>
          <c:idx val="2"/>
          <c:order val="1"/>
          <c:tx>
            <c:strRef>
              <c:f>Sheet1!$A$4</c:f>
              <c:strCache>
                <c:ptCount val="1"/>
                <c:pt idx="0">
                  <c:v>2018-2019</c:v>
                </c:pt>
              </c:strCache>
            </c:strRef>
          </c:tx>
          <c:spPr>
            <a:solidFill>
              <a:srgbClr val="99CC00"/>
            </a:solidFill>
            <a:ln w="12690">
              <a:solidFill>
                <a:srgbClr val="000000"/>
              </a:solidFill>
              <a:prstDash val="solid"/>
            </a:ln>
          </c:spPr>
          <c:invertIfNegative val="0"/>
          <c:cat>
            <c:strRef>
              <c:f>Sheet1!$B$1:$C$1</c:f>
              <c:strCache>
                <c:ptCount val="2"/>
                <c:pt idx="0">
                  <c:v>высшее</c:v>
                </c:pt>
                <c:pt idx="1">
                  <c:v>сред.спец.</c:v>
                </c:pt>
              </c:strCache>
            </c:strRef>
          </c:cat>
          <c:val>
            <c:numRef>
              <c:f>Sheet1!$B$4:$C$4</c:f>
              <c:numCache>
                <c:formatCode>General</c:formatCode>
                <c:ptCount val="2"/>
                <c:pt idx="0">
                  <c:v>92.5</c:v>
                </c:pt>
                <c:pt idx="1">
                  <c:v>7.5</c:v>
                </c:pt>
              </c:numCache>
            </c:numRef>
          </c:val>
          <c:extLst>
            <c:ext xmlns:c16="http://schemas.microsoft.com/office/drawing/2014/chart" uri="{C3380CC4-5D6E-409C-BE32-E72D297353CC}">
              <c16:uniqueId val="{00000001-BCC3-436C-BEAB-DBB1C234EC31}"/>
            </c:ext>
          </c:extLst>
        </c:ser>
        <c:ser>
          <c:idx val="3"/>
          <c:order val="2"/>
          <c:tx>
            <c:strRef>
              <c:f>Sheet1!$A$5</c:f>
              <c:strCache>
                <c:ptCount val="1"/>
                <c:pt idx="0">
                  <c:v>2019-2020</c:v>
                </c:pt>
              </c:strCache>
            </c:strRef>
          </c:tx>
          <c:spPr>
            <a:solidFill>
              <a:srgbClr val="FF00FF"/>
            </a:solidFill>
            <a:ln w="12690">
              <a:solidFill>
                <a:srgbClr val="000000"/>
              </a:solidFill>
              <a:prstDash val="solid"/>
            </a:ln>
          </c:spPr>
          <c:invertIfNegative val="0"/>
          <c:cat>
            <c:strRef>
              <c:f>Sheet1!$B$1:$C$1</c:f>
              <c:strCache>
                <c:ptCount val="2"/>
                <c:pt idx="0">
                  <c:v>высшее</c:v>
                </c:pt>
                <c:pt idx="1">
                  <c:v>сред.спец.</c:v>
                </c:pt>
              </c:strCache>
            </c:strRef>
          </c:cat>
          <c:val>
            <c:numRef>
              <c:f>Sheet1!$B$5:$C$5</c:f>
              <c:numCache>
                <c:formatCode>General</c:formatCode>
                <c:ptCount val="2"/>
                <c:pt idx="0">
                  <c:v>93</c:v>
                </c:pt>
                <c:pt idx="1">
                  <c:v>7</c:v>
                </c:pt>
              </c:numCache>
            </c:numRef>
          </c:val>
          <c:extLst>
            <c:ext xmlns:c16="http://schemas.microsoft.com/office/drawing/2014/chart" uri="{C3380CC4-5D6E-409C-BE32-E72D297353CC}">
              <c16:uniqueId val="{00000002-BCC3-436C-BEAB-DBB1C234EC31}"/>
            </c:ext>
          </c:extLst>
        </c:ser>
        <c:dLbls>
          <c:showLegendKey val="0"/>
          <c:showVal val="0"/>
          <c:showCatName val="0"/>
          <c:showSerName val="0"/>
          <c:showPercent val="0"/>
          <c:showBubbleSize val="0"/>
        </c:dLbls>
        <c:gapWidth val="130"/>
        <c:axId val="139619328"/>
        <c:axId val="69395200"/>
      </c:barChart>
      <c:catAx>
        <c:axId val="139619328"/>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Arial Cyr"/>
                <a:ea typeface="Arial Cyr"/>
                <a:cs typeface="Arial Cyr"/>
              </a:defRPr>
            </a:pPr>
            <a:endParaRPr lang="ru-RU"/>
          </a:p>
        </c:txPr>
        <c:crossAx val="69395200"/>
        <c:crosses val="autoZero"/>
        <c:auto val="1"/>
        <c:lblAlgn val="ctr"/>
        <c:lblOffset val="100"/>
        <c:tickLblSkip val="1"/>
        <c:tickMarkSkip val="1"/>
        <c:noMultiLvlLbl val="0"/>
      </c:catAx>
      <c:valAx>
        <c:axId val="69395200"/>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Arial Cyr"/>
                <a:ea typeface="Arial Cyr"/>
                <a:cs typeface="Arial Cyr"/>
              </a:defRPr>
            </a:pPr>
            <a:endParaRPr lang="ru-RU"/>
          </a:p>
        </c:txPr>
        <c:crossAx val="139619328"/>
        <c:crosses val="autoZero"/>
        <c:crossBetween val="between"/>
      </c:valAx>
      <c:spPr>
        <a:solidFill>
          <a:srgbClr val="C0C0C0"/>
        </a:solidFill>
        <a:ln w="12690">
          <a:solidFill>
            <a:srgbClr val="FFFF99"/>
          </a:solidFill>
          <a:prstDash val="solid"/>
        </a:ln>
      </c:spPr>
    </c:plotArea>
    <c:legend>
      <c:legendPos val="r"/>
      <c:layout>
        <c:manualLayout>
          <c:xMode val="edge"/>
          <c:yMode val="edge"/>
          <c:x val="0.84717607973421927"/>
          <c:y val="0.31877729257641935"/>
          <c:w val="0.15282392026578068"/>
          <c:h val="0.27947598253275224"/>
        </c:manualLayout>
      </c:layout>
      <c:overlay val="0"/>
      <c:spPr>
        <a:noFill/>
        <a:ln w="3173">
          <a:solidFill>
            <a:srgbClr val="000000"/>
          </a:solidFill>
          <a:prstDash val="solid"/>
        </a:ln>
      </c:spPr>
      <c:txPr>
        <a:bodyPr/>
        <a:lstStyle/>
        <a:p>
          <a:pPr>
            <a:defRPr sz="919"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461794019933839E-2"/>
          <c:y val="9.60698689956338E-2"/>
          <c:w val="0.78239202657807538"/>
          <c:h val="0.72925764192139741"/>
        </c:manualLayout>
      </c:layout>
      <c:barChart>
        <c:barDir val="col"/>
        <c:grouping val="clustered"/>
        <c:varyColors val="0"/>
        <c:ser>
          <c:idx val="0"/>
          <c:order val="0"/>
          <c:tx>
            <c:strRef>
              <c:f>Sheet1!$A$2</c:f>
              <c:strCache>
                <c:ptCount val="1"/>
                <c:pt idx="0">
                  <c:v>2017-2018</c:v>
                </c:pt>
              </c:strCache>
            </c:strRef>
          </c:tx>
          <c:spPr>
            <a:solidFill>
              <a:srgbClr val="9999FF"/>
            </a:solidFill>
            <a:ln w="12690">
              <a:solidFill>
                <a:srgbClr val="000000"/>
              </a:solidFill>
              <a:prstDash val="solid"/>
            </a:ln>
          </c:spPr>
          <c:invertIfNegative val="0"/>
          <c:cat>
            <c:strRef>
              <c:f>Sheet1!$B$1:$F$1</c:f>
              <c:strCache>
                <c:ptCount val="5"/>
                <c:pt idx="0">
                  <c:v>0-1 года</c:v>
                </c:pt>
                <c:pt idx="1">
                  <c:v>2-4 года</c:v>
                </c:pt>
                <c:pt idx="2">
                  <c:v>5-9 лет</c:v>
                </c:pt>
                <c:pt idx="3">
                  <c:v>10-20 лет</c:v>
                </c:pt>
                <c:pt idx="4">
                  <c:v>свыше 20 лет</c:v>
                </c:pt>
              </c:strCache>
            </c:strRef>
          </c:cat>
          <c:val>
            <c:numRef>
              <c:f>Sheet1!$B$2:$F$2</c:f>
              <c:numCache>
                <c:formatCode>General</c:formatCode>
                <c:ptCount val="5"/>
                <c:pt idx="0">
                  <c:v>0</c:v>
                </c:pt>
                <c:pt idx="1">
                  <c:v>3</c:v>
                </c:pt>
                <c:pt idx="2">
                  <c:v>2</c:v>
                </c:pt>
                <c:pt idx="3">
                  <c:v>7</c:v>
                </c:pt>
                <c:pt idx="4">
                  <c:v>16</c:v>
                </c:pt>
              </c:numCache>
            </c:numRef>
          </c:val>
          <c:extLst>
            <c:ext xmlns:c16="http://schemas.microsoft.com/office/drawing/2014/chart" uri="{C3380CC4-5D6E-409C-BE32-E72D297353CC}">
              <c16:uniqueId val="{00000000-F1BB-4385-A4E0-57154E20D900}"/>
            </c:ext>
          </c:extLst>
        </c:ser>
        <c:ser>
          <c:idx val="1"/>
          <c:order val="1"/>
          <c:tx>
            <c:strRef>
              <c:f>Sheet1!$A$3</c:f>
              <c:strCache>
                <c:ptCount val="1"/>
                <c:pt idx="0">
                  <c:v>2018-2019</c:v>
                </c:pt>
              </c:strCache>
            </c:strRef>
          </c:tx>
          <c:spPr>
            <a:solidFill>
              <a:srgbClr val="0000FF"/>
            </a:solidFill>
            <a:ln w="38070">
              <a:solidFill>
                <a:srgbClr val="000000"/>
              </a:solidFill>
              <a:prstDash val="solid"/>
            </a:ln>
          </c:spPr>
          <c:invertIfNegative val="0"/>
          <c:cat>
            <c:strRef>
              <c:f>Sheet1!$B$1:$F$1</c:f>
              <c:strCache>
                <c:ptCount val="5"/>
                <c:pt idx="0">
                  <c:v>0-1 года</c:v>
                </c:pt>
                <c:pt idx="1">
                  <c:v>2-4 года</c:v>
                </c:pt>
                <c:pt idx="2">
                  <c:v>5-9 лет</c:v>
                </c:pt>
                <c:pt idx="3">
                  <c:v>10-20 лет</c:v>
                </c:pt>
                <c:pt idx="4">
                  <c:v>свыше 20 лет</c:v>
                </c:pt>
              </c:strCache>
            </c:strRef>
          </c:cat>
          <c:val>
            <c:numRef>
              <c:f>Sheet1!$B$3:$F$3</c:f>
              <c:numCache>
                <c:formatCode>General</c:formatCode>
                <c:ptCount val="5"/>
                <c:pt idx="0">
                  <c:v>1</c:v>
                </c:pt>
                <c:pt idx="1">
                  <c:v>1</c:v>
                </c:pt>
                <c:pt idx="2">
                  <c:v>3</c:v>
                </c:pt>
                <c:pt idx="3">
                  <c:v>5</c:v>
                </c:pt>
                <c:pt idx="4">
                  <c:v>17</c:v>
                </c:pt>
              </c:numCache>
            </c:numRef>
          </c:val>
          <c:extLst>
            <c:ext xmlns:c16="http://schemas.microsoft.com/office/drawing/2014/chart" uri="{C3380CC4-5D6E-409C-BE32-E72D297353CC}">
              <c16:uniqueId val="{00000001-F1BB-4385-A4E0-57154E20D900}"/>
            </c:ext>
          </c:extLst>
        </c:ser>
        <c:ser>
          <c:idx val="2"/>
          <c:order val="2"/>
          <c:tx>
            <c:strRef>
              <c:f>Sheet1!$A$4</c:f>
              <c:strCache>
                <c:ptCount val="1"/>
                <c:pt idx="0">
                  <c:v>2019-2020</c:v>
                </c:pt>
              </c:strCache>
            </c:strRef>
          </c:tx>
          <c:spPr>
            <a:solidFill>
              <a:srgbClr val="99CC00"/>
            </a:solidFill>
            <a:ln w="12690">
              <a:solidFill>
                <a:srgbClr val="000000"/>
              </a:solidFill>
              <a:prstDash val="solid"/>
            </a:ln>
          </c:spPr>
          <c:invertIfNegative val="0"/>
          <c:cat>
            <c:strRef>
              <c:f>Sheet1!$B$1:$F$1</c:f>
              <c:strCache>
                <c:ptCount val="5"/>
                <c:pt idx="0">
                  <c:v>0-1 года</c:v>
                </c:pt>
                <c:pt idx="1">
                  <c:v>2-4 года</c:v>
                </c:pt>
                <c:pt idx="2">
                  <c:v>5-9 лет</c:v>
                </c:pt>
                <c:pt idx="3">
                  <c:v>10-20 лет</c:v>
                </c:pt>
                <c:pt idx="4">
                  <c:v>свыше 20 лет</c:v>
                </c:pt>
              </c:strCache>
            </c:strRef>
          </c:cat>
          <c:val>
            <c:numRef>
              <c:f>Sheet1!$B$4:$F$4</c:f>
              <c:numCache>
                <c:formatCode>General</c:formatCode>
                <c:ptCount val="5"/>
                <c:pt idx="0">
                  <c:v>0</c:v>
                </c:pt>
                <c:pt idx="1">
                  <c:v>1</c:v>
                </c:pt>
                <c:pt idx="2">
                  <c:v>4</c:v>
                </c:pt>
                <c:pt idx="3">
                  <c:v>4</c:v>
                </c:pt>
                <c:pt idx="4">
                  <c:v>19</c:v>
                </c:pt>
              </c:numCache>
            </c:numRef>
          </c:val>
          <c:extLst>
            <c:ext xmlns:c16="http://schemas.microsoft.com/office/drawing/2014/chart" uri="{C3380CC4-5D6E-409C-BE32-E72D297353CC}">
              <c16:uniqueId val="{00000002-F1BB-4385-A4E0-57154E20D900}"/>
            </c:ext>
          </c:extLst>
        </c:ser>
        <c:dLbls>
          <c:showLegendKey val="0"/>
          <c:showVal val="0"/>
          <c:showCatName val="0"/>
          <c:showSerName val="0"/>
          <c:showPercent val="0"/>
          <c:showBubbleSize val="0"/>
        </c:dLbls>
        <c:gapWidth val="130"/>
        <c:axId val="69981696"/>
        <c:axId val="69983232"/>
      </c:barChart>
      <c:catAx>
        <c:axId val="69981696"/>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Arial Cyr"/>
                <a:ea typeface="Arial Cyr"/>
                <a:cs typeface="Arial Cyr"/>
              </a:defRPr>
            </a:pPr>
            <a:endParaRPr lang="ru-RU"/>
          </a:p>
        </c:txPr>
        <c:crossAx val="69983232"/>
        <c:crosses val="autoZero"/>
        <c:auto val="1"/>
        <c:lblAlgn val="ctr"/>
        <c:lblOffset val="100"/>
        <c:tickLblSkip val="1"/>
        <c:tickMarkSkip val="1"/>
        <c:noMultiLvlLbl val="0"/>
      </c:catAx>
      <c:valAx>
        <c:axId val="69983232"/>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Arial Cyr"/>
                <a:ea typeface="Arial Cyr"/>
                <a:cs typeface="Arial Cyr"/>
              </a:defRPr>
            </a:pPr>
            <a:endParaRPr lang="ru-RU"/>
          </a:p>
        </c:txPr>
        <c:crossAx val="69981696"/>
        <c:crosses val="autoZero"/>
        <c:crossBetween val="between"/>
      </c:valAx>
      <c:spPr>
        <a:solidFill>
          <a:srgbClr val="C0C0C0"/>
        </a:solidFill>
        <a:ln w="12690">
          <a:solidFill>
            <a:srgbClr val="FFFF99"/>
          </a:solidFill>
          <a:prstDash val="solid"/>
        </a:ln>
      </c:spPr>
    </c:plotArea>
    <c:legend>
      <c:legendPos val="r"/>
      <c:layout>
        <c:manualLayout>
          <c:xMode val="edge"/>
          <c:yMode val="edge"/>
          <c:x val="0.86046511627906974"/>
          <c:y val="0.31877729257641935"/>
          <c:w val="0.13289036544850497"/>
          <c:h val="0.27947598253275224"/>
        </c:manualLayout>
      </c:layout>
      <c:overlay val="0"/>
      <c:spPr>
        <a:noFill/>
        <a:ln w="3173">
          <a:solidFill>
            <a:srgbClr val="000000"/>
          </a:solidFill>
          <a:prstDash val="solid"/>
        </a:ln>
      </c:spPr>
      <c:txPr>
        <a:bodyPr/>
        <a:lstStyle/>
        <a:p>
          <a:pPr>
            <a:defRPr sz="919"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1"/>
      <c:hPercent val="100"/>
      <c:rotY val="359"/>
      <c:depthPercent val="100"/>
      <c:rAngAx val="0"/>
    </c:view3D>
    <c:floor>
      <c:thickness val="0"/>
      <c:spPr>
        <a:solidFill>
          <a:srgbClr val="C0C0C0"/>
        </a:solidFill>
        <a:ln w="3175">
          <a:solidFill>
            <a:srgbClr val="000000"/>
          </a:solidFill>
          <a:prstDash val="solid"/>
        </a:ln>
      </c:spPr>
    </c:floor>
    <c:sideWall>
      <c:thickness val="0"/>
      <c:spPr>
        <a:solidFill>
          <a:srgbClr val="C0C0C0"/>
        </a:solidFill>
        <a:ln w="12700">
          <a:solidFill>
            <a:srgbClr val="FFFF99"/>
          </a:solidFill>
          <a:prstDash val="solid"/>
        </a:ln>
      </c:spPr>
    </c:sideWall>
    <c:backWall>
      <c:thickness val="0"/>
      <c:spPr>
        <a:solidFill>
          <a:srgbClr val="C0C0C0"/>
        </a:solidFill>
        <a:ln w="12700">
          <a:solidFill>
            <a:srgbClr val="FFFF99"/>
          </a:solidFill>
          <a:prstDash val="solid"/>
        </a:ln>
      </c:spPr>
    </c:backWall>
    <c:plotArea>
      <c:layout>
        <c:manualLayout>
          <c:layoutTarget val="inner"/>
          <c:xMode val="edge"/>
          <c:yMode val="edge"/>
          <c:x val="2.1686746987951852E-2"/>
          <c:y val="4.3902439024390477E-2"/>
          <c:w val="0.6722891566265099"/>
          <c:h val="0.78536585365853906"/>
        </c:manualLayout>
      </c:layout>
      <c:bar3DChart>
        <c:barDir val="col"/>
        <c:grouping val="stacked"/>
        <c:varyColors val="0"/>
        <c:ser>
          <c:idx val="0"/>
          <c:order val="0"/>
          <c:tx>
            <c:strRef>
              <c:f>Sheet1!$A$2</c:f>
              <c:strCache>
                <c:ptCount val="1"/>
                <c:pt idx="0">
                  <c:v>Возраст</c:v>
                </c:pt>
              </c:strCache>
            </c:strRef>
          </c:tx>
          <c:spPr>
            <a:solidFill>
              <a:srgbClr val="9999FF"/>
            </a:solidFill>
            <a:ln w="12676">
              <a:solidFill>
                <a:srgbClr val="000000"/>
              </a:solidFill>
              <a:prstDash val="solid"/>
            </a:ln>
          </c:spPr>
          <c:invertIfNegative val="0"/>
          <c:cat>
            <c:numRef>
              <c:f>Sheet1!$B$1:$C$1</c:f>
              <c:numCache>
                <c:formatCode>General</c:formatCode>
                <c:ptCount val="2"/>
                <c:pt idx="0">
                  <c:v>2</c:v>
                </c:pt>
                <c:pt idx="1">
                  <c:v>7</c:v>
                </c:pt>
              </c:numCache>
            </c:numRef>
          </c:cat>
          <c:val>
            <c:numRef>
              <c:f>Sheet1!$B$2:$C$2</c:f>
              <c:numCache>
                <c:formatCode>General</c:formatCode>
                <c:ptCount val="2"/>
                <c:pt idx="0">
                  <c:v>0</c:v>
                </c:pt>
                <c:pt idx="1">
                  <c:v>0</c:v>
                </c:pt>
              </c:numCache>
            </c:numRef>
          </c:val>
          <c:extLst>
            <c:ext xmlns:c16="http://schemas.microsoft.com/office/drawing/2014/chart" uri="{C3380CC4-5D6E-409C-BE32-E72D297353CC}">
              <c16:uniqueId val="{00000000-6FB3-4B46-AEB2-3894760DE585}"/>
            </c:ext>
          </c:extLst>
        </c:ser>
        <c:ser>
          <c:idx val="1"/>
          <c:order val="1"/>
          <c:tx>
            <c:strRef>
              <c:f>Sheet1!$A$3</c:f>
              <c:strCache>
                <c:ptCount val="1"/>
                <c:pt idx="0">
                  <c:v>до 30 лет</c:v>
                </c:pt>
              </c:strCache>
            </c:strRef>
          </c:tx>
          <c:spPr>
            <a:solidFill>
              <a:srgbClr val="FF6600"/>
            </a:solidFill>
            <a:ln w="12676">
              <a:solidFill>
                <a:srgbClr val="000000"/>
              </a:solidFill>
              <a:prstDash val="solid"/>
            </a:ln>
          </c:spPr>
          <c:invertIfNegative val="0"/>
          <c:cat>
            <c:numRef>
              <c:f>Sheet1!$B$1:$C$1</c:f>
              <c:numCache>
                <c:formatCode>General</c:formatCode>
                <c:ptCount val="2"/>
                <c:pt idx="0">
                  <c:v>2</c:v>
                </c:pt>
                <c:pt idx="1">
                  <c:v>7</c:v>
                </c:pt>
              </c:numCache>
            </c:numRef>
          </c:cat>
          <c:val>
            <c:numRef>
              <c:f>Sheet1!$B$3:$C$3</c:f>
              <c:numCache>
                <c:formatCode>General</c:formatCode>
                <c:ptCount val="2"/>
                <c:pt idx="0">
                  <c:v>0</c:v>
                </c:pt>
                <c:pt idx="1">
                  <c:v>0</c:v>
                </c:pt>
              </c:numCache>
            </c:numRef>
          </c:val>
          <c:extLst>
            <c:ext xmlns:c16="http://schemas.microsoft.com/office/drawing/2014/chart" uri="{C3380CC4-5D6E-409C-BE32-E72D297353CC}">
              <c16:uniqueId val="{00000001-6FB3-4B46-AEB2-3894760DE585}"/>
            </c:ext>
          </c:extLst>
        </c:ser>
        <c:ser>
          <c:idx val="2"/>
          <c:order val="2"/>
          <c:tx>
            <c:strRef>
              <c:f>Sheet1!$A$4</c:f>
              <c:strCache>
                <c:ptCount val="1"/>
                <c:pt idx="0">
                  <c:v>от 30 до 50</c:v>
                </c:pt>
              </c:strCache>
            </c:strRef>
          </c:tx>
          <c:spPr>
            <a:solidFill>
              <a:srgbClr val="99CC00"/>
            </a:solidFill>
            <a:ln w="12676">
              <a:solidFill>
                <a:srgbClr val="000000"/>
              </a:solidFill>
              <a:prstDash val="solid"/>
            </a:ln>
          </c:spPr>
          <c:invertIfNegative val="0"/>
          <c:cat>
            <c:numRef>
              <c:f>Sheet1!$B$1:$C$1</c:f>
              <c:numCache>
                <c:formatCode>General</c:formatCode>
                <c:ptCount val="2"/>
                <c:pt idx="0">
                  <c:v>2</c:v>
                </c:pt>
                <c:pt idx="1">
                  <c:v>7</c:v>
                </c:pt>
              </c:numCache>
            </c:numRef>
          </c:cat>
          <c:val>
            <c:numRef>
              <c:f>Sheet1!$B$4:$C$4</c:f>
              <c:numCache>
                <c:formatCode>General</c:formatCode>
                <c:ptCount val="2"/>
                <c:pt idx="0">
                  <c:v>22</c:v>
                </c:pt>
                <c:pt idx="1">
                  <c:v>79</c:v>
                </c:pt>
              </c:numCache>
            </c:numRef>
          </c:val>
          <c:extLst>
            <c:ext xmlns:c16="http://schemas.microsoft.com/office/drawing/2014/chart" uri="{C3380CC4-5D6E-409C-BE32-E72D297353CC}">
              <c16:uniqueId val="{00000002-6FB3-4B46-AEB2-3894760DE585}"/>
            </c:ext>
          </c:extLst>
        </c:ser>
        <c:ser>
          <c:idx val="3"/>
          <c:order val="3"/>
          <c:tx>
            <c:strRef>
              <c:f>Sheet1!$A$5</c:f>
              <c:strCache>
                <c:ptCount val="1"/>
                <c:pt idx="0">
                  <c:v>старше 50</c:v>
                </c:pt>
              </c:strCache>
            </c:strRef>
          </c:tx>
          <c:spPr>
            <a:solidFill>
              <a:srgbClr val="FF00FF"/>
            </a:solidFill>
            <a:ln w="12676">
              <a:solidFill>
                <a:srgbClr val="000000"/>
              </a:solidFill>
              <a:prstDash val="solid"/>
            </a:ln>
          </c:spPr>
          <c:invertIfNegative val="0"/>
          <c:cat>
            <c:numRef>
              <c:f>Sheet1!$B$1:$C$1</c:f>
              <c:numCache>
                <c:formatCode>General</c:formatCode>
                <c:ptCount val="2"/>
                <c:pt idx="0">
                  <c:v>2</c:v>
                </c:pt>
                <c:pt idx="1">
                  <c:v>7</c:v>
                </c:pt>
              </c:numCache>
            </c:numRef>
          </c:cat>
          <c:val>
            <c:numRef>
              <c:f>Sheet1!$B$5:$C$5</c:f>
              <c:numCache>
                <c:formatCode>General</c:formatCode>
                <c:ptCount val="2"/>
                <c:pt idx="0">
                  <c:v>6</c:v>
                </c:pt>
                <c:pt idx="1">
                  <c:v>21</c:v>
                </c:pt>
              </c:numCache>
            </c:numRef>
          </c:val>
          <c:extLst>
            <c:ext xmlns:c16="http://schemas.microsoft.com/office/drawing/2014/chart" uri="{C3380CC4-5D6E-409C-BE32-E72D297353CC}">
              <c16:uniqueId val="{00000003-6FB3-4B46-AEB2-3894760DE585}"/>
            </c:ext>
          </c:extLst>
        </c:ser>
        <c:dLbls>
          <c:showLegendKey val="0"/>
          <c:showVal val="0"/>
          <c:showCatName val="0"/>
          <c:showSerName val="0"/>
          <c:showPercent val="0"/>
          <c:showBubbleSize val="0"/>
        </c:dLbls>
        <c:gapWidth val="100"/>
        <c:shape val="cone"/>
        <c:axId val="38504320"/>
        <c:axId val="38505856"/>
        <c:axId val="0"/>
      </c:bar3DChart>
      <c:catAx>
        <c:axId val="38504320"/>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898" b="1" i="0" u="none" strike="noStrike" baseline="0">
                <a:solidFill>
                  <a:srgbClr val="000000"/>
                </a:solidFill>
                <a:latin typeface="Arial Cyr"/>
                <a:ea typeface="Arial Cyr"/>
                <a:cs typeface="Arial Cyr"/>
              </a:defRPr>
            </a:pPr>
            <a:endParaRPr lang="ru-RU"/>
          </a:p>
        </c:txPr>
        <c:crossAx val="38505856"/>
        <c:crosses val="autoZero"/>
        <c:auto val="1"/>
        <c:lblAlgn val="ctr"/>
        <c:lblOffset val="100"/>
        <c:tickLblSkip val="1"/>
        <c:tickMarkSkip val="1"/>
        <c:noMultiLvlLbl val="1"/>
      </c:catAx>
      <c:valAx>
        <c:axId val="38505856"/>
        <c:scaling>
          <c:orientation val="minMax"/>
        </c:scaling>
        <c:delete val="0"/>
        <c:axPos val="r"/>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1" i="0" u="none" strike="noStrike" baseline="0">
                <a:solidFill>
                  <a:srgbClr val="000000"/>
                </a:solidFill>
                <a:latin typeface="Arial Cyr"/>
                <a:ea typeface="Arial Cyr"/>
                <a:cs typeface="Arial Cyr"/>
              </a:defRPr>
            </a:pPr>
            <a:endParaRPr lang="ru-RU"/>
          </a:p>
        </c:txPr>
        <c:crossAx val="38504320"/>
        <c:crosses val="max"/>
        <c:crossBetween val="between"/>
      </c:valAx>
      <c:spPr>
        <a:noFill/>
        <a:ln w="25351">
          <a:noFill/>
        </a:ln>
      </c:spPr>
    </c:plotArea>
    <c:legend>
      <c:legendPos val="r"/>
      <c:layout>
        <c:manualLayout>
          <c:xMode val="edge"/>
          <c:yMode val="edge"/>
          <c:x val="0.78795180722891756"/>
          <c:y val="0.30243902439024489"/>
          <c:w val="0.20240963855421742"/>
          <c:h val="0.39512195121951377"/>
        </c:manualLayout>
      </c:layout>
      <c:overlay val="0"/>
      <c:spPr>
        <a:noFill/>
        <a:ln w="3169">
          <a:solidFill>
            <a:srgbClr val="000000"/>
          </a:solidFill>
          <a:prstDash val="solid"/>
        </a:ln>
      </c:spPr>
      <c:txPr>
        <a:bodyPr/>
        <a:lstStyle/>
        <a:p>
          <a:pPr>
            <a:defRPr sz="823"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98"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79104477611992"/>
          <c:y val="5.6122448979591837E-2"/>
          <c:w val="0.81343283582089554"/>
          <c:h val="0.63775510204081964"/>
        </c:manualLayout>
      </c:layout>
      <c:barChart>
        <c:barDir val="bar"/>
        <c:grouping val="clustered"/>
        <c:varyColors val="0"/>
        <c:ser>
          <c:idx val="1"/>
          <c:order val="0"/>
          <c:tx>
            <c:strRef>
              <c:f>Sheet1!$A$3</c:f>
              <c:strCache>
                <c:ptCount val="1"/>
                <c:pt idx="0">
                  <c:v>2017-2018</c:v>
                </c:pt>
              </c:strCache>
            </c:strRef>
          </c:tx>
          <c:spPr>
            <a:solidFill>
              <a:srgbClr val="339966"/>
            </a:solidFill>
            <a:ln w="12684">
              <a:solidFill>
                <a:srgbClr val="000000"/>
              </a:solidFill>
              <a:prstDash val="solid"/>
            </a:ln>
          </c:spPr>
          <c:invertIfNegative val="0"/>
          <c:cat>
            <c:strRef>
              <c:f>Sheet1!$B$1:$E$1</c:f>
              <c:strCache>
                <c:ptCount val="4"/>
                <c:pt idx="0">
                  <c:v>Высшая</c:v>
                </c:pt>
                <c:pt idx="1">
                  <c:v>Первая</c:v>
                </c:pt>
                <c:pt idx="2">
                  <c:v>СЗД</c:v>
                </c:pt>
                <c:pt idx="3">
                  <c:v>Без категории</c:v>
                </c:pt>
              </c:strCache>
            </c:strRef>
          </c:cat>
          <c:val>
            <c:numRef>
              <c:f>Sheet1!$B$3:$E$3</c:f>
              <c:numCache>
                <c:formatCode>General</c:formatCode>
                <c:ptCount val="4"/>
                <c:pt idx="0">
                  <c:v>7</c:v>
                </c:pt>
                <c:pt idx="1">
                  <c:v>75</c:v>
                </c:pt>
                <c:pt idx="2">
                  <c:v>14</c:v>
                </c:pt>
                <c:pt idx="3">
                  <c:v>4</c:v>
                </c:pt>
              </c:numCache>
            </c:numRef>
          </c:val>
          <c:extLst>
            <c:ext xmlns:c16="http://schemas.microsoft.com/office/drawing/2014/chart" uri="{C3380CC4-5D6E-409C-BE32-E72D297353CC}">
              <c16:uniqueId val="{00000000-84AF-438C-BDA8-8DBF95243F31}"/>
            </c:ext>
          </c:extLst>
        </c:ser>
        <c:ser>
          <c:idx val="2"/>
          <c:order val="1"/>
          <c:tx>
            <c:strRef>
              <c:f>Sheet1!$A$4</c:f>
              <c:strCache>
                <c:ptCount val="1"/>
                <c:pt idx="0">
                  <c:v>2018-2019</c:v>
                </c:pt>
              </c:strCache>
            </c:strRef>
          </c:tx>
          <c:spPr>
            <a:solidFill>
              <a:srgbClr val="800080"/>
            </a:solidFill>
            <a:ln w="12684">
              <a:solidFill>
                <a:srgbClr val="000000"/>
              </a:solidFill>
              <a:prstDash val="solid"/>
            </a:ln>
          </c:spPr>
          <c:invertIfNegative val="0"/>
          <c:cat>
            <c:strRef>
              <c:f>Sheet1!$B$1:$E$1</c:f>
              <c:strCache>
                <c:ptCount val="4"/>
                <c:pt idx="0">
                  <c:v>Высшая</c:v>
                </c:pt>
                <c:pt idx="1">
                  <c:v>Первая</c:v>
                </c:pt>
                <c:pt idx="2">
                  <c:v>СЗД</c:v>
                </c:pt>
                <c:pt idx="3">
                  <c:v>Без категории</c:v>
                </c:pt>
              </c:strCache>
            </c:strRef>
          </c:cat>
          <c:val>
            <c:numRef>
              <c:f>Sheet1!$B$4:$E$4</c:f>
              <c:numCache>
                <c:formatCode>General</c:formatCode>
                <c:ptCount val="4"/>
                <c:pt idx="0">
                  <c:v>4</c:v>
                </c:pt>
                <c:pt idx="1">
                  <c:v>78</c:v>
                </c:pt>
                <c:pt idx="2">
                  <c:v>14</c:v>
                </c:pt>
                <c:pt idx="3">
                  <c:v>4</c:v>
                </c:pt>
              </c:numCache>
            </c:numRef>
          </c:val>
          <c:extLst>
            <c:ext xmlns:c16="http://schemas.microsoft.com/office/drawing/2014/chart" uri="{C3380CC4-5D6E-409C-BE32-E72D297353CC}">
              <c16:uniqueId val="{00000001-84AF-438C-BDA8-8DBF95243F31}"/>
            </c:ext>
          </c:extLst>
        </c:ser>
        <c:ser>
          <c:idx val="3"/>
          <c:order val="2"/>
          <c:tx>
            <c:strRef>
              <c:f>Sheet1!$A$5</c:f>
              <c:strCache>
                <c:ptCount val="1"/>
                <c:pt idx="0">
                  <c:v>2019-2020</c:v>
                </c:pt>
              </c:strCache>
            </c:strRef>
          </c:tx>
          <c:spPr>
            <a:solidFill>
              <a:srgbClr val="FFFF00"/>
            </a:solidFill>
            <a:ln w="12684">
              <a:solidFill>
                <a:srgbClr val="000000"/>
              </a:solidFill>
              <a:prstDash val="solid"/>
            </a:ln>
          </c:spPr>
          <c:invertIfNegative val="0"/>
          <c:cat>
            <c:strRef>
              <c:f>Sheet1!$B$1:$E$1</c:f>
              <c:strCache>
                <c:ptCount val="4"/>
                <c:pt idx="0">
                  <c:v>Высшая</c:v>
                </c:pt>
                <c:pt idx="1">
                  <c:v>Первая</c:v>
                </c:pt>
                <c:pt idx="2">
                  <c:v>СЗД</c:v>
                </c:pt>
                <c:pt idx="3">
                  <c:v>Без категории</c:v>
                </c:pt>
              </c:strCache>
            </c:strRef>
          </c:cat>
          <c:val>
            <c:numRef>
              <c:f>Sheet1!$B$5:$E$5</c:f>
              <c:numCache>
                <c:formatCode>General</c:formatCode>
                <c:ptCount val="4"/>
                <c:pt idx="0">
                  <c:v>7.4</c:v>
                </c:pt>
                <c:pt idx="1">
                  <c:v>75</c:v>
                </c:pt>
                <c:pt idx="2">
                  <c:v>14</c:v>
                </c:pt>
                <c:pt idx="3">
                  <c:v>3.6</c:v>
                </c:pt>
              </c:numCache>
            </c:numRef>
          </c:val>
          <c:extLst>
            <c:ext xmlns:c16="http://schemas.microsoft.com/office/drawing/2014/chart" uri="{C3380CC4-5D6E-409C-BE32-E72D297353CC}">
              <c16:uniqueId val="{00000002-84AF-438C-BDA8-8DBF95243F31}"/>
            </c:ext>
          </c:extLst>
        </c:ser>
        <c:dLbls>
          <c:showLegendKey val="0"/>
          <c:showVal val="0"/>
          <c:showCatName val="0"/>
          <c:showSerName val="0"/>
          <c:showPercent val="0"/>
          <c:showBubbleSize val="0"/>
        </c:dLbls>
        <c:gapWidth val="100"/>
        <c:axId val="72450432"/>
        <c:axId val="72451968"/>
      </c:barChart>
      <c:catAx>
        <c:axId val="72450432"/>
        <c:scaling>
          <c:orientation val="minMax"/>
        </c:scaling>
        <c:delete val="0"/>
        <c:axPos val="l"/>
        <c:numFmt formatCode="General" sourceLinked="1"/>
        <c:majorTickMark val="out"/>
        <c:minorTickMark val="none"/>
        <c:tickLblPos val="nextTo"/>
        <c:spPr>
          <a:ln w="3171">
            <a:solidFill>
              <a:srgbClr val="000000"/>
            </a:solidFill>
            <a:prstDash val="solid"/>
          </a:ln>
        </c:spPr>
        <c:txPr>
          <a:bodyPr rot="0" vert="horz"/>
          <a:lstStyle/>
          <a:p>
            <a:pPr>
              <a:defRPr sz="874" b="1" i="0" u="none" strike="noStrike" baseline="0">
                <a:solidFill>
                  <a:srgbClr val="000000"/>
                </a:solidFill>
                <a:latin typeface="Arial Cyr"/>
                <a:ea typeface="Arial Cyr"/>
                <a:cs typeface="Arial Cyr"/>
              </a:defRPr>
            </a:pPr>
            <a:endParaRPr lang="ru-RU"/>
          </a:p>
        </c:txPr>
        <c:crossAx val="72451968"/>
        <c:crosses val="autoZero"/>
        <c:auto val="1"/>
        <c:lblAlgn val="ctr"/>
        <c:lblOffset val="100"/>
        <c:tickLblSkip val="1"/>
        <c:tickMarkSkip val="1"/>
        <c:noMultiLvlLbl val="0"/>
      </c:catAx>
      <c:valAx>
        <c:axId val="72451968"/>
        <c:scaling>
          <c:orientation val="minMax"/>
        </c:scaling>
        <c:delete val="0"/>
        <c:axPos val="b"/>
        <c:majorGridlines>
          <c:spPr>
            <a:ln w="3171">
              <a:solidFill>
                <a:srgbClr val="000000"/>
              </a:solidFill>
              <a:prstDash val="solid"/>
            </a:ln>
          </c:spPr>
        </c:majorGridlines>
        <c:title>
          <c:tx>
            <c:rich>
              <a:bodyPr/>
              <a:lstStyle/>
              <a:p>
                <a:pPr>
                  <a:defRPr sz="874" b="1" i="0" u="none" strike="noStrike" baseline="0">
                    <a:solidFill>
                      <a:srgbClr val="000000"/>
                    </a:solidFill>
                    <a:latin typeface="Arial Cyr"/>
                    <a:ea typeface="Arial Cyr"/>
                    <a:cs typeface="Arial Cyr"/>
                  </a:defRPr>
                </a:pPr>
                <a:r>
                  <a:rPr lang="ru-RU"/>
                  <a:t>%</a:t>
                </a:r>
              </a:p>
            </c:rich>
          </c:tx>
          <c:layout>
            <c:manualLayout>
              <c:xMode val="edge"/>
              <c:yMode val="edge"/>
              <c:x val="0.53731343283582089"/>
              <c:y val="0.84183673469388076"/>
            </c:manualLayout>
          </c:layout>
          <c:overlay val="0"/>
          <c:spPr>
            <a:noFill/>
            <a:ln w="25367">
              <a:noFill/>
            </a:ln>
          </c:spPr>
        </c:title>
        <c:numFmt formatCode="General" sourceLinked="1"/>
        <c:majorTickMark val="out"/>
        <c:minorTickMark val="none"/>
        <c:tickLblPos val="nextTo"/>
        <c:spPr>
          <a:ln w="3171">
            <a:solidFill>
              <a:srgbClr val="000000"/>
            </a:solidFill>
            <a:prstDash val="solid"/>
          </a:ln>
        </c:spPr>
        <c:txPr>
          <a:bodyPr rot="0" vert="horz"/>
          <a:lstStyle/>
          <a:p>
            <a:pPr>
              <a:defRPr sz="874" b="1" i="0" u="none" strike="noStrike" baseline="0">
                <a:solidFill>
                  <a:srgbClr val="000000"/>
                </a:solidFill>
                <a:latin typeface="Arial Cyr"/>
                <a:ea typeface="Arial Cyr"/>
                <a:cs typeface="Arial Cyr"/>
              </a:defRPr>
            </a:pPr>
            <a:endParaRPr lang="ru-RU"/>
          </a:p>
        </c:txPr>
        <c:crossAx val="72450432"/>
        <c:crosses val="autoZero"/>
        <c:crossBetween val="between"/>
      </c:valAx>
      <c:spPr>
        <a:solidFill>
          <a:srgbClr val="C0C0C0"/>
        </a:solidFill>
        <a:ln w="12684">
          <a:solidFill>
            <a:srgbClr val="FFFF99"/>
          </a:solidFill>
          <a:prstDash val="solid"/>
        </a:ln>
      </c:spPr>
    </c:plotArea>
    <c:legend>
      <c:legendPos val="r"/>
      <c:layout>
        <c:manualLayout>
          <c:xMode val="edge"/>
          <c:yMode val="edge"/>
          <c:x val="0.88208955223880814"/>
          <c:y val="1.0204081632653109E-2"/>
          <c:w val="0.1044776119402985"/>
          <c:h val="0.29591836734694049"/>
        </c:manualLayout>
      </c:layout>
      <c:overlay val="0"/>
      <c:spPr>
        <a:noFill/>
        <a:ln w="3171">
          <a:solidFill>
            <a:srgbClr val="000000"/>
          </a:solidFill>
          <a:prstDash val="solid"/>
        </a:ln>
      </c:spPr>
      <c:txPr>
        <a:bodyPr/>
        <a:lstStyle/>
        <a:p>
          <a:pPr>
            <a:defRPr sz="779"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49"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14979</Words>
  <Characters>85382</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uzer</cp:lastModifiedBy>
  <cp:revision>3</cp:revision>
  <dcterms:created xsi:type="dcterms:W3CDTF">2021-04-28T11:06:00Z</dcterms:created>
  <dcterms:modified xsi:type="dcterms:W3CDTF">2021-04-28T11:06:00Z</dcterms:modified>
</cp:coreProperties>
</file>